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EF86" w14:textId="77777777" w:rsidR="002424A2" w:rsidRPr="00A36E5E" w:rsidRDefault="008F6075" w:rsidP="00A36E5E">
      <w:pPr>
        <w:rPr>
          <w:rFonts w:asciiTheme="minorHAnsi" w:hAnsiTheme="minorHAnsi" w:cstheme="minorHAnsi"/>
        </w:rPr>
      </w:pPr>
      <w:bookmarkStart w:id="0" w:name="_GoBack"/>
      <w:bookmarkEnd w:id="0"/>
      <w:r w:rsidRPr="00A36E5E">
        <w:rPr>
          <w:rFonts w:ascii="FlandersArtSans-Regular" w:hAnsi="FlandersArtSans-Regular"/>
          <w:noProof/>
        </w:rPr>
        <w:drawing>
          <wp:inline distT="0" distB="0" distL="0" distR="0" wp14:anchorId="74E3A9EE" wp14:editId="5CFB0BC4">
            <wp:extent cx="3810000" cy="400050"/>
            <wp:effectExtent l="0" t="0" r="0" b="0"/>
            <wp:docPr id="1" name="Afbeelding 1" descr="d:\gebruikersgegevens\sacoolsada\Desktop\Documenten\Sjablonen\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sacoolsada\Desktop\Documenten\Sjablonen\LogoHea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00050"/>
                    </a:xfrm>
                    <a:prstGeom prst="rect">
                      <a:avLst/>
                    </a:prstGeom>
                    <a:noFill/>
                    <a:ln>
                      <a:noFill/>
                    </a:ln>
                  </pic:spPr>
                </pic:pic>
              </a:graphicData>
            </a:graphic>
          </wp:inline>
        </w:drawing>
      </w:r>
      <w:r w:rsidR="00945397" w:rsidRPr="00A36E5E">
        <w:rPr>
          <w:rFonts w:ascii="FlandersArtSans-Regular" w:hAnsi="FlandersArtSans-Regular"/>
          <w:noProof/>
        </w:rPr>
        <w:br w:type="textWrapping" w:clear="all"/>
      </w:r>
    </w:p>
    <w:p w14:paraId="290AB7B4" w14:textId="77777777" w:rsidR="002424A2" w:rsidRPr="00A36E5E" w:rsidRDefault="002424A2" w:rsidP="00A36E5E">
      <w:pPr>
        <w:rPr>
          <w:rFonts w:asciiTheme="minorHAnsi" w:hAnsiTheme="minorHAnsi" w:cstheme="minorHAnsi"/>
          <w:b/>
        </w:rPr>
      </w:pPr>
      <w:bookmarkStart w:id="1" w:name="_Hlk33431778"/>
      <w:bookmarkStart w:id="2" w:name="_Hlk33433529"/>
      <w:r w:rsidRPr="00A36E5E">
        <w:rPr>
          <w:rFonts w:asciiTheme="minorHAnsi" w:hAnsiTheme="minorHAnsi" w:cstheme="minorHAnsi"/>
          <w:b/>
        </w:rPr>
        <w:t>Zorginspectie</w:t>
      </w:r>
    </w:p>
    <w:p w14:paraId="1B364DEF" w14:textId="77777777" w:rsidR="002424A2" w:rsidRPr="00A36E5E" w:rsidRDefault="002424A2" w:rsidP="00A36E5E">
      <w:pPr>
        <w:rPr>
          <w:rFonts w:asciiTheme="minorHAnsi" w:hAnsiTheme="minorHAnsi" w:cstheme="minorHAnsi"/>
        </w:rPr>
      </w:pPr>
      <w:r w:rsidRPr="00A36E5E">
        <w:rPr>
          <w:rFonts w:asciiTheme="minorHAnsi" w:hAnsiTheme="minorHAnsi" w:cstheme="minorHAnsi"/>
        </w:rPr>
        <w:t>Koning Albert II-laan 35 bus 31</w:t>
      </w:r>
    </w:p>
    <w:p w14:paraId="0D587FA0" w14:textId="77777777" w:rsidR="002424A2" w:rsidRPr="00A36E5E" w:rsidRDefault="002424A2" w:rsidP="00A36E5E">
      <w:pPr>
        <w:tabs>
          <w:tab w:val="left" w:pos="6120"/>
        </w:tabs>
        <w:rPr>
          <w:rFonts w:asciiTheme="minorHAnsi" w:hAnsiTheme="minorHAnsi" w:cstheme="minorHAnsi"/>
        </w:rPr>
      </w:pPr>
      <w:r w:rsidRPr="00A36E5E">
        <w:rPr>
          <w:rFonts w:asciiTheme="minorHAnsi" w:hAnsiTheme="minorHAnsi" w:cstheme="minorHAnsi"/>
        </w:rPr>
        <w:t>1030 BRUSSEL</w:t>
      </w:r>
      <w:r w:rsidRPr="00A36E5E">
        <w:rPr>
          <w:rFonts w:asciiTheme="minorHAnsi" w:hAnsiTheme="minorHAnsi" w:cstheme="minorHAnsi"/>
        </w:rPr>
        <w:tab/>
      </w:r>
    </w:p>
    <w:p w14:paraId="1724E0A3" w14:textId="77777777" w:rsidR="002424A2" w:rsidRPr="00A36E5E" w:rsidRDefault="002424A2" w:rsidP="00A36E5E">
      <w:pPr>
        <w:rPr>
          <w:rFonts w:asciiTheme="minorHAnsi" w:hAnsiTheme="minorHAnsi" w:cstheme="minorHAnsi"/>
        </w:rPr>
      </w:pPr>
      <w:r w:rsidRPr="00A36E5E">
        <w:rPr>
          <w:rFonts w:asciiTheme="minorHAnsi" w:hAnsiTheme="minorHAnsi" w:cstheme="minorHAnsi"/>
        </w:rPr>
        <w:t>02 553 34 34</w:t>
      </w:r>
    </w:p>
    <w:p w14:paraId="7CCA99F0" w14:textId="77777777" w:rsidR="002424A2" w:rsidRPr="00A36E5E" w:rsidRDefault="00B109C5" w:rsidP="00A36E5E">
      <w:pPr>
        <w:rPr>
          <w:rStyle w:val="vet"/>
          <w:rFonts w:asciiTheme="minorHAnsi" w:eastAsia="Times" w:hAnsiTheme="minorHAnsi" w:cstheme="minorHAnsi"/>
          <w:b w:val="0"/>
        </w:rPr>
      </w:pPr>
      <w:hyperlink r:id="rId12" w:history="1">
        <w:r w:rsidR="002424A2" w:rsidRPr="00A36E5E">
          <w:rPr>
            <w:rStyle w:val="Hyperlink"/>
            <w:rFonts w:cstheme="minorHAnsi"/>
            <w:b/>
            <w:color w:val="auto"/>
            <w:szCs w:val="20"/>
            <w:u w:val="none"/>
          </w:rPr>
          <w:t>contact.zorginspectie@vlaanderen.be</w:t>
        </w:r>
      </w:hyperlink>
      <w:r w:rsidR="002424A2" w:rsidRPr="00A36E5E">
        <w:rPr>
          <w:rStyle w:val="Hyperlink"/>
          <w:rFonts w:cstheme="minorHAnsi"/>
          <w:b/>
          <w:color w:val="auto"/>
          <w:szCs w:val="20"/>
          <w:u w:val="none"/>
        </w:rPr>
        <w:t xml:space="preserve"> </w:t>
      </w:r>
    </w:p>
    <w:p w14:paraId="03808C65" w14:textId="77777777" w:rsidR="002424A2" w:rsidRPr="00A36E5E" w:rsidRDefault="00B109C5" w:rsidP="00A36E5E">
      <w:pPr>
        <w:rPr>
          <w:rStyle w:val="vet"/>
          <w:rFonts w:asciiTheme="minorHAnsi" w:eastAsia="Times" w:hAnsiTheme="minorHAnsi" w:cstheme="minorHAnsi"/>
          <w:b w:val="0"/>
        </w:rPr>
      </w:pPr>
      <w:hyperlink r:id="rId13" w:history="1">
        <w:r w:rsidR="002424A2" w:rsidRPr="00A36E5E">
          <w:rPr>
            <w:rStyle w:val="Hyperlink"/>
            <w:rFonts w:cstheme="minorHAnsi"/>
            <w:b/>
            <w:color w:val="auto"/>
            <w:szCs w:val="20"/>
            <w:u w:val="none"/>
          </w:rPr>
          <w:t>www.zorginspectie.be</w:t>
        </w:r>
      </w:hyperlink>
      <w:r w:rsidR="002424A2" w:rsidRPr="00A36E5E">
        <w:rPr>
          <w:rStyle w:val="Hyperlink"/>
          <w:rFonts w:cstheme="minorHAnsi"/>
          <w:b/>
          <w:color w:val="auto"/>
          <w:szCs w:val="20"/>
          <w:u w:val="none"/>
        </w:rPr>
        <w:t xml:space="preserve"> </w:t>
      </w:r>
    </w:p>
    <w:bookmarkEnd w:id="1"/>
    <w:bookmarkEnd w:id="2"/>
    <w:p w14:paraId="3FDAA4C6" w14:textId="0CD8A54F" w:rsidR="00AD504A" w:rsidRPr="00A36E5E" w:rsidRDefault="00AD504A" w:rsidP="00A36E5E">
      <w:pPr>
        <w:spacing w:after="200" w:line="276" w:lineRule="auto"/>
        <w:rPr>
          <w:rFonts w:asciiTheme="minorHAnsi" w:hAnsiTheme="minorHAnsi" w:cstheme="minorHAnsi"/>
          <w:b/>
          <w:sz w:val="16"/>
          <w:szCs w:val="16"/>
        </w:rPr>
      </w:pPr>
      <w:r w:rsidRPr="00A36E5E">
        <w:rPr>
          <w:rFonts w:asciiTheme="minorHAnsi" w:hAnsiTheme="minorHAnsi" w:cstheme="minorHAnsi"/>
          <w:sz w:val="16"/>
          <w:szCs w:val="16"/>
        </w:rPr>
        <w:t>////////////////////////////////////////////////////////////////////////////////////////////////////////////////////////////////////////////////////////////////</w:t>
      </w:r>
    </w:p>
    <w:p w14:paraId="659389D8" w14:textId="77777777" w:rsidR="00AD504A" w:rsidRPr="00A36E5E" w:rsidRDefault="00AD504A" w:rsidP="00A36E5E">
      <w:pPr>
        <w:pStyle w:val="Kop1"/>
        <w:numPr>
          <w:ilvl w:val="0"/>
          <w:numId w:val="0"/>
        </w:numPr>
        <w:spacing w:before="0" w:after="0"/>
        <w:rPr>
          <w:rFonts w:asciiTheme="minorHAnsi" w:hAnsiTheme="minorHAnsi" w:cstheme="minorHAnsi"/>
          <w:color w:val="auto"/>
        </w:rPr>
      </w:pPr>
      <w:r w:rsidRPr="00A36E5E">
        <w:rPr>
          <w:rFonts w:asciiTheme="minorHAnsi" w:hAnsiTheme="minorHAnsi" w:cstheme="minorHAnsi"/>
          <w:color w:val="auto"/>
        </w:rPr>
        <w:t xml:space="preserve">inspectieverslag GEHANDICAPTENZORG </w:t>
      </w:r>
    </w:p>
    <w:p w14:paraId="681C1030" w14:textId="77777777" w:rsidR="00AD504A" w:rsidRPr="00A36E5E" w:rsidRDefault="00AD504A" w:rsidP="00A36E5E">
      <w:pPr>
        <w:rPr>
          <w:b/>
          <w:bCs/>
          <w:caps/>
          <w:sz w:val="24"/>
          <w:szCs w:val="24"/>
        </w:rPr>
      </w:pPr>
      <w:r w:rsidRPr="00A36E5E">
        <w:rPr>
          <w:b/>
          <w:bCs/>
          <w:caps/>
          <w:sz w:val="24"/>
          <w:szCs w:val="24"/>
        </w:rPr>
        <w:t>Organisatie en werking met focus op covid19-gerelateerde elementen</w:t>
      </w:r>
    </w:p>
    <w:p w14:paraId="17A5F0C9" w14:textId="77777777" w:rsidR="00AD504A" w:rsidRPr="00A36E5E" w:rsidRDefault="00AD504A" w:rsidP="00A36E5E">
      <w:pPr>
        <w:rPr>
          <w:b/>
          <w:bCs/>
          <w:caps/>
          <w:sz w:val="24"/>
          <w:szCs w:val="24"/>
        </w:rPr>
      </w:pPr>
    </w:p>
    <w:p w14:paraId="5412FF59" w14:textId="6CF34DB3" w:rsidR="00AD504A" w:rsidRPr="00A36E5E" w:rsidRDefault="00AD504A" w:rsidP="00A36E5E">
      <w:r w:rsidRPr="00A36E5E">
        <w:t xml:space="preserve">versie </w:t>
      </w:r>
      <w:r w:rsidR="004F1913" w:rsidRPr="00A36E5E">
        <w:t>6</w:t>
      </w:r>
      <w:r w:rsidRPr="00A36E5E">
        <w:t xml:space="preserve"> juli 2020</w:t>
      </w:r>
    </w:p>
    <w:p w14:paraId="77DAD93D" w14:textId="21DC16AE" w:rsidR="00AD504A" w:rsidRPr="00A36E5E" w:rsidRDefault="00AD504A" w:rsidP="00A36E5E">
      <w:pPr>
        <w:spacing w:after="200"/>
        <w:rPr>
          <w:rFonts w:asciiTheme="minorHAnsi" w:hAnsiTheme="minorHAnsi" w:cstheme="minorHAnsi"/>
          <w:sz w:val="16"/>
          <w:szCs w:val="16"/>
        </w:rPr>
      </w:pPr>
      <w:r w:rsidRPr="00A36E5E">
        <w:rPr>
          <w:rFonts w:asciiTheme="minorHAnsi" w:hAnsiTheme="minorHAnsi" w:cstheme="minorHAnsi"/>
          <w:sz w:val="16"/>
          <w:szCs w:val="16"/>
        </w:rPr>
        <w:t>///////////////////////////////////////////////////////////////////////////////////////////////////////////////////////////////////////////////////////////////</w:t>
      </w:r>
    </w:p>
    <w:p w14:paraId="60F746E8" w14:textId="77777777" w:rsidR="00AD504A" w:rsidRPr="00A36E5E" w:rsidRDefault="00AD504A" w:rsidP="00A36E5E">
      <w:pPr>
        <w:spacing w:line="276" w:lineRule="auto"/>
        <w:rPr>
          <w:rFonts w:asciiTheme="minorHAnsi" w:hAnsiTheme="minorHAnsi" w:cstheme="minorHAnsi"/>
          <w:b/>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369"/>
      </w:tblGrid>
      <w:tr w:rsidR="00A36E5E" w:rsidRPr="00A36E5E" w14:paraId="7B4EE8C5" w14:textId="77777777" w:rsidTr="0043532D">
        <w:tc>
          <w:tcPr>
            <w:tcW w:w="9921" w:type="dxa"/>
            <w:gridSpan w:val="2"/>
          </w:tcPr>
          <w:p w14:paraId="0968248D" w14:textId="77777777" w:rsidR="00AD504A" w:rsidRPr="00A36E5E" w:rsidRDefault="00AD504A" w:rsidP="00A36E5E">
            <w:pPr>
              <w:spacing w:line="276" w:lineRule="auto"/>
              <w:rPr>
                <w:rFonts w:asciiTheme="minorHAnsi" w:hAnsiTheme="minorHAnsi" w:cstheme="minorHAnsi"/>
                <w:sz w:val="18"/>
                <w:szCs w:val="18"/>
                <w:lang w:val="nl-BE"/>
              </w:rPr>
            </w:pPr>
            <w:r w:rsidRPr="00A36E5E">
              <w:rPr>
                <w:rFonts w:asciiTheme="minorHAnsi" w:hAnsiTheme="minorHAnsi" w:cstheme="minorHAnsi"/>
                <w:b/>
                <w:sz w:val="24"/>
                <w:szCs w:val="24"/>
                <w:lang w:val="nl-BE"/>
              </w:rPr>
              <w:t xml:space="preserve">INSPECTIEPUNT </w:t>
            </w:r>
          </w:p>
        </w:tc>
      </w:tr>
      <w:tr w:rsidR="00A36E5E" w:rsidRPr="00A36E5E" w14:paraId="175BCF2C" w14:textId="77777777" w:rsidTr="0043532D">
        <w:tc>
          <w:tcPr>
            <w:tcW w:w="2552" w:type="dxa"/>
          </w:tcPr>
          <w:p w14:paraId="1D44CC93" w14:textId="77777777" w:rsidR="00AD504A" w:rsidRPr="00A36E5E" w:rsidRDefault="00AD504A" w:rsidP="00A36E5E">
            <w:pPr>
              <w:tabs>
                <w:tab w:val="left" w:pos="2268"/>
              </w:tabs>
              <w:rPr>
                <w:lang w:val="nl-BE" w:eastAsia="en-US"/>
              </w:rPr>
            </w:pPr>
            <w:r w:rsidRPr="00A36E5E">
              <w:rPr>
                <w:lang w:val="nl-BE" w:eastAsia="en-US"/>
              </w:rPr>
              <w:t xml:space="preserve">Naam </w:t>
            </w:r>
          </w:p>
        </w:tc>
        <w:tc>
          <w:tcPr>
            <w:tcW w:w="7369" w:type="dxa"/>
          </w:tcPr>
          <w:p w14:paraId="7368D261" w14:textId="77777777" w:rsidR="00AD504A" w:rsidRPr="00A36E5E" w:rsidRDefault="00AD504A" w:rsidP="00A36E5E">
            <w:pPr>
              <w:tabs>
                <w:tab w:val="left" w:pos="2268"/>
              </w:tabs>
              <w:rPr>
                <w:lang w:val="nl-BE" w:eastAsia="en-US"/>
              </w:rPr>
            </w:pPr>
          </w:p>
        </w:tc>
      </w:tr>
      <w:tr w:rsidR="00A36E5E" w:rsidRPr="00A36E5E" w14:paraId="3ADA9D08" w14:textId="77777777" w:rsidTr="0043532D">
        <w:tc>
          <w:tcPr>
            <w:tcW w:w="2552" w:type="dxa"/>
          </w:tcPr>
          <w:p w14:paraId="38278F3F" w14:textId="77777777" w:rsidR="00AD504A" w:rsidRPr="00A36E5E" w:rsidRDefault="00AD504A" w:rsidP="00A36E5E">
            <w:pPr>
              <w:tabs>
                <w:tab w:val="left" w:pos="2268"/>
              </w:tabs>
              <w:rPr>
                <w:lang w:val="nl-BE" w:eastAsia="en-US"/>
              </w:rPr>
            </w:pPr>
            <w:r w:rsidRPr="00A36E5E">
              <w:rPr>
                <w:lang w:val="nl-BE" w:eastAsia="en-US"/>
              </w:rPr>
              <w:t>Adres</w:t>
            </w:r>
          </w:p>
        </w:tc>
        <w:tc>
          <w:tcPr>
            <w:tcW w:w="7369" w:type="dxa"/>
          </w:tcPr>
          <w:p w14:paraId="60AF2992" w14:textId="77777777" w:rsidR="00AD504A" w:rsidRPr="00A36E5E" w:rsidRDefault="00AD504A" w:rsidP="00A36E5E">
            <w:pPr>
              <w:tabs>
                <w:tab w:val="left" w:pos="2268"/>
              </w:tabs>
              <w:rPr>
                <w:lang w:val="nl-BE" w:eastAsia="en-US"/>
              </w:rPr>
            </w:pPr>
          </w:p>
        </w:tc>
      </w:tr>
      <w:tr w:rsidR="00AD504A" w:rsidRPr="00A36E5E" w14:paraId="1E793B5E" w14:textId="77777777" w:rsidTr="0043532D">
        <w:tc>
          <w:tcPr>
            <w:tcW w:w="2552" w:type="dxa"/>
          </w:tcPr>
          <w:p w14:paraId="6FC71152" w14:textId="77777777" w:rsidR="00AD504A" w:rsidRPr="00A36E5E" w:rsidRDefault="00AD504A" w:rsidP="00A36E5E">
            <w:pPr>
              <w:tabs>
                <w:tab w:val="left" w:pos="2268"/>
              </w:tabs>
              <w:rPr>
                <w:lang w:val="nl-BE" w:eastAsia="en-US"/>
              </w:rPr>
            </w:pPr>
            <w:r w:rsidRPr="00A36E5E">
              <w:rPr>
                <w:lang w:val="nl-BE" w:eastAsia="en-US"/>
              </w:rPr>
              <w:t>Dossiernummer</w:t>
            </w:r>
          </w:p>
        </w:tc>
        <w:tc>
          <w:tcPr>
            <w:tcW w:w="7369" w:type="dxa"/>
          </w:tcPr>
          <w:p w14:paraId="42F079B0" w14:textId="77777777" w:rsidR="00AD504A" w:rsidRPr="00A36E5E" w:rsidRDefault="00AD504A" w:rsidP="00A36E5E">
            <w:pPr>
              <w:tabs>
                <w:tab w:val="left" w:pos="2268"/>
              </w:tabs>
              <w:rPr>
                <w:sz w:val="18"/>
                <w:szCs w:val="18"/>
                <w:lang w:val="nl-BE" w:eastAsia="en-US"/>
              </w:rPr>
            </w:pPr>
          </w:p>
        </w:tc>
      </w:tr>
    </w:tbl>
    <w:p w14:paraId="2BE7443D" w14:textId="77777777" w:rsidR="00AD504A" w:rsidRPr="00A36E5E" w:rsidRDefault="00AD504A" w:rsidP="00A36E5E">
      <w:pPr>
        <w:spacing w:line="276" w:lineRule="auto"/>
        <w:rPr>
          <w:rFonts w:asciiTheme="minorHAnsi" w:hAnsiTheme="minorHAnsi" w:cstheme="minorHAnsi"/>
          <w:b/>
          <w:sz w:val="24"/>
          <w:szCs w:val="24"/>
        </w:rPr>
      </w:pPr>
    </w:p>
    <w:p w14:paraId="6231AFC0" w14:textId="77777777" w:rsidR="00AD504A" w:rsidRPr="00A36E5E" w:rsidRDefault="00AD504A" w:rsidP="00A36E5E">
      <w:pPr>
        <w:spacing w:line="276" w:lineRule="auto"/>
        <w:rPr>
          <w:rFonts w:asciiTheme="minorHAnsi" w:hAnsiTheme="minorHAnsi" w:cstheme="minorHAnsi"/>
          <w:b/>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A36E5E" w:rsidRPr="00A36E5E" w14:paraId="0102E628" w14:textId="77777777" w:rsidTr="0043532D">
        <w:tc>
          <w:tcPr>
            <w:tcW w:w="9911" w:type="dxa"/>
            <w:gridSpan w:val="2"/>
          </w:tcPr>
          <w:p w14:paraId="27303F8E" w14:textId="77777777" w:rsidR="00AD504A" w:rsidRPr="00A36E5E" w:rsidRDefault="00AD504A" w:rsidP="00A36E5E">
            <w:pPr>
              <w:spacing w:line="276" w:lineRule="auto"/>
              <w:rPr>
                <w:rFonts w:asciiTheme="minorHAnsi" w:hAnsiTheme="minorHAnsi" w:cstheme="minorHAnsi"/>
                <w:sz w:val="18"/>
                <w:szCs w:val="18"/>
                <w:lang w:val="nl-BE"/>
              </w:rPr>
            </w:pPr>
            <w:r w:rsidRPr="00A36E5E">
              <w:rPr>
                <w:rFonts w:asciiTheme="minorHAnsi" w:hAnsiTheme="minorHAnsi" w:cstheme="minorHAnsi"/>
                <w:b/>
                <w:sz w:val="24"/>
                <w:szCs w:val="24"/>
                <w:lang w:val="nl-BE"/>
              </w:rPr>
              <w:t xml:space="preserve">INRICHTENDE MACHT </w:t>
            </w:r>
          </w:p>
        </w:tc>
      </w:tr>
      <w:tr w:rsidR="00A36E5E" w:rsidRPr="00A36E5E" w14:paraId="4419F347" w14:textId="77777777" w:rsidTr="0043532D">
        <w:tc>
          <w:tcPr>
            <w:tcW w:w="2597" w:type="dxa"/>
          </w:tcPr>
          <w:p w14:paraId="67444F84" w14:textId="77777777" w:rsidR="00AD504A" w:rsidRPr="00A36E5E" w:rsidRDefault="00AD504A" w:rsidP="00A36E5E">
            <w:pPr>
              <w:tabs>
                <w:tab w:val="left" w:pos="2268"/>
              </w:tabs>
              <w:rPr>
                <w:lang w:val="nl-BE" w:eastAsia="en-US"/>
              </w:rPr>
            </w:pPr>
            <w:r w:rsidRPr="00A36E5E">
              <w:rPr>
                <w:lang w:val="nl-BE" w:eastAsia="en-US"/>
              </w:rPr>
              <w:t xml:space="preserve">Naam </w:t>
            </w:r>
          </w:p>
        </w:tc>
        <w:tc>
          <w:tcPr>
            <w:tcW w:w="7314" w:type="dxa"/>
          </w:tcPr>
          <w:p w14:paraId="42AB63A1" w14:textId="77777777" w:rsidR="00AD504A" w:rsidRPr="00A36E5E" w:rsidRDefault="00AD504A" w:rsidP="00A36E5E">
            <w:pPr>
              <w:tabs>
                <w:tab w:val="left" w:pos="2268"/>
              </w:tabs>
              <w:rPr>
                <w:lang w:val="nl-BE" w:eastAsia="en-US"/>
              </w:rPr>
            </w:pPr>
          </w:p>
        </w:tc>
      </w:tr>
      <w:tr w:rsidR="00A36E5E" w:rsidRPr="00A36E5E" w14:paraId="1D34B784" w14:textId="77777777" w:rsidTr="0043532D">
        <w:tc>
          <w:tcPr>
            <w:tcW w:w="2597" w:type="dxa"/>
          </w:tcPr>
          <w:p w14:paraId="3296B1D3" w14:textId="77777777" w:rsidR="00AD504A" w:rsidRPr="00A36E5E" w:rsidRDefault="00AD504A" w:rsidP="00A36E5E">
            <w:pPr>
              <w:spacing w:line="276" w:lineRule="auto"/>
              <w:rPr>
                <w:rFonts w:asciiTheme="minorHAnsi" w:hAnsiTheme="minorHAnsi" w:cstheme="minorHAnsi"/>
                <w:lang w:val="nl-BE"/>
              </w:rPr>
            </w:pPr>
            <w:r w:rsidRPr="00A36E5E">
              <w:rPr>
                <w:rFonts w:asciiTheme="minorHAnsi" w:hAnsiTheme="minorHAnsi" w:cstheme="minorHAnsi"/>
                <w:lang w:val="nl-BE"/>
              </w:rPr>
              <w:t xml:space="preserve">Juridische vorm </w:t>
            </w:r>
          </w:p>
        </w:tc>
        <w:tc>
          <w:tcPr>
            <w:tcW w:w="7314" w:type="dxa"/>
          </w:tcPr>
          <w:p w14:paraId="5A30CCFC" w14:textId="77777777" w:rsidR="00AD504A" w:rsidRPr="00A36E5E" w:rsidRDefault="00AD504A" w:rsidP="00A36E5E">
            <w:pPr>
              <w:tabs>
                <w:tab w:val="left" w:pos="2268"/>
              </w:tabs>
              <w:rPr>
                <w:lang w:val="nl-BE" w:eastAsia="en-US"/>
              </w:rPr>
            </w:pPr>
          </w:p>
        </w:tc>
      </w:tr>
      <w:tr w:rsidR="00AD504A" w:rsidRPr="00A36E5E" w14:paraId="372F5D77" w14:textId="77777777" w:rsidTr="0043532D">
        <w:tc>
          <w:tcPr>
            <w:tcW w:w="2597" w:type="dxa"/>
          </w:tcPr>
          <w:p w14:paraId="0A70FFE0" w14:textId="77777777" w:rsidR="00AD504A" w:rsidRPr="00A36E5E" w:rsidRDefault="00AD504A" w:rsidP="00A36E5E">
            <w:pPr>
              <w:tabs>
                <w:tab w:val="left" w:pos="2268"/>
              </w:tabs>
              <w:rPr>
                <w:lang w:val="nl-BE" w:eastAsia="en-US"/>
              </w:rPr>
            </w:pPr>
            <w:r w:rsidRPr="00A36E5E">
              <w:rPr>
                <w:lang w:val="nl-BE" w:eastAsia="en-US"/>
              </w:rPr>
              <w:t>Adres</w:t>
            </w:r>
          </w:p>
        </w:tc>
        <w:tc>
          <w:tcPr>
            <w:tcW w:w="7314" w:type="dxa"/>
          </w:tcPr>
          <w:p w14:paraId="2C14DB57" w14:textId="77777777" w:rsidR="00AD504A" w:rsidRPr="00A36E5E" w:rsidRDefault="00AD504A" w:rsidP="00A36E5E">
            <w:pPr>
              <w:tabs>
                <w:tab w:val="left" w:pos="2268"/>
              </w:tabs>
              <w:rPr>
                <w:lang w:val="nl-BE" w:eastAsia="en-US"/>
              </w:rPr>
            </w:pPr>
          </w:p>
        </w:tc>
      </w:tr>
    </w:tbl>
    <w:p w14:paraId="2F21754C" w14:textId="77777777" w:rsidR="00AD504A" w:rsidRPr="00A36E5E" w:rsidRDefault="00AD504A" w:rsidP="00A36E5E">
      <w:pPr>
        <w:spacing w:line="276" w:lineRule="auto"/>
        <w:rPr>
          <w:rFonts w:asciiTheme="minorHAnsi" w:hAnsiTheme="minorHAnsi" w:cstheme="minorHAnsi"/>
          <w:b/>
          <w:sz w:val="24"/>
          <w:szCs w:val="24"/>
        </w:rPr>
      </w:pPr>
    </w:p>
    <w:p w14:paraId="319DC0FF" w14:textId="77777777" w:rsidR="00AD504A" w:rsidRPr="00A36E5E" w:rsidRDefault="00AD504A" w:rsidP="00A36E5E">
      <w:pPr>
        <w:spacing w:line="276" w:lineRule="auto"/>
        <w:rPr>
          <w:rFonts w:asciiTheme="minorHAnsi" w:hAnsiTheme="minorHAnsi" w:cstheme="minorHAnsi"/>
          <w:b/>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A36E5E" w:rsidRPr="00A36E5E" w14:paraId="3C710C73" w14:textId="77777777" w:rsidTr="0043532D">
        <w:tc>
          <w:tcPr>
            <w:tcW w:w="9911" w:type="dxa"/>
            <w:gridSpan w:val="2"/>
          </w:tcPr>
          <w:p w14:paraId="0C01CF0E" w14:textId="77777777" w:rsidR="00AD504A" w:rsidRPr="00A36E5E" w:rsidRDefault="00AD504A" w:rsidP="00A36E5E">
            <w:pPr>
              <w:spacing w:line="276" w:lineRule="auto"/>
              <w:rPr>
                <w:rFonts w:asciiTheme="minorHAnsi" w:hAnsiTheme="minorHAnsi" w:cstheme="minorHAnsi"/>
                <w:sz w:val="18"/>
                <w:szCs w:val="18"/>
                <w:lang w:val="nl-BE"/>
              </w:rPr>
            </w:pPr>
            <w:r w:rsidRPr="00A36E5E">
              <w:rPr>
                <w:rFonts w:asciiTheme="minorHAnsi" w:hAnsiTheme="minorHAnsi" w:cstheme="minorHAnsi"/>
                <w:b/>
                <w:sz w:val="24"/>
                <w:szCs w:val="24"/>
                <w:lang w:val="nl-BE"/>
              </w:rPr>
              <w:t xml:space="preserve">UITBATINGSPLAATS </w:t>
            </w:r>
          </w:p>
        </w:tc>
      </w:tr>
      <w:tr w:rsidR="00A36E5E" w:rsidRPr="00A36E5E" w14:paraId="67009C49" w14:textId="77777777" w:rsidTr="0043532D">
        <w:tc>
          <w:tcPr>
            <w:tcW w:w="2597" w:type="dxa"/>
          </w:tcPr>
          <w:p w14:paraId="57F772BD" w14:textId="77777777" w:rsidR="00AD504A" w:rsidRPr="00A36E5E" w:rsidRDefault="00AD504A" w:rsidP="00A36E5E">
            <w:pPr>
              <w:tabs>
                <w:tab w:val="left" w:pos="2268"/>
              </w:tabs>
              <w:rPr>
                <w:lang w:val="nl-BE" w:eastAsia="en-US"/>
              </w:rPr>
            </w:pPr>
            <w:r w:rsidRPr="00A36E5E">
              <w:rPr>
                <w:lang w:val="nl-BE" w:eastAsia="en-US"/>
              </w:rPr>
              <w:t xml:space="preserve">Naam </w:t>
            </w:r>
          </w:p>
        </w:tc>
        <w:tc>
          <w:tcPr>
            <w:tcW w:w="7314" w:type="dxa"/>
          </w:tcPr>
          <w:p w14:paraId="4AF9AA21" w14:textId="77777777" w:rsidR="00AD504A" w:rsidRPr="00A36E5E" w:rsidRDefault="00AD504A" w:rsidP="00A36E5E">
            <w:pPr>
              <w:tabs>
                <w:tab w:val="left" w:pos="2268"/>
              </w:tabs>
              <w:rPr>
                <w:lang w:val="nl-BE" w:eastAsia="en-US"/>
              </w:rPr>
            </w:pPr>
          </w:p>
        </w:tc>
      </w:tr>
      <w:tr w:rsidR="00AD504A" w:rsidRPr="00A36E5E" w14:paraId="1A4217E1" w14:textId="77777777" w:rsidTr="0043532D">
        <w:tc>
          <w:tcPr>
            <w:tcW w:w="2597" w:type="dxa"/>
          </w:tcPr>
          <w:p w14:paraId="1D7896BB" w14:textId="77777777" w:rsidR="00AD504A" w:rsidRPr="00A36E5E" w:rsidRDefault="00AD504A" w:rsidP="00A36E5E">
            <w:pPr>
              <w:tabs>
                <w:tab w:val="left" w:pos="2268"/>
              </w:tabs>
              <w:rPr>
                <w:lang w:val="nl-BE" w:eastAsia="en-US"/>
              </w:rPr>
            </w:pPr>
            <w:r w:rsidRPr="00A36E5E">
              <w:rPr>
                <w:lang w:val="nl-BE" w:eastAsia="en-US"/>
              </w:rPr>
              <w:t>Adres</w:t>
            </w:r>
          </w:p>
        </w:tc>
        <w:tc>
          <w:tcPr>
            <w:tcW w:w="7314" w:type="dxa"/>
          </w:tcPr>
          <w:p w14:paraId="363B413A" w14:textId="77777777" w:rsidR="00AD504A" w:rsidRPr="00A36E5E" w:rsidRDefault="00AD504A" w:rsidP="00A36E5E">
            <w:pPr>
              <w:tabs>
                <w:tab w:val="left" w:pos="2268"/>
              </w:tabs>
              <w:rPr>
                <w:lang w:val="nl-BE" w:eastAsia="en-US"/>
              </w:rPr>
            </w:pPr>
          </w:p>
        </w:tc>
      </w:tr>
    </w:tbl>
    <w:p w14:paraId="749AC2FD" w14:textId="77777777" w:rsidR="00AD504A" w:rsidRPr="00A36E5E" w:rsidRDefault="00AD504A" w:rsidP="00A36E5E">
      <w:pPr>
        <w:spacing w:line="276" w:lineRule="auto"/>
        <w:rPr>
          <w:rFonts w:asciiTheme="minorHAnsi" w:hAnsiTheme="minorHAnsi" w:cstheme="minorHAnsi"/>
          <w:b/>
          <w:sz w:val="24"/>
          <w:szCs w:val="24"/>
        </w:rPr>
      </w:pPr>
    </w:p>
    <w:p w14:paraId="70376336" w14:textId="77777777" w:rsidR="00AD504A" w:rsidRPr="00A36E5E" w:rsidRDefault="00AD504A" w:rsidP="00A36E5E">
      <w:pPr>
        <w:spacing w:line="276" w:lineRule="auto"/>
        <w:rPr>
          <w:rFonts w:asciiTheme="minorHAnsi" w:hAnsiTheme="minorHAnsi" w:cstheme="minorHAnsi"/>
          <w:b/>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A36E5E" w:rsidRPr="00A36E5E" w14:paraId="6D9479E6" w14:textId="77777777" w:rsidTr="0043532D">
        <w:tc>
          <w:tcPr>
            <w:tcW w:w="9911" w:type="dxa"/>
            <w:gridSpan w:val="2"/>
          </w:tcPr>
          <w:p w14:paraId="17E5FFD6" w14:textId="77777777" w:rsidR="00AD504A" w:rsidRPr="00A36E5E" w:rsidRDefault="00AD504A" w:rsidP="00A36E5E">
            <w:pPr>
              <w:spacing w:line="276" w:lineRule="auto"/>
              <w:rPr>
                <w:rFonts w:asciiTheme="minorHAnsi" w:hAnsiTheme="minorHAnsi" w:cstheme="minorHAnsi"/>
                <w:sz w:val="18"/>
                <w:szCs w:val="18"/>
                <w:lang w:val="nl-BE"/>
              </w:rPr>
            </w:pPr>
            <w:r w:rsidRPr="00A36E5E">
              <w:rPr>
                <w:rFonts w:asciiTheme="minorHAnsi" w:hAnsiTheme="minorHAnsi" w:cstheme="minorHAnsi"/>
                <w:b/>
                <w:sz w:val="24"/>
                <w:szCs w:val="24"/>
                <w:lang w:val="nl-BE"/>
              </w:rPr>
              <w:t xml:space="preserve">INSPECTIEBEZOEK </w:t>
            </w:r>
            <w:r w:rsidRPr="00A36E5E">
              <w:rPr>
                <w:rFonts w:asciiTheme="minorHAnsi" w:hAnsiTheme="minorHAnsi" w:cstheme="minorHAnsi"/>
                <w:sz w:val="18"/>
                <w:szCs w:val="18"/>
                <w:lang w:val="nl-BE"/>
              </w:rPr>
              <w:t xml:space="preserve"> </w:t>
            </w:r>
          </w:p>
        </w:tc>
      </w:tr>
      <w:tr w:rsidR="00A36E5E" w:rsidRPr="00A36E5E" w14:paraId="7C06B45C" w14:textId="77777777" w:rsidTr="0043532D">
        <w:tc>
          <w:tcPr>
            <w:tcW w:w="2597" w:type="dxa"/>
          </w:tcPr>
          <w:p w14:paraId="74155F7E" w14:textId="77777777" w:rsidR="00AD504A" w:rsidRPr="00A36E5E" w:rsidRDefault="00AD504A" w:rsidP="00A36E5E">
            <w:pPr>
              <w:tabs>
                <w:tab w:val="left" w:pos="2268"/>
              </w:tabs>
              <w:rPr>
                <w:lang w:val="nl-BE" w:eastAsia="en-US"/>
              </w:rPr>
            </w:pPr>
            <w:r w:rsidRPr="00A36E5E">
              <w:rPr>
                <w:lang w:val="nl-BE" w:eastAsia="en-US"/>
              </w:rPr>
              <w:t xml:space="preserve">Bezoek </w:t>
            </w:r>
          </w:p>
        </w:tc>
        <w:tc>
          <w:tcPr>
            <w:tcW w:w="7314" w:type="dxa"/>
          </w:tcPr>
          <w:p w14:paraId="72FD5730" w14:textId="0037DF38" w:rsidR="00AD504A" w:rsidRPr="00A36E5E" w:rsidRDefault="00AD504A" w:rsidP="00A36E5E">
            <w:pPr>
              <w:tabs>
                <w:tab w:val="left" w:pos="2268"/>
              </w:tabs>
              <w:rPr>
                <w:lang w:val="nl-BE" w:eastAsia="en-US"/>
              </w:rPr>
            </w:pPr>
            <w:r w:rsidRPr="00A36E5E">
              <w:rPr>
                <w:lang w:val="nl-BE" w:eastAsia="en-US"/>
              </w:rPr>
              <w:t xml:space="preserve">aangekondigde inspectie op </w:t>
            </w:r>
            <w:r w:rsidRPr="00A36E5E">
              <w:rPr>
                <w:rFonts w:asciiTheme="minorHAnsi" w:hAnsiTheme="minorHAnsi" w:cstheme="minorHAnsi"/>
                <w:lang w:val="nl-BE"/>
              </w:rPr>
              <w:t>xx/xx/xx (</w:t>
            </w:r>
            <w:r w:rsidR="008A443C">
              <w:rPr>
                <w:rFonts w:asciiTheme="minorHAnsi" w:hAnsiTheme="minorHAnsi" w:cstheme="minorHAnsi"/>
                <w:lang w:val="nl-BE"/>
              </w:rPr>
              <w:t xml:space="preserve">  </w:t>
            </w:r>
            <w:r w:rsidRPr="00A36E5E">
              <w:rPr>
                <w:rFonts w:asciiTheme="minorHAnsi" w:hAnsiTheme="minorHAnsi" w:cstheme="minorHAnsi"/>
                <w:lang w:val="nl-BE"/>
              </w:rPr>
              <w:t>-</w:t>
            </w:r>
            <w:r w:rsidR="008A443C">
              <w:rPr>
                <w:rFonts w:asciiTheme="minorHAnsi" w:hAnsiTheme="minorHAnsi" w:cstheme="minorHAnsi"/>
                <w:lang w:val="nl-BE"/>
              </w:rPr>
              <w:t xml:space="preserve">  </w:t>
            </w:r>
            <w:r w:rsidRPr="00A36E5E">
              <w:rPr>
                <w:rFonts w:asciiTheme="minorHAnsi" w:hAnsiTheme="minorHAnsi" w:cstheme="minorHAnsi"/>
                <w:lang w:val="nl-BE"/>
              </w:rPr>
              <w:t>)</w:t>
            </w:r>
          </w:p>
        </w:tc>
      </w:tr>
      <w:tr w:rsidR="00A36E5E" w:rsidRPr="00A36E5E" w14:paraId="2F0F22DF" w14:textId="77777777" w:rsidTr="0043532D">
        <w:tc>
          <w:tcPr>
            <w:tcW w:w="2597" w:type="dxa"/>
          </w:tcPr>
          <w:p w14:paraId="28422B3A" w14:textId="77777777" w:rsidR="00AD504A" w:rsidRPr="00A36E5E" w:rsidRDefault="00AD504A" w:rsidP="00A36E5E">
            <w:pPr>
              <w:tabs>
                <w:tab w:val="left" w:pos="2268"/>
              </w:tabs>
              <w:rPr>
                <w:lang w:val="nl-BE" w:eastAsia="en-US"/>
              </w:rPr>
            </w:pPr>
            <w:r w:rsidRPr="00A36E5E">
              <w:rPr>
                <w:rFonts w:asciiTheme="minorHAnsi" w:hAnsiTheme="minorHAnsi" w:cstheme="minorHAnsi"/>
                <w:lang w:val="nl-BE"/>
              </w:rPr>
              <w:t>Datum laatste vaststelling</w:t>
            </w:r>
          </w:p>
        </w:tc>
        <w:tc>
          <w:tcPr>
            <w:tcW w:w="7314" w:type="dxa"/>
          </w:tcPr>
          <w:p w14:paraId="0D812903" w14:textId="77777777" w:rsidR="00AD504A" w:rsidRPr="00A36E5E" w:rsidRDefault="00AD504A" w:rsidP="00A36E5E">
            <w:pPr>
              <w:tabs>
                <w:tab w:val="left" w:pos="2268"/>
              </w:tabs>
              <w:rPr>
                <w:lang w:val="nl-BE" w:eastAsia="en-US"/>
              </w:rPr>
            </w:pPr>
          </w:p>
        </w:tc>
      </w:tr>
      <w:tr w:rsidR="00A36E5E" w:rsidRPr="00A36E5E" w14:paraId="58BA2C7E" w14:textId="77777777" w:rsidTr="0043532D">
        <w:tc>
          <w:tcPr>
            <w:tcW w:w="2597" w:type="dxa"/>
          </w:tcPr>
          <w:p w14:paraId="72B98320" w14:textId="77777777" w:rsidR="00AD504A" w:rsidRPr="00A36E5E" w:rsidRDefault="00AD504A" w:rsidP="00A36E5E">
            <w:pPr>
              <w:spacing w:line="276" w:lineRule="auto"/>
              <w:rPr>
                <w:rFonts w:asciiTheme="minorHAnsi" w:hAnsiTheme="minorHAnsi" w:cstheme="minorHAnsi"/>
                <w:lang w:val="nl-BE"/>
              </w:rPr>
            </w:pPr>
            <w:r w:rsidRPr="00A36E5E">
              <w:rPr>
                <w:rFonts w:asciiTheme="minorHAnsi" w:hAnsiTheme="minorHAnsi" w:cstheme="minorHAnsi"/>
                <w:lang w:val="nl-BE"/>
              </w:rPr>
              <w:t xml:space="preserve">Verslagnummer </w:t>
            </w:r>
          </w:p>
        </w:tc>
        <w:tc>
          <w:tcPr>
            <w:tcW w:w="7314" w:type="dxa"/>
          </w:tcPr>
          <w:p w14:paraId="51E852B8" w14:textId="77777777" w:rsidR="00AD504A" w:rsidRPr="00A36E5E" w:rsidRDefault="00AD504A" w:rsidP="00A36E5E">
            <w:pPr>
              <w:tabs>
                <w:tab w:val="left" w:pos="2268"/>
              </w:tabs>
              <w:rPr>
                <w:lang w:val="nl-BE" w:eastAsia="en-US"/>
              </w:rPr>
            </w:pPr>
          </w:p>
        </w:tc>
      </w:tr>
      <w:tr w:rsidR="00A36E5E" w:rsidRPr="00A36E5E" w14:paraId="123B6985" w14:textId="77777777" w:rsidTr="0043532D">
        <w:tc>
          <w:tcPr>
            <w:tcW w:w="2597" w:type="dxa"/>
          </w:tcPr>
          <w:p w14:paraId="7949BAD5" w14:textId="77777777" w:rsidR="00AD504A" w:rsidRPr="00A36E5E" w:rsidRDefault="00AD504A" w:rsidP="00A36E5E">
            <w:pPr>
              <w:spacing w:line="276" w:lineRule="auto"/>
              <w:rPr>
                <w:rFonts w:asciiTheme="minorHAnsi" w:hAnsiTheme="minorHAnsi" w:cstheme="minorHAnsi"/>
                <w:lang w:val="nl-BE"/>
              </w:rPr>
            </w:pPr>
            <w:r w:rsidRPr="00A36E5E">
              <w:rPr>
                <w:rFonts w:asciiTheme="minorHAnsi" w:hAnsiTheme="minorHAnsi" w:cstheme="minorHAnsi"/>
                <w:lang w:val="nl-BE"/>
              </w:rPr>
              <w:t>Inspecteur(s)</w:t>
            </w:r>
          </w:p>
        </w:tc>
        <w:tc>
          <w:tcPr>
            <w:tcW w:w="7314" w:type="dxa"/>
          </w:tcPr>
          <w:p w14:paraId="1C916E26" w14:textId="77777777" w:rsidR="00AD504A" w:rsidRPr="00A36E5E" w:rsidRDefault="00AD504A" w:rsidP="00A36E5E">
            <w:pPr>
              <w:tabs>
                <w:tab w:val="left" w:pos="2268"/>
              </w:tabs>
              <w:rPr>
                <w:lang w:val="nl-BE" w:eastAsia="en-US"/>
              </w:rPr>
            </w:pPr>
          </w:p>
        </w:tc>
      </w:tr>
      <w:tr w:rsidR="00AD504A" w:rsidRPr="00A36E5E" w14:paraId="1FA1CA89" w14:textId="77777777" w:rsidTr="0043532D">
        <w:tc>
          <w:tcPr>
            <w:tcW w:w="2597" w:type="dxa"/>
          </w:tcPr>
          <w:p w14:paraId="0C4BD242" w14:textId="77777777" w:rsidR="00AD504A" w:rsidRPr="00A36E5E" w:rsidRDefault="00AD504A" w:rsidP="00A36E5E">
            <w:pPr>
              <w:spacing w:line="276" w:lineRule="auto"/>
              <w:rPr>
                <w:rFonts w:asciiTheme="minorHAnsi" w:hAnsiTheme="minorHAnsi" w:cstheme="minorHAnsi"/>
                <w:lang w:val="nl-BE"/>
              </w:rPr>
            </w:pPr>
            <w:r w:rsidRPr="00A36E5E">
              <w:rPr>
                <w:rFonts w:asciiTheme="minorHAnsi" w:hAnsiTheme="minorHAnsi" w:cstheme="minorHAnsi"/>
                <w:lang w:val="nl-BE"/>
              </w:rPr>
              <w:t>Gesprekspartner(s)</w:t>
            </w:r>
          </w:p>
        </w:tc>
        <w:tc>
          <w:tcPr>
            <w:tcW w:w="7314" w:type="dxa"/>
          </w:tcPr>
          <w:p w14:paraId="53CDF7A1" w14:textId="5544B8E5" w:rsidR="00295F55" w:rsidRPr="00A36E5E" w:rsidRDefault="00295F55" w:rsidP="00A36E5E">
            <w:pPr>
              <w:tabs>
                <w:tab w:val="left" w:pos="2268"/>
              </w:tabs>
              <w:rPr>
                <w:lang w:val="nl-BE" w:eastAsia="en-US"/>
              </w:rPr>
            </w:pPr>
          </w:p>
        </w:tc>
      </w:tr>
    </w:tbl>
    <w:p w14:paraId="16CA30AD" w14:textId="6245F4D7" w:rsidR="00A26D07" w:rsidRPr="00A36E5E" w:rsidRDefault="00A26D07" w:rsidP="00A36E5E"/>
    <w:p w14:paraId="46E5C61E" w14:textId="77EE4696" w:rsidR="00023D93" w:rsidRPr="00A36E5E" w:rsidRDefault="00023D93" w:rsidP="00A36E5E"/>
    <w:p w14:paraId="0B16D298" w14:textId="0599CC7E" w:rsidR="00023D93" w:rsidRPr="00A36E5E" w:rsidRDefault="00023D93" w:rsidP="00A36E5E"/>
    <w:p w14:paraId="7846A4E2" w14:textId="77777777" w:rsidR="00023D93" w:rsidRPr="00A36E5E" w:rsidRDefault="00023D93" w:rsidP="00A36E5E"/>
    <w:p w14:paraId="079C3C8B" w14:textId="72C6AE9D" w:rsidR="005E650B" w:rsidRPr="00A36E5E" w:rsidRDefault="005E650B" w:rsidP="00A36E5E"/>
    <w:p w14:paraId="4B25A5DC" w14:textId="77777777" w:rsidR="005E650B" w:rsidRPr="00A36E5E" w:rsidRDefault="005E650B" w:rsidP="00A36E5E"/>
    <w:p w14:paraId="0B4770A2" w14:textId="4EB8BB69" w:rsidR="00295F55" w:rsidRPr="00A36E5E" w:rsidRDefault="00295F55" w:rsidP="00A36E5E"/>
    <w:p w14:paraId="27640B0E" w14:textId="6EBE54DA" w:rsidR="00204858" w:rsidRPr="00A36E5E" w:rsidRDefault="00FE51EC" w:rsidP="00A36E5E">
      <w:pPr>
        <w:pStyle w:val="Kop1"/>
        <w:numPr>
          <w:ilvl w:val="0"/>
          <w:numId w:val="0"/>
        </w:numPr>
        <w:ind w:left="431" w:hanging="431"/>
        <w:rPr>
          <w:color w:val="auto"/>
        </w:rPr>
      </w:pPr>
      <w:r w:rsidRPr="00A36E5E">
        <w:rPr>
          <w:color w:val="auto"/>
        </w:rPr>
        <w:lastRenderedPageBreak/>
        <w:t>leeswijzer</w:t>
      </w:r>
    </w:p>
    <w:p w14:paraId="6A58F26D" w14:textId="77777777" w:rsidR="00B53062" w:rsidRPr="00A36E5E" w:rsidRDefault="00B53062" w:rsidP="00A36E5E">
      <w:pPr>
        <w:rPr>
          <w:rFonts w:asciiTheme="minorHAnsi" w:hAnsiTheme="minorHAnsi" w:cstheme="minorHAnsi"/>
          <w:b/>
          <w:bCs/>
        </w:rPr>
      </w:pPr>
      <w:r w:rsidRPr="00A36E5E">
        <w:rPr>
          <w:rFonts w:asciiTheme="minorHAnsi" w:hAnsiTheme="minorHAnsi" w:cstheme="minorHAnsi"/>
          <w:b/>
          <w:bCs/>
        </w:rPr>
        <w:t xml:space="preserve">Situering Zorginspectie  </w:t>
      </w:r>
    </w:p>
    <w:p w14:paraId="715938C1" w14:textId="77777777" w:rsidR="00B53062" w:rsidRPr="00A36E5E" w:rsidRDefault="00B53062" w:rsidP="00A36E5E">
      <w:pPr>
        <w:spacing w:line="280" w:lineRule="exact"/>
        <w:rPr>
          <w:rFonts w:asciiTheme="minorHAnsi" w:hAnsiTheme="minorHAnsi" w:cstheme="minorHAnsi"/>
        </w:rPr>
      </w:pPr>
      <w:r w:rsidRPr="00A36E5E">
        <w:rPr>
          <w:rFonts w:asciiTheme="minorHAnsi" w:hAnsiTheme="minorHAnsi" w:cstheme="minorHAnsi"/>
        </w:rPr>
        <w:t>Zorginspectie maakt deel uit van het Departement Welzijn, Volksgezondheid en Gezin van de Vlaamse over</w:t>
      </w:r>
      <w:r w:rsidRPr="00A36E5E">
        <w:rPr>
          <w:rFonts w:asciiTheme="minorHAnsi" w:hAnsiTheme="minorHAnsi" w:cstheme="minorHAnsi"/>
        </w:rPr>
        <w:softHyphen/>
        <w:t>heid en is bevoegd voor het toezicht op:</w:t>
      </w:r>
    </w:p>
    <w:p w14:paraId="06E3394E" w14:textId="77777777" w:rsidR="00B53062" w:rsidRPr="00A36E5E" w:rsidRDefault="00B53062" w:rsidP="00A36E5E">
      <w:pPr>
        <w:pStyle w:val="Lijstalinea"/>
        <w:numPr>
          <w:ilvl w:val="0"/>
          <w:numId w:val="73"/>
        </w:numPr>
        <w:spacing w:line="280" w:lineRule="exact"/>
        <w:rPr>
          <w:rFonts w:asciiTheme="minorHAnsi" w:hAnsiTheme="minorHAnsi" w:cstheme="minorHAnsi"/>
          <w:lang w:val="nl-NL"/>
        </w:rPr>
      </w:pPr>
      <w:r w:rsidRPr="00A36E5E">
        <w:rPr>
          <w:rFonts w:asciiTheme="minorHAnsi" w:hAnsiTheme="minorHAnsi" w:cstheme="minorHAnsi"/>
        </w:rPr>
        <w:t>voorzieningen die door het Departement of door de andere agentschappen van het beleidsdomein Welzijn, Volksgezondheid en Gezin erkend, vergund of gesub</w:t>
      </w:r>
      <w:r w:rsidRPr="00A36E5E">
        <w:rPr>
          <w:rFonts w:asciiTheme="minorHAnsi" w:hAnsiTheme="minorHAnsi" w:cstheme="minorHAnsi"/>
        </w:rPr>
        <w:softHyphen/>
        <w:t xml:space="preserve">sidieerd worden. </w:t>
      </w:r>
    </w:p>
    <w:p w14:paraId="561A1C1C" w14:textId="77777777" w:rsidR="00B53062" w:rsidRPr="00A36E5E" w:rsidRDefault="00B53062" w:rsidP="00A36E5E">
      <w:pPr>
        <w:pStyle w:val="Lijstalinea"/>
        <w:numPr>
          <w:ilvl w:val="0"/>
          <w:numId w:val="73"/>
        </w:numPr>
        <w:spacing w:line="280" w:lineRule="exact"/>
        <w:rPr>
          <w:rFonts w:asciiTheme="minorHAnsi" w:hAnsiTheme="minorHAnsi" w:cstheme="minorHAnsi"/>
          <w:lang w:val="nl-NL"/>
        </w:rPr>
      </w:pPr>
      <w:r w:rsidRPr="00A36E5E">
        <w:rPr>
          <w:rFonts w:asciiTheme="minorHAnsi" w:hAnsiTheme="minorHAnsi" w:cstheme="minorHAnsi"/>
        </w:rPr>
        <w:t>personen met een handicap die een financiële tegemoetkoming ontvangen in de vorm van een persoonlijk budget.</w:t>
      </w:r>
    </w:p>
    <w:p w14:paraId="42B52F8B" w14:textId="77777777" w:rsidR="00B53062" w:rsidRPr="00A36E5E" w:rsidRDefault="00B53062" w:rsidP="00A36E5E">
      <w:pPr>
        <w:spacing w:line="280" w:lineRule="exact"/>
        <w:rPr>
          <w:rFonts w:asciiTheme="minorHAnsi" w:hAnsiTheme="minorHAnsi" w:cstheme="minorHAnsi"/>
          <w:lang w:val="nl-NL"/>
        </w:rPr>
      </w:pPr>
      <w:bookmarkStart w:id="3" w:name="_Hlk43797870"/>
      <w:r w:rsidRPr="00A36E5E">
        <w:rPr>
          <w:rFonts w:asciiTheme="minorHAnsi" w:hAnsiTheme="minorHAnsi" w:cstheme="minorHAnsi"/>
          <w:lang w:val="nl-NL"/>
        </w:rPr>
        <w:t xml:space="preserve">U vindt alle verdere informatie over onze organisatie op </w:t>
      </w:r>
      <w:hyperlink r:id="rId14" w:history="1">
        <w:r w:rsidRPr="00A36E5E">
          <w:rPr>
            <w:rFonts w:asciiTheme="minorHAnsi" w:hAnsiTheme="minorHAnsi" w:cstheme="minorHAnsi"/>
            <w:u w:val="single"/>
            <w:lang w:val="nl-NL"/>
          </w:rPr>
          <w:t>www.departementwvg.be/zorginspectie</w:t>
        </w:r>
      </w:hyperlink>
      <w:bookmarkEnd w:id="3"/>
      <w:r w:rsidRPr="00A36E5E">
        <w:rPr>
          <w:rFonts w:asciiTheme="minorHAnsi" w:hAnsiTheme="minorHAnsi" w:cstheme="minorHAnsi"/>
          <w:lang w:val="nl-NL"/>
        </w:rPr>
        <w:t>.</w:t>
      </w:r>
    </w:p>
    <w:p w14:paraId="3BEDCB60" w14:textId="77777777" w:rsidR="00B53062" w:rsidRPr="00A36E5E" w:rsidRDefault="00B53062" w:rsidP="00A36E5E">
      <w:pPr>
        <w:jc w:val="both"/>
        <w:rPr>
          <w:b/>
          <w:lang w:val="nl-NL"/>
        </w:rPr>
      </w:pPr>
    </w:p>
    <w:p w14:paraId="2CA00096" w14:textId="77777777" w:rsidR="00B53062" w:rsidRPr="00A36E5E" w:rsidRDefault="00B53062" w:rsidP="00A36E5E">
      <w:pPr>
        <w:jc w:val="both"/>
        <w:rPr>
          <w:b/>
        </w:rPr>
      </w:pPr>
      <w:r w:rsidRPr="00A36E5E">
        <w:rPr>
          <w:b/>
        </w:rPr>
        <w:t>Onze opdracht</w:t>
      </w:r>
    </w:p>
    <w:p w14:paraId="114344C0" w14:textId="77777777" w:rsidR="00B53062" w:rsidRPr="00A36E5E" w:rsidRDefault="00B53062" w:rsidP="00A36E5E">
      <w:pPr>
        <w:spacing w:line="280" w:lineRule="exact"/>
        <w:jc w:val="both"/>
        <w:rPr>
          <w:rFonts w:asciiTheme="minorHAnsi" w:eastAsia="Arial" w:hAnsiTheme="minorHAnsi" w:cstheme="minorHAnsi"/>
        </w:rPr>
      </w:pPr>
      <w:r w:rsidRPr="00A36E5E">
        <w:rPr>
          <w:rFonts w:asciiTheme="minorHAnsi" w:eastAsia="Arial" w:hAnsiTheme="minorHAnsi" w:cstheme="minorHAnsi"/>
        </w:rPr>
        <w:t>De opdracht van Zorginspectie binnen gehandicaptenzorg bestaat erin om ten behoeve van het Vlaams Agentschap voor Personen met een Handicap (VAPH) een objectief beeld te geven over de mate waarin de werking van de erkende en vergunde organisaties beantwoordt aan de regelgeving en bepalingen zoals hierboven aangegeven.</w:t>
      </w:r>
    </w:p>
    <w:p w14:paraId="5CB12D73" w14:textId="1C7943F4" w:rsidR="00B53062" w:rsidRPr="00A36E5E" w:rsidRDefault="00B53062" w:rsidP="00A36E5E">
      <w:pPr>
        <w:spacing w:line="280" w:lineRule="exact"/>
        <w:jc w:val="both"/>
        <w:rPr>
          <w:rFonts w:asciiTheme="minorHAnsi" w:eastAsia="Arial" w:hAnsiTheme="minorHAnsi" w:cstheme="minorHAnsi"/>
        </w:rPr>
      </w:pPr>
      <w:r w:rsidRPr="00A36E5E">
        <w:rPr>
          <w:rFonts w:asciiTheme="minorHAnsi" w:eastAsia="Arial" w:hAnsiTheme="minorHAnsi" w:cstheme="minorHAnsi"/>
        </w:rPr>
        <w:t>Het VAPH is bevoegd voor de erkenning</w:t>
      </w:r>
      <w:r w:rsidR="00FD438C" w:rsidRPr="00A36E5E">
        <w:rPr>
          <w:rFonts w:asciiTheme="minorHAnsi" w:eastAsia="Arial" w:hAnsiTheme="minorHAnsi" w:cstheme="minorHAnsi"/>
        </w:rPr>
        <w:t>,</w:t>
      </w:r>
      <w:r w:rsidRPr="00A36E5E">
        <w:rPr>
          <w:rFonts w:asciiTheme="minorHAnsi" w:eastAsia="Arial" w:hAnsiTheme="minorHAnsi" w:cstheme="minorHAnsi"/>
        </w:rPr>
        <w:t xml:space="preserve"> vergunning en subsidiëring van deze organisaties. De finale beoordeling van het dossier komt dit agentschap toe. Het VAPH kan aan de organisatie vragen binnen een te bepalen termijn de nodige maatregelen te nemen om aan de verplichtingen te voldoen zoals die regelgevend bepaald zijn (BVR van 4 februari 2011, artikel 55 en volgende).</w:t>
      </w:r>
    </w:p>
    <w:p w14:paraId="14297B5B" w14:textId="77777777" w:rsidR="00B53062" w:rsidRPr="00A36E5E" w:rsidRDefault="00B53062" w:rsidP="00A36E5E">
      <w:pPr>
        <w:jc w:val="both"/>
      </w:pPr>
    </w:p>
    <w:p w14:paraId="166E1F16" w14:textId="77777777" w:rsidR="00B53062" w:rsidRPr="00A36E5E" w:rsidRDefault="00B53062" w:rsidP="00A36E5E">
      <w:pPr>
        <w:jc w:val="both"/>
        <w:rPr>
          <w:b/>
        </w:rPr>
      </w:pPr>
      <w:r w:rsidRPr="00A36E5E">
        <w:rPr>
          <w:b/>
        </w:rPr>
        <w:t>Wat komt bij deze inspectie aan bod?</w:t>
      </w:r>
    </w:p>
    <w:p w14:paraId="19AB5E58" w14:textId="184497D1" w:rsidR="00B53062" w:rsidRPr="00A36E5E" w:rsidRDefault="00B53062" w:rsidP="00A36E5E">
      <w:r w:rsidRPr="00A36E5E">
        <w:t xml:space="preserve">Sinds enkele maanden wordt ook </w:t>
      </w:r>
      <w:r w:rsidR="00FA2D4D">
        <w:t>Vlaanderen</w:t>
      </w:r>
      <w:r w:rsidRPr="00A36E5E">
        <w:t xml:space="preserve"> getroffen door het COVID-19 virus. Na een periode van lockdown zijn heel wat maatregelen versoepeld en zit onze samenleving minder “op slot”. </w:t>
      </w:r>
    </w:p>
    <w:p w14:paraId="5E4F1728" w14:textId="77777777" w:rsidR="00B53062" w:rsidRPr="00A36E5E" w:rsidRDefault="00B53062" w:rsidP="00A36E5E">
      <w:r w:rsidRPr="00A36E5E">
        <w:t xml:space="preserve">Het COVID-19 virus is echter nog niet verdwenen. </w:t>
      </w:r>
      <w:r w:rsidRPr="00A36E5E">
        <w:rPr>
          <w:rFonts w:eastAsia="Calibri"/>
          <w:lang w:eastAsia="en-US"/>
        </w:rPr>
        <w:t xml:space="preserve">Er blijft nog heel wat onzekerheid over zowel de duur als de verdere omvang van de coronacrisis. Volgens verschillende predictiemodellen is de kans groot dat we opnieuw geconfronteerd zullen worden met een verhoging van het aantal besmette personen in onze samenleving. </w:t>
      </w:r>
    </w:p>
    <w:p w14:paraId="1B38346C" w14:textId="77777777" w:rsidR="00B53062" w:rsidRPr="00A36E5E" w:rsidRDefault="00B53062" w:rsidP="00A36E5E">
      <w:pPr>
        <w:spacing w:after="160" w:line="259" w:lineRule="auto"/>
        <w:rPr>
          <w:rFonts w:eastAsia="Calibri"/>
          <w:lang w:eastAsia="en-US"/>
        </w:rPr>
      </w:pPr>
      <w:r w:rsidRPr="00A36E5E">
        <w:rPr>
          <w:rFonts w:eastAsia="Calibri"/>
          <w:lang w:eastAsia="en-US"/>
        </w:rPr>
        <w:t xml:space="preserve">Op korte termijn moeten we ons dan ook voorbereiden op een nieuwe besmettingsgolf en beheersing van uitbraken, ook binnen de gehandicaptenzorg. </w:t>
      </w:r>
    </w:p>
    <w:p w14:paraId="563FD35F" w14:textId="77777777" w:rsidR="00B53062" w:rsidRPr="00A36E5E" w:rsidRDefault="00B53062" w:rsidP="00A36E5E">
      <w:r w:rsidRPr="00A36E5E">
        <w:t>Door het gericht bevragen en een spiegel voorhouden, wil Zorginspectie de organisaties verder aanzetten om:</w:t>
      </w:r>
    </w:p>
    <w:p w14:paraId="699CCFEE" w14:textId="77777777" w:rsidR="00B53062" w:rsidRPr="00A36E5E" w:rsidRDefault="00B53062" w:rsidP="00A36E5E">
      <w:r w:rsidRPr="00A36E5E">
        <w:t>- in te zetten op preventie</w:t>
      </w:r>
    </w:p>
    <w:p w14:paraId="3FE1D74B" w14:textId="77777777" w:rsidR="00B53062" w:rsidRPr="00A36E5E" w:rsidRDefault="00B53062" w:rsidP="00A36E5E">
      <w:r w:rsidRPr="00A36E5E">
        <w:t xml:space="preserve">- zich voor te bereiden op toekomstige uitbraken </w:t>
      </w:r>
    </w:p>
    <w:p w14:paraId="560D3F6C" w14:textId="77777777" w:rsidR="00B53062" w:rsidRPr="00A36E5E" w:rsidRDefault="00B53062" w:rsidP="00A36E5E">
      <w:r w:rsidRPr="00A36E5E">
        <w:t>- een kwaliteitsvolle ondersteuning binnen aangepaste omstandigheden te blijven aanbieden</w:t>
      </w:r>
    </w:p>
    <w:p w14:paraId="5546F0A5" w14:textId="77777777" w:rsidR="00B53062" w:rsidRPr="00A36E5E" w:rsidRDefault="00B53062" w:rsidP="00A36E5E">
      <w:r w:rsidRPr="00A36E5E">
        <w:t xml:space="preserve">Sommige elementen zullen daarbij extra in het oog springen (bijvoorbeeld de bezoekpraktijk, continuïteit van de geboden zorg,…). </w:t>
      </w:r>
    </w:p>
    <w:p w14:paraId="1D8ABEB0" w14:textId="77777777" w:rsidR="00B53062" w:rsidRPr="00A36E5E" w:rsidRDefault="00B53062" w:rsidP="00A36E5E">
      <w:r w:rsidRPr="00A36E5E">
        <w:t>Hiervoor valt Zorginspectie terug op de kaderrichtlijnen zoals verspreid door het VAPH (</w:t>
      </w:r>
      <w:hyperlink r:id="rId15" w:history="1">
        <w:r w:rsidRPr="00A36E5E">
          <w:rPr>
            <w:rStyle w:val="Hyperlink"/>
            <w:rFonts w:ascii="Calibri" w:hAnsi="Calibri"/>
            <w:color w:val="auto"/>
            <w:sz w:val="22"/>
          </w:rPr>
          <w:t>www.vaph.be</w:t>
        </w:r>
      </w:hyperlink>
      <w:r w:rsidRPr="00A36E5E">
        <w:t>) en de maatregelen COVID-19 zoals geformuleerd door het agentschap Zorg en Gezondheid (</w:t>
      </w:r>
      <w:hyperlink r:id="rId16" w:history="1">
        <w:r w:rsidRPr="00A36E5E">
          <w:rPr>
            <w:rStyle w:val="Hyperlink"/>
            <w:rFonts w:ascii="Calibri" w:hAnsi="Calibri"/>
            <w:color w:val="auto"/>
            <w:sz w:val="22"/>
          </w:rPr>
          <w:t>www.zorg-en-gezondheid.be</w:t>
        </w:r>
      </w:hyperlink>
      <w:r w:rsidRPr="00A36E5E">
        <w:t>).</w:t>
      </w:r>
    </w:p>
    <w:p w14:paraId="6EC22A1F" w14:textId="77777777" w:rsidR="00B53062" w:rsidRPr="00A36E5E" w:rsidRDefault="00B53062" w:rsidP="00A36E5E"/>
    <w:p w14:paraId="29D6CC57" w14:textId="77777777" w:rsidR="00B53062" w:rsidRPr="00A36E5E" w:rsidRDefault="00B53062" w:rsidP="00A36E5E">
      <w:pPr>
        <w:spacing w:after="160" w:line="259" w:lineRule="auto"/>
        <w:rPr>
          <w:rFonts w:eastAsia="Calibri"/>
          <w:lang w:eastAsia="en-US"/>
        </w:rPr>
      </w:pPr>
      <w:r w:rsidRPr="00A36E5E">
        <w:rPr>
          <w:rFonts w:eastAsia="Calibri"/>
          <w:lang w:eastAsia="en-US"/>
        </w:rPr>
        <w:t xml:space="preserve">In het besluit bij het verslag worden de eventuele verbeterpunten geformuleerd. De organisatie kan hiermee aan de slag om de eigen werking verder vorm te geven. </w:t>
      </w:r>
    </w:p>
    <w:p w14:paraId="306A00CB" w14:textId="77777777" w:rsidR="00B53062" w:rsidRPr="00A36E5E" w:rsidRDefault="00B53062" w:rsidP="00A36E5E">
      <w:pPr>
        <w:spacing w:after="160" w:line="259" w:lineRule="auto"/>
        <w:rPr>
          <w:rFonts w:asciiTheme="minorHAnsi" w:hAnsiTheme="minorHAnsi" w:cstheme="minorHAnsi"/>
          <w:szCs w:val="20"/>
        </w:rPr>
      </w:pPr>
      <w:r w:rsidRPr="00A36E5E">
        <w:rPr>
          <w:rFonts w:eastAsia="Calibri"/>
          <w:lang w:eastAsia="en-US"/>
        </w:rPr>
        <w:t xml:space="preserve"> Het verslag wordt zoals steeds overgemaakt aan het VAPH. Waar nodig, zal het VAPH de voorziening vragen naar remediëring of aan Zorginspectie vragen om een opvolgingsbezoek te voorzien. In een breder perspectief geeft de informatie uit deze inspecties inzicht in de knelpunten op sectorniveau en de potentiële knelpunten bij een volgende uitbraak.</w:t>
      </w:r>
    </w:p>
    <w:p w14:paraId="6DAD47C1" w14:textId="77777777" w:rsidR="00B53062" w:rsidRPr="00A36E5E" w:rsidRDefault="00B53062" w:rsidP="00A36E5E">
      <w:pPr>
        <w:spacing w:line="280" w:lineRule="exact"/>
        <w:jc w:val="both"/>
        <w:rPr>
          <w:rFonts w:asciiTheme="minorHAnsi" w:hAnsiTheme="minorHAnsi" w:cstheme="minorHAnsi"/>
          <w:szCs w:val="20"/>
        </w:rPr>
      </w:pPr>
    </w:p>
    <w:p w14:paraId="113F5129" w14:textId="77777777" w:rsidR="00B53062" w:rsidRPr="00A36E5E" w:rsidRDefault="00B53062" w:rsidP="00A36E5E">
      <w:pPr>
        <w:spacing w:line="280" w:lineRule="exact"/>
        <w:jc w:val="both"/>
        <w:rPr>
          <w:rFonts w:asciiTheme="minorHAnsi" w:hAnsiTheme="minorHAnsi" w:cstheme="minorHAnsi"/>
          <w:szCs w:val="20"/>
        </w:rPr>
      </w:pPr>
    </w:p>
    <w:p w14:paraId="79023717" w14:textId="77777777" w:rsidR="00B53062" w:rsidRPr="00A36E5E" w:rsidRDefault="00B53062" w:rsidP="00A36E5E">
      <w:pPr>
        <w:spacing w:line="280" w:lineRule="exact"/>
        <w:jc w:val="both"/>
        <w:rPr>
          <w:rFonts w:asciiTheme="minorHAnsi" w:hAnsiTheme="minorHAnsi" w:cstheme="minorHAnsi"/>
          <w:szCs w:val="20"/>
        </w:rPr>
      </w:pPr>
    </w:p>
    <w:p w14:paraId="2BA6B96A" w14:textId="77777777" w:rsidR="00B53062" w:rsidRPr="00A36E5E" w:rsidRDefault="00B53062" w:rsidP="00A36E5E">
      <w:pPr>
        <w:pStyle w:val="paragraph"/>
        <w:textAlignment w:val="baseline"/>
        <w:rPr>
          <w:rStyle w:val="eop"/>
          <w:rFonts w:asciiTheme="minorHAnsi" w:eastAsia="Times" w:hAnsiTheme="minorHAnsi" w:cstheme="minorHAnsi"/>
          <w:sz w:val="22"/>
          <w:szCs w:val="22"/>
        </w:rPr>
      </w:pPr>
      <w:bookmarkStart w:id="4" w:name="_Hlk33430979"/>
      <w:r w:rsidRPr="00A36E5E">
        <w:rPr>
          <w:rStyle w:val="normaltextrun1"/>
          <w:rFonts w:asciiTheme="minorHAnsi" w:eastAsia="Times" w:hAnsiTheme="minorHAnsi" w:cstheme="minorHAnsi"/>
          <w:b/>
          <w:sz w:val="22"/>
          <w:szCs w:val="22"/>
        </w:rPr>
        <w:lastRenderedPageBreak/>
        <w:t>Privacy</w:t>
      </w:r>
      <w:r w:rsidRPr="00A36E5E">
        <w:rPr>
          <w:rStyle w:val="eop"/>
          <w:rFonts w:asciiTheme="minorHAnsi" w:eastAsia="Times" w:hAnsiTheme="minorHAnsi" w:cstheme="minorHAnsi"/>
          <w:sz w:val="22"/>
          <w:szCs w:val="22"/>
        </w:rPr>
        <w:t> </w:t>
      </w:r>
    </w:p>
    <w:p w14:paraId="3623EC8D" w14:textId="77777777" w:rsidR="00B53062" w:rsidRPr="00A36E5E" w:rsidRDefault="00B53062" w:rsidP="00A36E5E">
      <w:pPr>
        <w:pStyle w:val="paragraph"/>
        <w:textAlignment w:val="baseline"/>
        <w:rPr>
          <w:rFonts w:asciiTheme="minorHAnsi" w:hAnsiTheme="minorHAnsi" w:cstheme="minorHAnsi"/>
          <w:sz w:val="22"/>
          <w:szCs w:val="22"/>
        </w:rPr>
      </w:pPr>
      <w:r w:rsidRPr="00A36E5E">
        <w:rPr>
          <w:rStyle w:val="normaltextrun1"/>
          <w:rFonts w:asciiTheme="minorHAnsi" w:eastAsia="Times" w:hAnsiTheme="minorHAnsi" w:cstheme="minorHAnsi"/>
          <w:sz w:val="22"/>
          <w:szCs w:val="22"/>
        </w:rPr>
        <w:t xml:space="preserve">Zorginspectie houdt bij het opstellen en het verspreiden van haar verslagen rekening met de privacy van alle betrokken partijen. Verslagen bevatten persoonsgegevens en mogen daarom slechts in beperkte mate verspreid worden.  </w:t>
      </w:r>
      <w:r w:rsidRPr="00A36E5E">
        <w:rPr>
          <w:rStyle w:val="eop"/>
          <w:rFonts w:asciiTheme="minorHAnsi" w:eastAsia="Times" w:hAnsiTheme="minorHAnsi" w:cstheme="minorHAnsi"/>
          <w:sz w:val="22"/>
          <w:szCs w:val="22"/>
        </w:rPr>
        <w:t>Met dergelijke verslagen moet zorgvuldig omgegaan worden</w:t>
      </w:r>
      <w:r w:rsidRPr="00A36E5E">
        <w:rPr>
          <w:rStyle w:val="normaltextrun1"/>
          <w:rFonts w:asciiTheme="minorHAnsi" w:eastAsia="Times" w:hAnsiTheme="minorHAnsi" w:cstheme="minorHAnsi"/>
          <w:sz w:val="22"/>
          <w:szCs w:val="22"/>
        </w:rPr>
        <w:t>.</w:t>
      </w:r>
      <w:r w:rsidRPr="00A36E5E">
        <w:rPr>
          <w:rStyle w:val="eop"/>
          <w:rFonts w:asciiTheme="minorHAnsi" w:eastAsia="Times" w:hAnsiTheme="minorHAnsi" w:cstheme="minorHAnsi"/>
          <w:sz w:val="22"/>
          <w:szCs w:val="22"/>
        </w:rPr>
        <w:t> </w:t>
      </w:r>
    </w:p>
    <w:p w14:paraId="1B36BD49" w14:textId="77777777" w:rsidR="00B53062" w:rsidRPr="00A36E5E" w:rsidRDefault="00B53062" w:rsidP="00A36E5E">
      <w:pPr>
        <w:pStyle w:val="paragraph"/>
        <w:textAlignment w:val="baseline"/>
        <w:rPr>
          <w:rFonts w:asciiTheme="minorHAnsi" w:hAnsiTheme="minorHAnsi" w:cstheme="minorHAnsi"/>
          <w:sz w:val="22"/>
          <w:szCs w:val="22"/>
        </w:rPr>
      </w:pPr>
      <w:r w:rsidRPr="00A36E5E">
        <w:rPr>
          <w:rStyle w:val="normaltextrun1"/>
          <w:rFonts w:asciiTheme="minorHAnsi" w:eastAsia="Times" w:hAnsiTheme="minorHAnsi" w:cstheme="minorHAnsi"/>
          <w:sz w:val="22"/>
          <w:szCs w:val="22"/>
        </w:rPr>
        <w:t xml:space="preserve">Verslagen waaruit de persoonsgegevens zijn verwijderd, zijn geschikt voor ruimere verspreiding. Zij kunnen worden opgevraagd via: </w:t>
      </w:r>
      <w:hyperlink r:id="rId17" w:history="1">
        <w:r w:rsidRPr="00A36E5E">
          <w:rPr>
            <w:rStyle w:val="Hyperlink"/>
            <w:rFonts w:eastAsia="Times" w:cstheme="minorHAnsi"/>
            <w:color w:val="auto"/>
            <w:sz w:val="22"/>
            <w:szCs w:val="22"/>
          </w:rPr>
          <w:t>openbaarheid.zorginspectie@vlaanderen.be</w:t>
        </w:r>
      </w:hyperlink>
      <w:r w:rsidRPr="00A36E5E">
        <w:rPr>
          <w:rStyle w:val="normaltextrun1"/>
          <w:rFonts w:asciiTheme="minorHAnsi" w:eastAsia="Times" w:hAnsiTheme="minorHAnsi" w:cstheme="minorHAnsi"/>
          <w:sz w:val="22"/>
          <w:szCs w:val="22"/>
        </w:rPr>
        <w:t xml:space="preserve">. </w:t>
      </w:r>
      <w:r w:rsidRPr="00A36E5E">
        <w:rPr>
          <w:rStyle w:val="eop"/>
          <w:rFonts w:asciiTheme="minorHAnsi" w:eastAsia="Times" w:hAnsiTheme="minorHAnsi" w:cstheme="minorHAnsi"/>
          <w:sz w:val="22"/>
          <w:szCs w:val="22"/>
        </w:rPr>
        <w:t> </w:t>
      </w:r>
    </w:p>
    <w:p w14:paraId="1E0847C1" w14:textId="77777777" w:rsidR="00B53062" w:rsidRPr="00A36E5E" w:rsidRDefault="00B53062" w:rsidP="00A36E5E">
      <w:pPr>
        <w:pStyle w:val="paragraph"/>
        <w:textAlignment w:val="baseline"/>
        <w:rPr>
          <w:rFonts w:asciiTheme="minorHAnsi" w:hAnsiTheme="minorHAnsi" w:cstheme="minorHAnsi"/>
          <w:sz w:val="22"/>
          <w:szCs w:val="22"/>
        </w:rPr>
      </w:pPr>
      <w:r w:rsidRPr="00A36E5E">
        <w:rPr>
          <w:rStyle w:val="normaltextrun1"/>
          <w:rFonts w:asciiTheme="minorHAnsi" w:eastAsia="Times" w:hAnsiTheme="minorHAnsi" w:cstheme="minorHAnsi"/>
          <w:sz w:val="22"/>
          <w:szCs w:val="22"/>
        </w:rPr>
        <w:t> </w:t>
      </w:r>
      <w:r w:rsidRPr="00A36E5E">
        <w:rPr>
          <w:rStyle w:val="eop"/>
          <w:rFonts w:asciiTheme="minorHAnsi" w:eastAsia="Times" w:hAnsiTheme="minorHAnsi" w:cstheme="minorHAnsi"/>
          <w:sz w:val="22"/>
          <w:szCs w:val="22"/>
        </w:rPr>
        <w:t> </w:t>
      </w:r>
    </w:p>
    <w:p w14:paraId="3EB56D5D" w14:textId="77777777" w:rsidR="00B53062" w:rsidRPr="00A36E5E" w:rsidRDefault="00B53062" w:rsidP="00A36E5E">
      <w:pPr>
        <w:pStyle w:val="paragraph"/>
        <w:textAlignment w:val="baseline"/>
        <w:rPr>
          <w:rFonts w:asciiTheme="minorHAnsi" w:hAnsiTheme="minorHAnsi" w:cstheme="minorHAnsi"/>
          <w:sz w:val="22"/>
          <w:szCs w:val="22"/>
        </w:rPr>
      </w:pPr>
      <w:r w:rsidRPr="00A36E5E">
        <w:rPr>
          <w:rStyle w:val="normaltextrun1"/>
          <w:rFonts w:asciiTheme="minorHAnsi" w:eastAsia="Times" w:hAnsiTheme="minorHAnsi" w:cstheme="minorHAnsi"/>
          <w:sz w:val="22"/>
          <w:szCs w:val="22"/>
        </w:rPr>
        <w:t xml:space="preserve">Meer informatie over de toepasselijke regels vindt u op de website van de Gegevensbeschermingsautoriteit: </w:t>
      </w:r>
      <w:hyperlink r:id="rId18" w:history="1">
        <w:r w:rsidRPr="00A36E5E">
          <w:rPr>
            <w:rStyle w:val="Hyperlink"/>
            <w:rFonts w:eastAsia="Times" w:cstheme="minorHAnsi"/>
            <w:color w:val="auto"/>
            <w:sz w:val="22"/>
            <w:szCs w:val="22"/>
          </w:rPr>
          <w:t>www.gegevensbeschermingsautoriteit.be</w:t>
        </w:r>
      </w:hyperlink>
      <w:r w:rsidRPr="00A36E5E">
        <w:rPr>
          <w:rStyle w:val="normaltextrun1"/>
          <w:rFonts w:asciiTheme="minorHAnsi" w:eastAsia="Times" w:hAnsiTheme="minorHAnsi" w:cstheme="minorHAnsi"/>
          <w:sz w:val="22"/>
          <w:szCs w:val="22"/>
        </w:rPr>
        <w:t>.  </w:t>
      </w:r>
      <w:r w:rsidRPr="00A36E5E">
        <w:rPr>
          <w:rStyle w:val="eop"/>
          <w:rFonts w:asciiTheme="minorHAnsi" w:eastAsia="Times" w:hAnsiTheme="minorHAnsi" w:cstheme="minorHAnsi"/>
          <w:sz w:val="22"/>
          <w:szCs w:val="22"/>
        </w:rPr>
        <w:t> </w:t>
      </w:r>
    </w:p>
    <w:bookmarkEnd w:id="4"/>
    <w:p w14:paraId="51314FBE" w14:textId="77777777" w:rsidR="00B53062" w:rsidRPr="00A36E5E" w:rsidRDefault="00B53062" w:rsidP="00A36E5E"/>
    <w:p w14:paraId="6BCD0662" w14:textId="77777777" w:rsidR="00B53062" w:rsidRPr="00A36E5E" w:rsidRDefault="00B53062" w:rsidP="00A36E5E"/>
    <w:p w14:paraId="337AE00E" w14:textId="77777777" w:rsidR="00B53062" w:rsidRPr="00A36E5E" w:rsidRDefault="00B53062" w:rsidP="00A36E5E"/>
    <w:p w14:paraId="0BF235B5" w14:textId="77777777" w:rsidR="00B53062" w:rsidRPr="00A36E5E" w:rsidRDefault="00B53062" w:rsidP="00A36E5E"/>
    <w:p w14:paraId="66031234" w14:textId="77777777" w:rsidR="00B53062" w:rsidRPr="00A36E5E" w:rsidRDefault="00B53062" w:rsidP="00A36E5E"/>
    <w:p w14:paraId="1EDE5099" w14:textId="77777777" w:rsidR="00B53062" w:rsidRPr="00A36E5E" w:rsidRDefault="00B53062" w:rsidP="00A36E5E"/>
    <w:p w14:paraId="51C6D326" w14:textId="77777777" w:rsidR="00B53062" w:rsidRPr="00A36E5E" w:rsidRDefault="00B53062" w:rsidP="00A36E5E"/>
    <w:p w14:paraId="539F4347" w14:textId="77777777" w:rsidR="00B53062" w:rsidRPr="00A36E5E" w:rsidRDefault="00B53062" w:rsidP="00A36E5E"/>
    <w:p w14:paraId="1FE4D8E8" w14:textId="77777777" w:rsidR="00B53062" w:rsidRPr="00A36E5E" w:rsidRDefault="00B53062" w:rsidP="00A36E5E"/>
    <w:p w14:paraId="2961F527" w14:textId="77777777" w:rsidR="00B53062" w:rsidRPr="00A36E5E" w:rsidRDefault="00B53062" w:rsidP="00A36E5E"/>
    <w:p w14:paraId="2E06ADD7" w14:textId="77777777" w:rsidR="00B53062" w:rsidRPr="00A36E5E" w:rsidRDefault="00B53062" w:rsidP="00A36E5E"/>
    <w:p w14:paraId="5147CE52" w14:textId="77777777" w:rsidR="00B53062" w:rsidRPr="00A36E5E" w:rsidRDefault="00B53062" w:rsidP="00A36E5E"/>
    <w:p w14:paraId="4AC308FD" w14:textId="77777777" w:rsidR="00B53062" w:rsidRPr="00A36E5E" w:rsidRDefault="00B53062" w:rsidP="00A36E5E"/>
    <w:p w14:paraId="373CACA6" w14:textId="77777777" w:rsidR="00B53062" w:rsidRPr="00A36E5E" w:rsidRDefault="00B53062" w:rsidP="00A36E5E"/>
    <w:p w14:paraId="2DB834DF" w14:textId="77777777" w:rsidR="00B53062" w:rsidRPr="00A36E5E" w:rsidRDefault="00B53062" w:rsidP="00A36E5E"/>
    <w:p w14:paraId="0ED11D51" w14:textId="77777777" w:rsidR="00B53062" w:rsidRPr="00A36E5E" w:rsidRDefault="00B53062" w:rsidP="00A36E5E"/>
    <w:p w14:paraId="075E58CA" w14:textId="77777777" w:rsidR="00B53062" w:rsidRPr="00A36E5E" w:rsidRDefault="00B53062" w:rsidP="00A36E5E"/>
    <w:p w14:paraId="7CD6FD5F" w14:textId="77777777" w:rsidR="00810877" w:rsidRPr="00A36E5E" w:rsidRDefault="00810877" w:rsidP="00A36E5E"/>
    <w:p w14:paraId="5EC3184D" w14:textId="77777777" w:rsidR="00810877" w:rsidRPr="00A36E5E" w:rsidRDefault="00810877" w:rsidP="00A36E5E"/>
    <w:p w14:paraId="20C61078" w14:textId="59101766" w:rsidR="00560690" w:rsidRPr="00A36E5E" w:rsidRDefault="00560690" w:rsidP="00A36E5E">
      <w:pPr>
        <w:spacing w:line="280" w:lineRule="exact"/>
        <w:jc w:val="both"/>
        <w:rPr>
          <w:rFonts w:asciiTheme="minorHAnsi" w:hAnsiTheme="minorHAnsi" w:cstheme="minorHAnsi"/>
          <w:szCs w:val="20"/>
        </w:rPr>
      </w:pPr>
    </w:p>
    <w:p w14:paraId="595E86BC" w14:textId="106B78CA" w:rsidR="00560690" w:rsidRPr="00A36E5E" w:rsidRDefault="00560690" w:rsidP="00A36E5E">
      <w:pPr>
        <w:pStyle w:val="Kop1"/>
        <w:rPr>
          <w:color w:val="auto"/>
        </w:rPr>
      </w:pPr>
      <w:r w:rsidRPr="00A36E5E">
        <w:rPr>
          <w:color w:val="auto"/>
        </w:rPr>
        <w:br w:type="page"/>
      </w:r>
      <w:r w:rsidR="00F01B0E" w:rsidRPr="00A36E5E">
        <w:rPr>
          <w:color w:val="auto"/>
        </w:rPr>
        <w:lastRenderedPageBreak/>
        <w:t xml:space="preserve">SITUATIE </w:t>
      </w:r>
      <w:r w:rsidR="00AE5CD8" w:rsidRPr="00A36E5E">
        <w:rPr>
          <w:color w:val="auto"/>
        </w:rPr>
        <w:t xml:space="preserve"> </w:t>
      </w:r>
    </w:p>
    <w:p w14:paraId="7F605171" w14:textId="65ECDFD0" w:rsidR="00410B8E" w:rsidRPr="00A36E5E" w:rsidRDefault="00410B8E" w:rsidP="00A36E5E"/>
    <w:tbl>
      <w:tblPr>
        <w:tblStyle w:val="Tabelraster"/>
        <w:tblW w:w="10065" w:type="dxa"/>
        <w:tblLook w:val="04A0" w:firstRow="1" w:lastRow="0" w:firstColumn="1" w:lastColumn="0" w:noHBand="0" w:noVBand="1"/>
      </w:tblPr>
      <w:tblGrid>
        <w:gridCol w:w="3396"/>
        <w:gridCol w:w="2047"/>
        <w:gridCol w:w="2495"/>
        <w:gridCol w:w="2127"/>
      </w:tblGrid>
      <w:tr w:rsidR="00A36E5E" w:rsidRPr="00A36E5E" w14:paraId="6F022912" w14:textId="77777777" w:rsidTr="001A5A19">
        <w:tc>
          <w:tcPr>
            <w:tcW w:w="3396" w:type="dxa"/>
          </w:tcPr>
          <w:p w14:paraId="3D843CF6" w14:textId="77777777" w:rsidR="00CF4F10" w:rsidRPr="00A36E5E" w:rsidRDefault="00CF4F10" w:rsidP="00A36E5E">
            <w:pPr>
              <w:rPr>
                <w:b/>
                <w:lang w:val="nl-NL"/>
              </w:rPr>
            </w:pPr>
          </w:p>
        </w:tc>
        <w:tc>
          <w:tcPr>
            <w:tcW w:w="2047" w:type="dxa"/>
          </w:tcPr>
          <w:p w14:paraId="15237965" w14:textId="51FCDC5F" w:rsidR="00CF4F10" w:rsidRPr="00A36E5E" w:rsidRDefault="00573F69" w:rsidP="00A36E5E">
            <w:pPr>
              <w:rPr>
                <w:b/>
                <w:lang w:val="nl-NL"/>
              </w:rPr>
            </w:pPr>
            <w:r w:rsidRPr="00A36E5E">
              <w:rPr>
                <w:b/>
                <w:lang w:val="nl-NL"/>
              </w:rPr>
              <w:t>De voorziening is vergund/erkend voor</w:t>
            </w:r>
            <w:r w:rsidR="00D70EA4" w:rsidRPr="00A36E5E">
              <w:rPr>
                <w:b/>
                <w:lang w:val="nl-NL"/>
              </w:rPr>
              <w:t>:</w:t>
            </w:r>
          </w:p>
        </w:tc>
        <w:tc>
          <w:tcPr>
            <w:tcW w:w="2495" w:type="dxa"/>
          </w:tcPr>
          <w:p w14:paraId="0CF4CADF" w14:textId="6C9F12FC" w:rsidR="00CF4F10" w:rsidRPr="00A36E5E" w:rsidRDefault="00573F69" w:rsidP="00A36E5E">
            <w:pPr>
              <w:rPr>
                <w:b/>
                <w:lang w:val="nl-NL"/>
              </w:rPr>
            </w:pPr>
            <w:r w:rsidRPr="00A36E5E">
              <w:rPr>
                <w:b/>
                <w:lang w:val="nl-NL"/>
              </w:rPr>
              <w:t>Op deze locatie</w:t>
            </w:r>
            <w:r w:rsidR="00F94413" w:rsidRPr="00A36E5E">
              <w:rPr>
                <w:b/>
                <w:lang w:val="nl-NL"/>
              </w:rPr>
              <w:t xml:space="preserve"> wordt volgende ondersteuning aangeboden</w:t>
            </w:r>
            <w:r w:rsidR="00D70EA4" w:rsidRPr="00A36E5E">
              <w:rPr>
                <w:b/>
                <w:lang w:val="nl-NL"/>
              </w:rPr>
              <w:t>:</w:t>
            </w:r>
          </w:p>
        </w:tc>
        <w:tc>
          <w:tcPr>
            <w:tcW w:w="2127" w:type="dxa"/>
          </w:tcPr>
          <w:p w14:paraId="261782D0" w14:textId="2DA82BA9" w:rsidR="00CF4F10" w:rsidRPr="00A36E5E" w:rsidRDefault="00F94413" w:rsidP="00A36E5E">
            <w:pPr>
              <w:rPr>
                <w:b/>
                <w:lang w:val="nl-NL"/>
              </w:rPr>
            </w:pPr>
            <w:r w:rsidRPr="00A36E5E">
              <w:rPr>
                <w:b/>
                <w:lang w:val="nl-NL"/>
              </w:rPr>
              <w:t xml:space="preserve">De gegevens in dit verslag hebben betrekking op </w:t>
            </w:r>
            <w:r w:rsidR="00D70EA4" w:rsidRPr="00A36E5E">
              <w:rPr>
                <w:b/>
                <w:lang w:val="nl-NL"/>
              </w:rPr>
              <w:t>:</w:t>
            </w:r>
          </w:p>
        </w:tc>
      </w:tr>
      <w:tr w:rsidR="00A36E5E" w:rsidRPr="00A36E5E" w14:paraId="34B2995D" w14:textId="3E7F532F" w:rsidTr="001A5A19">
        <w:tc>
          <w:tcPr>
            <w:tcW w:w="10065" w:type="dxa"/>
            <w:gridSpan w:val="4"/>
            <w:hideMark/>
          </w:tcPr>
          <w:p w14:paraId="35A7173A" w14:textId="7CEF3395" w:rsidR="00CE51F6" w:rsidRPr="00A36E5E" w:rsidRDefault="00BB7AAE" w:rsidP="00A36E5E">
            <w:pPr>
              <w:rPr>
                <w:b/>
                <w:lang w:val="nl-NL"/>
              </w:rPr>
            </w:pPr>
            <w:r w:rsidRPr="00A36E5E">
              <w:rPr>
                <w:b/>
                <w:lang w:val="nl-NL"/>
              </w:rPr>
              <w:t>M</w:t>
            </w:r>
            <w:r w:rsidR="00CE51F6" w:rsidRPr="00A36E5E">
              <w:rPr>
                <w:b/>
                <w:lang w:val="nl-NL"/>
              </w:rPr>
              <w:t>eerderjarigen</w:t>
            </w:r>
          </w:p>
        </w:tc>
      </w:tr>
      <w:tr w:rsidR="00A36E5E" w:rsidRPr="00A36E5E" w14:paraId="139A842F" w14:textId="1FA095CA" w:rsidTr="001A5A19">
        <w:tc>
          <w:tcPr>
            <w:tcW w:w="3396" w:type="dxa"/>
            <w:hideMark/>
          </w:tcPr>
          <w:p w14:paraId="4DDF8913" w14:textId="25F760A0" w:rsidR="00CF4F10" w:rsidRPr="00A36E5E" w:rsidRDefault="00CF4F10" w:rsidP="00A36E5E">
            <w:pPr>
              <w:rPr>
                <w:lang w:val="nl-NL"/>
              </w:rPr>
            </w:pPr>
            <w:r w:rsidRPr="00A36E5E">
              <w:rPr>
                <w:lang w:val="nl-NL"/>
              </w:rPr>
              <w:t>individuele ondersteuning</w:t>
            </w:r>
          </w:p>
        </w:tc>
        <w:tc>
          <w:tcPr>
            <w:tcW w:w="2047" w:type="dxa"/>
          </w:tcPr>
          <w:p w14:paraId="376A0C81" w14:textId="77777777" w:rsidR="00CF4F10" w:rsidRPr="00A36E5E" w:rsidRDefault="00CF4F10" w:rsidP="00A36E5E">
            <w:pPr>
              <w:rPr>
                <w:lang w:val="nl-NL"/>
              </w:rPr>
            </w:pPr>
          </w:p>
        </w:tc>
        <w:tc>
          <w:tcPr>
            <w:tcW w:w="2495" w:type="dxa"/>
          </w:tcPr>
          <w:p w14:paraId="24B46707" w14:textId="77777777" w:rsidR="00CF4F10" w:rsidRPr="00A36E5E" w:rsidRDefault="00CF4F10" w:rsidP="00A36E5E">
            <w:pPr>
              <w:rPr>
                <w:lang w:val="nl-NL"/>
              </w:rPr>
            </w:pPr>
          </w:p>
        </w:tc>
        <w:tc>
          <w:tcPr>
            <w:tcW w:w="2127" w:type="dxa"/>
          </w:tcPr>
          <w:p w14:paraId="6E9F3774" w14:textId="77777777" w:rsidR="00CF4F10" w:rsidRPr="00A36E5E" w:rsidRDefault="00CF4F10" w:rsidP="00A36E5E">
            <w:pPr>
              <w:rPr>
                <w:lang w:val="nl-NL"/>
              </w:rPr>
            </w:pPr>
          </w:p>
        </w:tc>
      </w:tr>
      <w:tr w:rsidR="00A36E5E" w:rsidRPr="00A36E5E" w14:paraId="22D403F9" w14:textId="02933CF0" w:rsidTr="001A5A19">
        <w:tc>
          <w:tcPr>
            <w:tcW w:w="3396" w:type="dxa"/>
            <w:hideMark/>
          </w:tcPr>
          <w:p w14:paraId="52EE80E7" w14:textId="717CB395" w:rsidR="00CF4F10" w:rsidRPr="00A36E5E" w:rsidRDefault="00425D75" w:rsidP="00A36E5E">
            <w:pPr>
              <w:rPr>
                <w:lang w:val="nl-NL"/>
              </w:rPr>
            </w:pPr>
            <w:r w:rsidRPr="00A36E5E">
              <w:rPr>
                <w:lang w:val="nl-NL"/>
              </w:rPr>
              <w:t>d</w:t>
            </w:r>
            <w:r w:rsidR="00CF4F10" w:rsidRPr="00A36E5E">
              <w:rPr>
                <w:lang w:val="nl-NL"/>
              </w:rPr>
              <w:t>agondersteuning</w:t>
            </w:r>
          </w:p>
        </w:tc>
        <w:tc>
          <w:tcPr>
            <w:tcW w:w="2047" w:type="dxa"/>
          </w:tcPr>
          <w:p w14:paraId="4F57B91E" w14:textId="77777777" w:rsidR="00CF4F10" w:rsidRPr="00A36E5E" w:rsidRDefault="00CF4F10" w:rsidP="00A36E5E">
            <w:pPr>
              <w:rPr>
                <w:lang w:val="nl-NL"/>
              </w:rPr>
            </w:pPr>
          </w:p>
        </w:tc>
        <w:tc>
          <w:tcPr>
            <w:tcW w:w="2495" w:type="dxa"/>
          </w:tcPr>
          <w:p w14:paraId="18A0530D" w14:textId="77777777" w:rsidR="00CF4F10" w:rsidRPr="00A36E5E" w:rsidRDefault="00CF4F10" w:rsidP="00A36E5E">
            <w:pPr>
              <w:rPr>
                <w:lang w:val="nl-NL"/>
              </w:rPr>
            </w:pPr>
          </w:p>
        </w:tc>
        <w:tc>
          <w:tcPr>
            <w:tcW w:w="2127" w:type="dxa"/>
          </w:tcPr>
          <w:p w14:paraId="659587D2" w14:textId="77777777" w:rsidR="00CF4F10" w:rsidRPr="00A36E5E" w:rsidRDefault="00CF4F10" w:rsidP="00A36E5E">
            <w:pPr>
              <w:rPr>
                <w:lang w:val="nl-NL"/>
              </w:rPr>
            </w:pPr>
          </w:p>
        </w:tc>
      </w:tr>
      <w:tr w:rsidR="00A36E5E" w:rsidRPr="00A36E5E" w14:paraId="045DB372" w14:textId="53A193A6" w:rsidTr="001A5A19">
        <w:tc>
          <w:tcPr>
            <w:tcW w:w="3396" w:type="dxa"/>
            <w:hideMark/>
          </w:tcPr>
          <w:p w14:paraId="06BFBA60" w14:textId="4AFA998A" w:rsidR="00CF4F10" w:rsidRPr="00A36E5E" w:rsidRDefault="00B72318" w:rsidP="00A36E5E">
            <w:pPr>
              <w:rPr>
                <w:lang w:val="nl-NL"/>
              </w:rPr>
            </w:pPr>
            <w:r w:rsidRPr="00A36E5E">
              <w:rPr>
                <w:lang w:val="nl-NL"/>
              </w:rPr>
              <w:t>W</w:t>
            </w:r>
            <w:r w:rsidR="00CF4F10" w:rsidRPr="00A36E5E">
              <w:rPr>
                <w:lang w:val="nl-NL"/>
              </w:rPr>
              <w:t>oonondersteuning</w:t>
            </w:r>
          </w:p>
        </w:tc>
        <w:tc>
          <w:tcPr>
            <w:tcW w:w="2047" w:type="dxa"/>
          </w:tcPr>
          <w:p w14:paraId="3BC90277" w14:textId="77777777" w:rsidR="00CF4F10" w:rsidRPr="00A36E5E" w:rsidRDefault="00CF4F10" w:rsidP="00A36E5E">
            <w:pPr>
              <w:rPr>
                <w:lang w:val="nl-NL"/>
              </w:rPr>
            </w:pPr>
          </w:p>
        </w:tc>
        <w:tc>
          <w:tcPr>
            <w:tcW w:w="2495" w:type="dxa"/>
          </w:tcPr>
          <w:p w14:paraId="145EAB84" w14:textId="77777777" w:rsidR="00CF4F10" w:rsidRPr="00A36E5E" w:rsidRDefault="00CF4F10" w:rsidP="00A36E5E">
            <w:pPr>
              <w:rPr>
                <w:lang w:val="nl-NL"/>
              </w:rPr>
            </w:pPr>
          </w:p>
        </w:tc>
        <w:tc>
          <w:tcPr>
            <w:tcW w:w="2127" w:type="dxa"/>
          </w:tcPr>
          <w:p w14:paraId="78AA396B" w14:textId="77777777" w:rsidR="00CF4F10" w:rsidRPr="00A36E5E" w:rsidRDefault="00CF4F10" w:rsidP="00A36E5E">
            <w:pPr>
              <w:rPr>
                <w:lang w:val="nl-NL"/>
              </w:rPr>
            </w:pPr>
          </w:p>
        </w:tc>
      </w:tr>
      <w:tr w:rsidR="00A36E5E" w:rsidRPr="00A36E5E" w14:paraId="79D4335D" w14:textId="557F0AC2" w:rsidTr="001A5A19">
        <w:tc>
          <w:tcPr>
            <w:tcW w:w="10065" w:type="dxa"/>
            <w:gridSpan w:val="4"/>
            <w:hideMark/>
          </w:tcPr>
          <w:p w14:paraId="05CCA83F" w14:textId="24FF6907" w:rsidR="00CE51F6" w:rsidRPr="00A36E5E" w:rsidRDefault="00BB7AAE" w:rsidP="00A36E5E">
            <w:pPr>
              <w:rPr>
                <w:b/>
                <w:lang w:val="nl-NL"/>
              </w:rPr>
            </w:pPr>
            <w:r w:rsidRPr="00A36E5E">
              <w:rPr>
                <w:b/>
                <w:lang w:val="nl-NL"/>
              </w:rPr>
              <w:t>M</w:t>
            </w:r>
            <w:r w:rsidR="00CE51F6" w:rsidRPr="00A36E5E">
              <w:rPr>
                <w:b/>
                <w:lang w:val="nl-NL"/>
              </w:rPr>
              <w:t>inderjarigen</w:t>
            </w:r>
          </w:p>
        </w:tc>
      </w:tr>
      <w:tr w:rsidR="00A36E5E" w:rsidRPr="00A36E5E" w14:paraId="08858FC5" w14:textId="5042B157" w:rsidTr="001A5A19">
        <w:tc>
          <w:tcPr>
            <w:tcW w:w="3396" w:type="dxa"/>
            <w:hideMark/>
          </w:tcPr>
          <w:p w14:paraId="51FD968D" w14:textId="69660C70" w:rsidR="00CF4F10" w:rsidRPr="00A36E5E" w:rsidRDefault="00425D75" w:rsidP="00A36E5E">
            <w:pPr>
              <w:rPr>
                <w:lang w:val="nl-NL"/>
              </w:rPr>
            </w:pPr>
            <w:r w:rsidRPr="00A36E5E">
              <w:rPr>
                <w:lang w:val="nl-NL"/>
              </w:rPr>
              <w:t>b</w:t>
            </w:r>
            <w:r w:rsidR="00CF4F10" w:rsidRPr="00A36E5E">
              <w:rPr>
                <w:lang w:val="nl-NL"/>
              </w:rPr>
              <w:t>egeleiding</w:t>
            </w:r>
          </w:p>
        </w:tc>
        <w:tc>
          <w:tcPr>
            <w:tcW w:w="2047" w:type="dxa"/>
          </w:tcPr>
          <w:p w14:paraId="0C7B9633" w14:textId="77777777" w:rsidR="00CF4F10" w:rsidRPr="00A36E5E" w:rsidRDefault="00CF4F10" w:rsidP="00A36E5E">
            <w:pPr>
              <w:rPr>
                <w:lang w:val="nl-NL"/>
              </w:rPr>
            </w:pPr>
          </w:p>
        </w:tc>
        <w:tc>
          <w:tcPr>
            <w:tcW w:w="2495" w:type="dxa"/>
          </w:tcPr>
          <w:p w14:paraId="25253B0E" w14:textId="77777777" w:rsidR="00CF4F10" w:rsidRPr="00A36E5E" w:rsidRDefault="00CF4F10" w:rsidP="00A36E5E">
            <w:pPr>
              <w:rPr>
                <w:lang w:val="nl-NL"/>
              </w:rPr>
            </w:pPr>
          </w:p>
        </w:tc>
        <w:tc>
          <w:tcPr>
            <w:tcW w:w="2127" w:type="dxa"/>
          </w:tcPr>
          <w:p w14:paraId="299A2B80" w14:textId="77777777" w:rsidR="00CF4F10" w:rsidRPr="00A36E5E" w:rsidRDefault="00CF4F10" w:rsidP="00A36E5E">
            <w:pPr>
              <w:rPr>
                <w:lang w:val="nl-NL"/>
              </w:rPr>
            </w:pPr>
          </w:p>
        </w:tc>
      </w:tr>
      <w:tr w:rsidR="00A36E5E" w:rsidRPr="00A36E5E" w14:paraId="36E0065A" w14:textId="08529073" w:rsidTr="001A5A19">
        <w:tc>
          <w:tcPr>
            <w:tcW w:w="3396" w:type="dxa"/>
            <w:hideMark/>
          </w:tcPr>
          <w:p w14:paraId="3948BF4F" w14:textId="02A26122" w:rsidR="00CF4F10" w:rsidRPr="00A36E5E" w:rsidRDefault="00CF4F10" w:rsidP="00A36E5E">
            <w:pPr>
              <w:rPr>
                <w:lang w:val="nl-NL"/>
              </w:rPr>
            </w:pPr>
            <w:r w:rsidRPr="00A36E5E">
              <w:rPr>
                <w:lang w:val="nl-NL"/>
              </w:rPr>
              <w:t>schoolaanvullende dagopvang</w:t>
            </w:r>
          </w:p>
        </w:tc>
        <w:tc>
          <w:tcPr>
            <w:tcW w:w="2047" w:type="dxa"/>
          </w:tcPr>
          <w:p w14:paraId="1A88436E" w14:textId="77777777" w:rsidR="00CF4F10" w:rsidRPr="00A36E5E" w:rsidRDefault="00CF4F10" w:rsidP="00A36E5E">
            <w:pPr>
              <w:rPr>
                <w:lang w:val="nl-NL"/>
              </w:rPr>
            </w:pPr>
          </w:p>
        </w:tc>
        <w:tc>
          <w:tcPr>
            <w:tcW w:w="2495" w:type="dxa"/>
          </w:tcPr>
          <w:p w14:paraId="41F51A14" w14:textId="77777777" w:rsidR="00CF4F10" w:rsidRPr="00A36E5E" w:rsidRDefault="00CF4F10" w:rsidP="00A36E5E">
            <w:pPr>
              <w:rPr>
                <w:lang w:val="nl-NL"/>
              </w:rPr>
            </w:pPr>
          </w:p>
        </w:tc>
        <w:tc>
          <w:tcPr>
            <w:tcW w:w="2127" w:type="dxa"/>
          </w:tcPr>
          <w:p w14:paraId="627C336A" w14:textId="77777777" w:rsidR="00CF4F10" w:rsidRPr="00A36E5E" w:rsidRDefault="00CF4F10" w:rsidP="00A36E5E">
            <w:pPr>
              <w:rPr>
                <w:lang w:val="nl-NL"/>
              </w:rPr>
            </w:pPr>
          </w:p>
        </w:tc>
      </w:tr>
      <w:tr w:rsidR="00A36E5E" w:rsidRPr="00A36E5E" w14:paraId="4618499C" w14:textId="797EBFD4" w:rsidTr="001A5A19">
        <w:tc>
          <w:tcPr>
            <w:tcW w:w="3396" w:type="dxa"/>
            <w:hideMark/>
          </w:tcPr>
          <w:p w14:paraId="4FBDF978" w14:textId="67BDD4BB" w:rsidR="00CF4F10" w:rsidRPr="00A36E5E" w:rsidRDefault="00CF4F10" w:rsidP="00A36E5E">
            <w:pPr>
              <w:rPr>
                <w:lang w:val="nl-NL"/>
              </w:rPr>
            </w:pPr>
            <w:r w:rsidRPr="00A36E5E">
              <w:rPr>
                <w:lang w:val="nl-NL"/>
              </w:rPr>
              <w:t>schoolvervangende dagopvang</w:t>
            </w:r>
          </w:p>
        </w:tc>
        <w:tc>
          <w:tcPr>
            <w:tcW w:w="2047" w:type="dxa"/>
          </w:tcPr>
          <w:p w14:paraId="4343C1DF" w14:textId="77777777" w:rsidR="00CF4F10" w:rsidRPr="00A36E5E" w:rsidRDefault="00CF4F10" w:rsidP="00A36E5E">
            <w:pPr>
              <w:rPr>
                <w:lang w:val="nl-NL"/>
              </w:rPr>
            </w:pPr>
          </w:p>
        </w:tc>
        <w:tc>
          <w:tcPr>
            <w:tcW w:w="2495" w:type="dxa"/>
          </w:tcPr>
          <w:p w14:paraId="02E4E966" w14:textId="77777777" w:rsidR="00CF4F10" w:rsidRPr="00A36E5E" w:rsidRDefault="00CF4F10" w:rsidP="00A36E5E">
            <w:pPr>
              <w:rPr>
                <w:lang w:val="nl-NL"/>
              </w:rPr>
            </w:pPr>
          </w:p>
        </w:tc>
        <w:tc>
          <w:tcPr>
            <w:tcW w:w="2127" w:type="dxa"/>
          </w:tcPr>
          <w:p w14:paraId="0E922D77" w14:textId="77777777" w:rsidR="00CF4F10" w:rsidRPr="00A36E5E" w:rsidRDefault="00CF4F10" w:rsidP="00A36E5E">
            <w:pPr>
              <w:rPr>
                <w:lang w:val="nl-NL"/>
              </w:rPr>
            </w:pPr>
          </w:p>
        </w:tc>
      </w:tr>
      <w:tr w:rsidR="00A36E5E" w:rsidRPr="00A36E5E" w14:paraId="1802F58A" w14:textId="69C01CC7" w:rsidTr="001A5A19">
        <w:tc>
          <w:tcPr>
            <w:tcW w:w="3396" w:type="dxa"/>
            <w:hideMark/>
          </w:tcPr>
          <w:p w14:paraId="44A5643B" w14:textId="6CFF6CBF" w:rsidR="00CF4F10" w:rsidRPr="00A36E5E" w:rsidRDefault="00425D75" w:rsidP="00A36E5E">
            <w:pPr>
              <w:rPr>
                <w:lang w:val="nl-NL"/>
              </w:rPr>
            </w:pPr>
            <w:r w:rsidRPr="00A36E5E">
              <w:rPr>
                <w:lang w:val="nl-NL"/>
              </w:rPr>
              <w:t>v</w:t>
            </w:r>
            <w:r w:rsidR="00CF4F10" w:rsidRPr="00A36E5E">
              <w:rPr>
                <w:lang w:val="nl-NL"/>
              </w:rPr>
              <w:t>erblijf</w:t>
            </w:r>
          </w:p>
        </w:tc>
        <w:tc>
          <w:tcPr>
            <w:tcW w:w="2047" w:type="dxa"/>
          </w:tcPr>
          <w:p w14:paraId="7C090848" w14:textId="77777777" w:rsidR="00CF4F10" w:rsidRPr="00A36E5E" w:rsidRDefault="00CF4F10" w:rsidP="00A36E5E">
            <w:pPr>
              <w:rPr>
                <w:lang w:val="nl-NL"/>
              </w:rPr>
            </w:pPr>
          </w:p>
        </w:tc>
        <w:tc>
          <w:tcPr>
            <w:tcW w:w="2495" w:type="dxa"/>
          </w:tcPr>
          <w:p w14:paraId="2997103D" w14:textId="77777777" w:rsidR="00CF4F10" w:rsidRPr="00A36E5E" w:rsidRDefault="00CF4F10" w:rsidP="00A36E5E">
            <w:pPr>
              <w:rPr>
                <w:lang w:val="nl-NL"/>
              </w:rPr>
            </w:pPr>
          </w:p>
        </w:tc>
        <w:tc>
          <w:tcPr>
            <w:tcW w:w="2127" w:type="dxa"/>
          </w:tcPr>
          <w:p w14:paraId="0A1CE087" w14:textId="77777777" w:rsidR="00CF4F10" w:rsidRPr="00A36E5E" w:rsidRDefault="00CF4F10" w:rsidP="00A36E5E">
            <w:pPr>
              <w:rPr>
                <w:lang w:val="nl-NL"/>
              </w:rPr>
            </w:pPr>
          </w:p>
        </w:tc>
      </w:tr>
      <w:tr w:rsidR="00A36E5E" w:rsidRPr="00A36E5E" w14:paraId="16733B64" w14:textId="3F011AF9" w:rsidTr="001A5A19">
        <w:tc>
          <w:tcPr>
            <w:tcW w:w="3396" w:type="dxa"/>
            <w:hideMark/>
          </w:tcPr>
          <w:p w14:paraId="428F81CC" w14:textId="61692A15" w:rsidR="00CF4F10" w:rsidRPr="00A36E5E" w:rsidRDefault="00425D75" w:rsidP="00A36E5E">
            <w:pPr>
              <w:rPr>
                <w:lang w:val="nl-NL"/>
              </w:rPr>
            </w:pPr>
            <w:r w:rsidRPr="00A36E5E">
              <w:rPr>
                <w:lang w:val="nl-NL"/>
              </w:rPr>
              <w:t>d</w:t>
            </w:r>
            <w:r w:rsidR="00CF4F10" w:rsidRPr="00A36E5E">
              <w:rPr>
                <w:lang w:val="nl-NL"/>
              </w:rPr>
              <w:t>iagnostiek</w:t>
            </w:r>
          </w:p>
        </w:tc>
        <w:tc>
          <w:tcPr>
            <w:tcW w:w="2047" w:type="dxa"/>
          </w:tcPr>
          <w:p w14:paraId="04EA0E73" w14:textId="77777777" w:rsidR="00CF4F10" w:rsidRPr="00A36E5E" w:rsidRDefault="00CF4F10" w:rsidP="00A36E5E">
            <w:pPr>
              <w:rPr>
                <w:lang w:val="nl-NL"/>
              </w:rPr>
            </w:pPr>
          </w:p>
        </w:tc>
        <w:tc>
          <w:tcPr>
            <w:tcW w:w="2495" w:type="dxa"/>
          </w:tcPr>
          <w:p w14:paraId="749987FE" w14:textId="77777777" w:rsidR="00CF4F10" w:rsidRPr="00A36E5E" w:rsidRDefault="00CF4F10" w:rsidP="00A36E5E">
            <w:pPr>
              <w:rPr>
                <w:lang w:val="nl-NL"/>
              </w:rPr>
            </w:pPr>
          </w:p>
        </w:tc>
        <w:tc>
          <w:tcPr>
            <w:tcW w:w="2127" w:type="dxa"/>
          </w:tcPr>
          <w:p w14:paraId="2874A9C9" w14:textId="77777777" w:rsidR="00CF4F10" w:rsidRPr="00A36E5E" w:rsidRDefault="00CF4F10" w:rsidP="00A36E5E">
            <w:pPr>
              <w:rPr>
                <w:lang w:val="nl-NL"/>
              </w:rPr>
            </w:pPr>
          </w:p>
        </w:tc>
      </w:tr>
      <w:tr w:rsidR="00CF4F10" w:rsidRPr="00A36E5E" w14:paraId="06BFCBA6" w14:textId="6EDC0D94" w:rsidTr="001A5A19">
        <w:tc>
          <w:tcPr>
            <w:tcW w:w="3396" w:type="dxa"/>
          </w:tcPr>
          <w:p w14:paraId="47B85C75" w14:textId="7330AF92" w:rsidR="00CF4F10" w:rsidRPr="00A36E5E" w:rsidRDefault="004E0CFF" w:rsidP="00A36E5E">
            <w:pPr>
              <w:rPr>
                <w:lang w:val="nl-NL"/>
              </w:rPr>
            </w:pPr>
            <w:r w:rsidRPr="00A36E5E">
              <w:rPr>
                <w:b/>
                <w:lang w:val="nl-NL"/>
              </w:rPr>
              <w:t>RTH</w:t>
            </w:r>
          </w:p>
        </w:tc>
        <w:tc>
          <w:tcPr>
            <w:tcW w:w="2047" w:type="dxa"/>
          </w:tcPr>
          <w:p w14:paraId="39593747" w14:textId="77777777" w:rsidR="00CF4F10" w:rsidRPr="00A36E5E" w:rsidRDefault="00CF4F10" w:rsidP="00A36E5E">
            <w:pPr>
              <w:rPr>
                <w:b/>
                <w:lang w:val="nl-NL"/>
              </w:rPr>
            </w:pPr>
          </w:p>
        </w:tc>
        <w:tc>
          <w:tcPr>
            <w:tcW w:w="2495" w:type="dxa"/>
          </w:tcPr>
          <w:p w14:paraId="0BF99A6B" w14:textId="77777777" w:rsidR="00CF4F10" w:rsidRPr="00A36E5E" w:rsidRDefault="00CF4F10" w:rsidP="00A36E5E">
            <w:pPr>
              <w:rPr>
                <w:b/>
                <w:lang w:val="nl-NL"/>
              </w:rPr>
            </w:pPr>
          </w:p>
        </w:tc>
        <w:tc>
          <w:tcPr>
            <w:tcW w:w="2127" w:type="dxa"/>
          </w:tcPr>
          <w:p w14:paraId="0B01EB2B" w14:textId="77777777" w:rsidR="00CF4F10" w:rsidRPr="00A36E5E" w:rsidRDefault="00CF4F10" w:rsidP="00A36E5E">
            <w:pPr>
              <w:rPr>
                <w:b/>
                <w:lang w:val="nl-NL"/>
              </w:rPr>
            </w:pPr>
          </w:p>
        </w:tc>
      </w:tr>
    </w:tbl>
    <w:p w14:paraId="06F45C4D" w14:textId="24454DF9" w:rsidR="00752815" w:rsidRPr="00A36E5E" w:rsidRDefault="00752815" w:rsidP="00A36E5E">
      <w:pPr>
        <w:rPr>
          <w:lang w:val="nl-NL"/>
        </w:rPr>
      </w:pPr>
    </w:p>
    <w:p w14:paraId="6785A3E7" w14:textId="18F47BCA" w:rsidR="00752815" w:rsidRPr="00A36E5E" w:rsidRDefault="002772EC" w:rsidP="00A36E5E">
      <w:pPr>
        <w:rPr>
          <w:b/>
          <w:lang w:val="nl-NL"/>
        </w:rPr>
      </w:pPr>
      <w:r w:rsidRPr="00A36E5E">
        <w:rPr>
          <w:b/>
          <w:lang w:val="nl-NL"/>
        </w:rPr>
        <w:t>A</w:t>
      </w:r>
      <w:r w:rsidR="00752815" w:rsidRPr="00A36E5E">
        <w:rPr>
          <w:b/>
          <w:lang w:val="nl-NL"/>
        </w:rPr>
        <w:t xml:space="preserve">antal gebruikers dat </w:t>
      </w:r>
      <w:r w:rsidR="00802FDC" w:rsidRPr="00A36E5E">
        <w:rPr>
          <w:b/>
          <w:lang w:val="nl-NL"/>
        </w:rPr>
        <w:t>op deze locatie ondersteuning krijgt:</w:t>
      </w:r>
    </w:p>
    <w:tbl>
      <w:tblPr>
        <w:tblStyle w:val="Tabelraster"/>
        <w:tblW w:w="0" w:type="auto"/>
        <w:tblLook w:val="04A0" w:firstRow="1" w:lastRow="0" w:firstColumn="1" w:lastColumn="0" w:noHBand="0" w:noVBand="1"/>
      </w:tblPr>
      <w:tblGrid>
        <w:gridCol w:w="3402"/>
        <w:gridCol w:w="2127"/>
        <w:gridCol w:w="2551"/>
      </w:tblGrid>
      <w:tr w:rsidR="00A36E5E" w:rsidRPr="00A36E5E" w14:paraId="5847F236" w14:textId="77777777" w:rsidTr="001A5A19">
        <w:tc>
          <w:tcPr>
            <w:tcW w:w="3402" w:type="dxa"/>
          </w:tcPr>
          <w:p w14:paraId="16CAE735" w14:textId="77777777" w:rsidR="00D14F2E" w:rsidRPr="00A36E5E" w:rsidRDefault="00D14F2E" w:rsidP="00A36E5E">
            <w:pPr>
              <w:rPr>
                <w:b/>
                <w:bCs/>
                <w:lang w:val="nl-NL"/>
              </w:rPr>
            </w:pPr>
          </w:p>
        </w:tc>
        <w:tc>
          <w:tcPr>
            <w:tcW w:w="2127" w:type="dxa"/>
          </w:tcPr>
          <w:p w14:paraId="01148E03" w14:textId="337A2460" w:rsidR="00D14F2E" w:rsidRPr="00A36E5E" w:rsidRDefault="00D70EA4" w:rsidP="00A36E5E">
            <w:pPr>
              <w:rPr>
                <w:b/>
                <w:bCs/>
                <w:lang w:val="nl-NL"/>
              </w:rPr>
            </w:pPr>
            <w:r w:rsidRPr="00A36E5E">
              <w:rPr>
                <w:b/>
                <w:bCs/>
                <w:lang w:val="nl-NL"/>
              </w:rPr>
              <w:t>m</w:t>
            </w:r>
            <w:r w:rsidR="002772EC" w:rsidRPr="00A36E5E">
              <w:rPr>
                <w:b/>
                <w:bCs/>
                <w:lang w:val="nl-NL"/>
              </w:rPr>
              <w:t>a</w:t>
            </w:r>
            <w:r w:rsidR="009032D9" w:rsidRPr="00A36E5E">
              <w:rPr>
                <w:b/>
                <w:bCs/>
                <w:lang w:val="nl-NL"/>
              </w:rPr>
              <w:t>ximale capaciteit</w:t>
            </w:r>
          </w:p>
        </w:tc>
        <w:tc>
          <w:tcPr>
            <w:tcW w:w="2551" w:type="dxa"/>
          </w:tcPr>
          <w:p w14:paraId="0C98AD95" w14:textId="6E253F8D" w:rsidR="00D14F2E" w:rsidRPr="00A36E5E" w:rsidRDefault="009032D9" w:rsidP="00A36E5E">
            <w:pPr>
              <w:rPr>
                <w:b/>
                <w:bCs/>
                <w:lang w:val="nl-NL"/>
              </w:rPr>
            </w:pPr>
            <w:r w:rsidRPr="00A36E5E">
              <w:rPr>
                <w:b/>
                <w:bCs/>
                <w:lang w:val="nl-NL"/>
              </w:rPr>
              <w:t xml:space="preserve"> </w:t>
            </w:r>
            <w:r w:rsidR="00D70EA4" w:rsidRPr="00A36E5E">
              <w:rPr>
                <w:b/>
                <w:bCs/>
                <w:lang w:val="nl-NL"/>
              </w:rPr>
              <w:t>h</w:t>
            </w:r>
            <w:r w:rsidRPr="00A36E5E">
              <w:rPr>
                <w:b/>
                <w:bCs/>
                <w:lang w:val="nl-NL"/>
              </w:rPr>
              <w:t>uidig aantal gebruikers</w:t>
            </w:r>
          </w:p>
        </w:tc>
      </w:tr>
      <w:tr w:rsidR="00A36E5E" w:rsidRPr="00A36E5E" w14:paraId="5C1DBB4A" w14:textId="77777777" w:rsidTr="001A5A19">
        <w:tc>
          <w:tcPr>
            <w:tcW w:w="3402" w:type="dxa"/>
          </w:tcPr>
          <w:p w14:paraId="377252BE" w14:textId="082AB44C" w:rsidR="00D14F2E" w:rsidRPr="00A36E5E" w:rsidRDefault="00BB7AAE" w:rsidP="00A36E5E">
            <w:pPr>
              <w:rPr>
                <w:lang w:val="nl-NL"/>
              </w:rPr>
            </w:pPr>
            <w:r w:rsidRPr="00A36E5E">
              <w:rPr>
                <w:b/>
                <w:bCs/>
                <w:lang w:val="nl-NL"/>
              </w:rPr>
              <w:t>M</w:t>
            </w:r>
            <w:r w:rsidR="00D14F2E" w:rsidRPr="00A36E5E">
              <w:rPr>
                <w:b/>
                <w:bCs/>
                <w:lang w:val="nl-NL"/>
              </w:rPr>
              <w:t>eerderjarigen</w:t>
            </w:r>
          </w:p>
        </w:tc>
        <w:tc>
          <w:tcPr>
            <w:tcW w:w="2127" w:type="dxa"/>
          </w:tcPr>
          <w:p w14:paraId="37DD2687" w14:textId="77777777" w:rsidR="00D14F2E" w:rsidRPr="00A36E5E" w:rsidRDefault="00D14F2E" w:rsidP="00A36E5E">
            <w:pPr>
              <w:rPr>
                <w:lang w:val="nl-NL"/>
              </w:rPr>
            </w:pPr>
          </w:p>
        </w:tc>
        <w:tc>
          <w:tcPr>
            <w:tcW w:w="2551" w:type="dxa"/>
          </w:tcPr>
          <w:p w14:paraId="3A1BEB46" w14:textId="77777777" w:rsidR="00D14F2E" w:rsidRPr="00A36E5E" w:rsidRDefault="00D14F2E" w:rsidP="00A36E5E">
            <w:pPr>
              <w:rPr>
                <w:lang w:val="nl-NL"/>
              </w:rPr>
            </w:pPr>
          </w:p>
        </w:tc>
      </w:tr>
      <w:tr w:rsidR="00A36E5E" w:rsidRPr="00A36E5E" w14:paraId="305AA017" w14:textId="570AE686" w:rsidTr="001A5A19">
        <w:tc>
          <w:tcPr>
            <w:tcW w:w="3402" w:type="dxa"/>
            <w:hideMark/>
          </w:tcPr>
          <w:p w14:paraId="49F25436" w14:textId="4747F427" w:rsidR="00763575" w:rsidRPr="00A36E5E" w:rsidRDefault="00425D75" w:rsidP="00A36E5E">
            <w:pPr>
              <w:rPr>
                <w:lang w:val="nl-NL"/>
              </w:rPr>
            </w:pPr>
            <w:r w:rsidRPr="00A36E5E">
              <w:rPr>
                <w:lang w:val="nl-NL"/>
              </w:rPr>
              <w:t>d</w:t>
            </w:r>
            <w:r w:rsidR="00763575" w:rsidRPr="00A36E5E">
              <w:rPr>
                <w:lang w:val="nl-NL"/>
              </w:rPr>
              <w:t>agondersteuning</w:t>
            </w:r>
          </w:p>
        </w:tc>
        <w:tc>
          <w:tcPr>
            <w:tcW w:w="2127" w:type="dxa"/>
          </w:tcPr>
          <w:p w14:paraId="7095729B" w14:textId="77777777" w:rsidR="00763575" w:rsidRPr="00A36E5E" w:rsidRDefault="00763575" w:rsidP="00A36E5E">
            <w:pPr>
              <w:rPr>
                <w:lang w:val="nl-NL"/>
              </w:rPr>
            </w:pPr>
          </w:p>
        </w:tc>
        <w:tc>
          <w:tcPr>
            <w:tcW w:w="2551" w:type="dxa"/>
          </w:tcPr>
          <w:p w14:paraId="583A8882" w14:textId="77777777" w:rsidR="00763575" w:rsidRPr="00A36E5E" w:rsidRDefault="00763575" w:rsidP="00A36E5E">
            <w:pPr>
              <w:rPr>
                <w:lang w:val="nl-NL"/>
              </w:rPr>
            </w:pPr>
          </w:p>
        </w:tc>
      </w:tr>
      <w:tr w:rsidR="00A36E5E" w:rsidRPr="00A36E5E" w14:paraId="11DB4E33" w14:textId="2DEAB2A4" w:rsidTr="001A5A19">
        <w:tc>
          <w:tcPr>
            <w:tcW w:w="3402" w:type="dxa"/>
            <w:hideMark/>
          </w:tcPr>
          <w:p w14:paraId="1FBC6EE5" w14:textId="57B5D59E" w:rsidR="00763575" w:rsidRPr="00A36E5E" w:rsidRDefault="00425D75" w:rsidP="00A36E5E">
            <w:pPr>
              <w:rPr>
                <w:lang w:val="nl-NL"/>
              </w:rPr>
            </w:pPr>
            <w:r w:rsidRPr="00A36E5E">
              <w:rPr>
                <w:lang w:val="nl-NL"/>
              </w:rPr>
              <w:t>w</w:t>
            </w:r>
            <w:r w:rsidR="00763575" w:rsidRPr="00A36E5E">
              <w:rPr>
                <w:lang w:val="nl-NL"/>
              </w:rPr>
              <w:t>oonondersteuning</w:t>
            </w:r>
          </w:p>
        </w:tc>
        <w:tc>
          <w:tcPr>
            <w:tcW w:w="2127" w:type="dxa"/>
          </w:tcPr>
          <w:p w14:paraId="1AF7072F" w14:textId="77777777" w:rsidR="00763575" w:rsidRPr="00A36E5E" w:rsidRDefault="00763575" w:rsidP="00A36E5E">
            <w:pPr>
              <w:rPr>
                <w:lang w:val="nl-NL"/>
              </w:rPr>
            </w:pPr>
          </w:p>
        </w:tc>
        <w:tc>
          <w:tcPr>
            <w:tcW w:w="2551" w:type="dxa"/>
          </w:tcPr>
          <w:p w14:paraId="1FD41552" w14:textId="77777777" w:rsidR="00763575" w:rsidRPr="00A36E5E" w:rsidRDefault="00763575" w:rsidP="00A36E5E">
            <w:pPr>
              <w:rPr>
                <w:lang w:val="nl-NL"/>
              </w:rPr>
            </w:pPr>
          </w:p>
        </w:tc>
      </w:tr>
      <w:tr w:rsidR="00A36E5E" w:rsidRPr="00A36E5E" w14:paraId="57154CBA" w14:textId="77777777" w:rsidTr="001A5A19">
        <w:tc>
          <w:tcPr>
            <w:tcW w:w="3402" w:type="dxa"/>
          </w:tcPr>
          <w:p w14:paraId="09997B49" w14:textId="1E7A614A" w:rsidR="00D14F2E" w:rsidRPr="00A36E5E" w:rsidRDefault="00BB7AAE" w:rsidP="00A36E5E">
            <w:pPr>
              <w:rPr>
                <w:b/>
                <w:bCs/>
                <w:lang w:val="nl-NL"/>
              </w:rPr>
            </w:pPr>
            <w:r w:rsidRPr="00A36E5E">
              <w:rPr>
                <w:b/>
                <w:bCs/>
                <w:lang w:val="nl-NL"/>
              </w:rPr>
              <w:t>M</w:t>
            </w:r>
            <w:r w:rsidR="00D14F2E" w:rsidRPr="00A36E5E">
              <w:rPr>
                <w:b/>
                <w:bCs/>
                <w:lang w:val="nl-NL"/>
              </w:rPr>
              <w:t>inderjarigen</w:t>
            </w:r>
          </w:p>
        </w:tc>
        <w:tc>
          <w:tcPr>
            <w:tcW w:w="2127" w:type="dxa"/>
          </w:tcPr>
          <w:p w14:paraId="601B4D13" w14:textId="77777777" w:rsidR="00D14F2E" w:rsidRPr="00A36E5E" w:rsidRDefault="00D14F2E" w:rsidP="00A36E5E">
            <w:pPr>
              <w:rPr>
                <w:lang w:val="nl-NL"/>
              </w:rPr>
            </w:pPr>
          </w:p>
        </w:tc>
        <w:tc>
          <w:tcPr>
            <w:tcW w:w="2551" w:type="dxa"/>
          </w:tcPr>
          <w:p w14:paraId="1268BC87" w14:textId="77777777" w:rsidR="00D14F2E" w:rsidRPr="00A36E5E" w:rsidRDefault="00D14F2E" w:rsidP="00A36E5E">
            <w:pPr>
              <w:rPr>
                <w:lang w:val="nl-NL"/>
              </w:rPr>
            </w:pPr>
          </w:p>
        </w:tc>
      </w:tr>
      <w:tr w:rsidR="00A36E5E" w:rsidRPr="00A36E5E" w14:paraId="7C54EDCE" w14:textId="45E63ED4" w:rsidTr="001A5A19">
        <w:tc>
          <w:tcPr>
            <w:tcW w:w="3402" w:type="dxa"/>
            <w:hideMark/>
          </w:tcPr>
          <w:p w14:paraId="00ED3BBF" w14:textId="6A0B6219" w:rsidR="00763575" w:rsidRPr="00A36E5E" w:rsidRDefault="00425D75" w:rsidP="00A36E5E">
            <w:pPr>
              <w:rPr>
                <w:lang w:val="nl-NL"/>
              </w:rPr>
            </w:pPr>
            <w:r w:rsidRPr="00A36E5E">
              <w:rPr>
                <w:lang w:val="nl-NL"/>
              </w:rPr>
              <w:t>d</w:t>
            </w:r>
            <w:r w:rsidR="00763575" w:rsidRPr="00A36E5E">
              <w:rPr>
                <w:lang w:val="nl-NL"/>
              </w:rPr>
              <w:t>agopvang</w:t>
            </w:r>
          </w:p>
        </w:tc>
        <w:tc>
          <w:tcPr>
            <w:tcW w:w="2127" w:type="dxa"/>
          </w:tcPr>
          <w:p w14:paraId="2819AED5" w14:textId="77777777" w:rsidR="00763575" w:rsidRPr="00A36E5E" w:rsidRDefault="00763575" w:rsidP="00A36E5E">
            <w:pPr>
              <w:rPr>
                <w:lang w:val="nl-NL"/>
              </w:rPr>
            </w:pPr>
          </w:p>
        </w:tc>
        <w:tc>
          <w:tcPr>
            <w:tcW w:w="2551" w:type="dxa"/>
          </w:tcPr>
          <w:p w14:paraId="2D052B00" w14:textId="77777777" w:rsidR="00763575" w:rsidRPr="00A36E5E" w:rsidRDefault="00763575" w:rsidP="00A36E5E">
            <w:pPr>
              <w:rPr>
                <w:lang w:val="nl-NL"/>
              </w:rPr>
            </w:pPr>
          </w:p>
        </w:tc>
      </w:tr>
      <w:tr w:rsidR="00763575" w:rsidRPr="00A36E5E" w14:paraId="28229D6C" w14:textId="6F04BC80" w:rsidTr="001A5A19">
        <w:tc>
          <w:tcPr>
            <w:tcW w:w="3402" w:type="dxa"/>
            <w:hideMark/>
          </w:tcPr>
          <w:p w14:paraId="6133E7AA" w14:textId="3224F5F9" w:rsidR="00763575" w:rsidRPr="00A36E5E" w:rsidRDefault="00425D75" w:rsidP="00A36E5E">
            <w:pPr>
              <w:rPr>
                <w:lang w:val="nl-NL"/>
              </w:rPr>
            </w:pPr>
            <w:r w:rsidRPr="00A36E5E">
              <w:rPr>
                <w:lang w:val="nl-NL"/>
              </w:rPr>
              <w:t>v</w:t>
            </w:r>
            <w:r w:rsidR="00763575" w:rsidRPr="00A36E5E">
              <w:rPr>
                <w:lang w:val="nl-NL"/>
              </w:rPr>
              <w:t>erblijf</w:t>
            </w:r>
          </w:p>
        </w:tc>
        <w:tc>
          <w:tcPr>
            <w:tcW w:w="2127" w:type="dxa"/>
          </w:tcPr>
          <w:p w14:paraId="1F4B55AD" w14:textId="77777777" w:rsidR="00763575" w:rsidRPr="00A36E5E" w:rsidRDefault="00763575" w:rsidP="00A36E5E">
            <w:pPr>
              <w:rPr>
                <w:lang w:val="nl-NL"/>
              </w:rPr>
            </w:pPr>
          </w:p>
        </w:tc>
        <w:tc>
          <w:tcPr>
            <w:tcW w:w="2551" w:type="dxa"/>
          </w:tcPr>
          <w:p w14:paraId="23C07EC0" w14:textId="77777777" w:rsidR="00763575" w:rsidRPr="00A36E5E" w:rsidRDefault="00763575" w:rsidP="00A36E5E">
            <w:pPr>
              <w:rPr>
                <w:lang w:val="nl-NL"/>
              </w:rPr>
            </w:pPr>
          </w:p>
        </w:tc>
      </w:tr>
    </w:tbl>
    <w:p w14:paraId="0CEDBC06" w14:textId="7F47DCBD" w:rsidR="00752815" w:rsidRPr="00A36E5E" w:rsidRDefault="00752815" w:rsidP="00A36E5E">
      <w:pPr>
        <w:rPr>
          <w:lang w:val="nl-NL"/>
        </w:rPr>
      </w:pPr>
    </w:p>
    <w:p w14:paraId="1752E343" w14:textId="68482E41" w:rsidR="00752815" w:rsidRPr="00A36E5E" w:rsidRDefault="00752815" w:rsidP="00A36E5E">
      <w:pPr>
        <w:rPr>
          <w:lang w:val="nl-NL"/>
        </w:rPr>
      </w:pPr>
      <w:r w:rsidRPr="00A36E5E">
        <w:rPr>
          <w:b/>
          <w:lang w:val="nl-NL"/>
        </w:rPr>
        <w:t xml:space="preserve">De gebruikers </w:t>
      </w:r>
      <w:r w:rsidR="00EE21B8" w:rsidRPr="00A36E5E">
        <w:rPr>
          <w:b/>
          <w:lang w:val="nl-NL"/>
        </w:rPr>
        <w:t xml:space="preserve">op deze locatie </w:t>
      </w:r>
      <w:r w:rsidRPr="00A36E5E">
        <w:rPr>
          <w:b/>
          <w:lang w:val="nl-NL"/>
        </w:rPr>
        <w:t xml:space="preserve">hebben als hoofdhandicap: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A36E5E" w:rsidRPr="00A36E5E" w14:paraId="4E24F164" w14:textId="77777777" w:rsidTr="00FC76E2">
        <w:tc>
          <w:tcPr>
            <w:tcW w:w="5387" w:type="dxa"/>
          </w:tcPr>
          <w:p w14:paraId="3102A948" w14:textId="77777777" w:rsidR="00572107" w:rsidRPr="00A36E5E" w:rsidRDefault="00572107" w:rsidP="00A36E5E">
            <w:pPr>
              <w:pStyle w:val="Lijstalinea"/>
              <w:numPr>
                <w:ilvl w:val="0"/>
                <w:numId w:val="75"/>
              </w:numPr>
              <w:rPr>
                <w:lang w:val="nl-NL"/>
              </w:rPr>
            </w:pPr>
            <w:r w:rsidRPr="00A36E5E">
              <w:rPr>
                <w:lang w:val="nl-NL"/>
              </w:rPr>
              <w:t>mentale handicap</w:t>
            </w:r>
          </w:p>
        </w:tc>
      </w:tr>
      <w:tr w:rsidR="00A36E5E" w:rsidRPr="00A36E5E" w14:paraId="1B33F0DD" w14:textId="77777777" w:rsidTr="00FC76E2">
        <w:tc>
          <w:tcPr>
            <w:tcW w:w="5387" w:type="dxa"/>
          </w:tcPr>
          <w:p w14:paraId="09299489" w14:textId="77777777" w:rsidR="00572107" w:rsidRPr="00A36E5E" w:rsidRDefault="00572107" w:rsidP="00A36E5E">
            <w:pPr>
              <w:pStyle w:val="Lijstalinea"/>
              <w:numPr>
                <w:ilvl w:val="0"/>
                <w:numId w:val="75"/>
              </w:numPr>
              <w:rPr>
                <w:lang w:val="nl-NL"/>
              </w:rPr>
            </w:pPr>
            <w:r w:rsidRPr="00A36E5E">
              <w:rPr>
                <w:lang w:val="nl-NL"/>
              </w:rPr>
              <w:t>motorische handicap</w:t>
            </w:r>
          </w:p>
        </w:tc>
      </w:tr>
      <w:tr w:rsidR="00A36E5E" w:rsidRPr="00A36E5E" w14:paraId="594B48E6" w14:textId="77777777" w:rsidTr="00FC76E2">
        <w:tc>
          <w:tcPr>
            <w:tcW w:w="5387" w:type="dxa"/>
          </w:tcPr>
          <w:p w14:paraId="0B4B0D56" w14:textId="56E181B8" w:rsidR="00572107" w:rsidRPr="00A36E5E" w:rsidRDefault="00CD0F15" w:rsidP="00A36E5E">
            <w:pPr>
              <w:pStyle w:val="Lijstalinea"/>
              <w:numPr>
                <w:ilvl w:val="0"/>
                <w:numId w:val="75"/>
              </w:numPr>
              <w:rPr>
                <w:lang w:val="nl-NL"/>
              </w:rPr>
            </w:pPr>
            <w:r w:rsidRPr="00A36E5E">
              <w:rPr>
                <w:lang w:val="nl-NL"/>
              </w:rPr>
              <w:t>a</w:t>
            </w:r>
            <w:r w:rsidR="00572107" w:rsidRPr="00A36E5E">
              <w:rPr>
                <w:lang w:val="nl-NL"/>
              </w:rPr>
              <w:t>utisme</w:t>
            </w:r>
          </w:p>
        </w:tc>
      </w:tr>
      <w:tr w:rsidR="00A36E5E" w:rsidRPr="00A36E5E" w14:paraId="137507BF" w14:textId="77777777" w:rsidTr="00FC76E2">
        <w:tc>
          <w:tcPr>
            <w:tcW w:w="5387" w:type="dxa"/>
          </w:tcPr>
          <w:p w14:paraId="6B11584A" w14:textId="77777777" w:rsidR="00572107" w:rsidRPr="00A36E5E" w:rsidRDefault="00572107" w:rsidP="00A36E5E">
            <w:pPr>
              <w:pStyle w:val="Lijstalinea"/>
              <w:numPr>
                <w:ilvl w:val="0"/>
                <w:numId w:val="75"/>
              </w:numPr>
              <w:rPr>
                <w:lang w:val="nl-NL"/>
              </w:rPr>
            </w:pPr>
            <w:r w:rsidRPr="00A36E5E">
              <w:rPr>
                <w:lang w:val="nl-NL"/>
              </w:rPr>
              <w:t>niet aangeboren hersenletsel</w:t>
            </w:r>
          </w:p>
        </w:tc>
      </w:tr>
      <w:tr w:rsidR="00A36E5E" w:rsidRPr="00A36E5E" w14:paraId="4D716D0D" w14:textId="77777777" w:rsidTr="00FC76E2">
        <w:tc>
          <w:tcPr>
            <w:tcW w:w="5387" w:type="dxa"/>
          </w:tcPr>
          <w:p w14:paraId="0158F9BD" w14:textId="77777777" w:rsidR="00572107" w:rsidRPr="00A36E5E" w:rsidRDefault="00572107" w:rsidP="00A36E5E">
            <w:pPr>
              <w:pStyle w:val="Lijstalinea"/>
              <w:numPr>
                <w:ilvl w:val="0"/>
                <w:numId w:val="75"/>
              </w:numPr>
              <w:rPr>
                <w:lang w:val="nl-NL"/>
              </w:rPr>
            </w:pPr>
            <w:r w:rsidRPr="00A36E5E">
              <w:rPr>
                <w:lang w:val="nl-NL"/>
              </w:rPr>
              <w:t>gedrags- en emotionele stoornis</w:t>
            </w:r>
          </w:p>
        </w:tc>
      </w:tr>
      <w:tr w:rsidR="00A36E5E" w:rsidRPr="00A36E5E" w14:paraId="391DE161" w14:textId="77777777" w:rsidTr="00FC76E2">
        <w:tc>
          <w:tcPr>
            <w:tcW w:w="5387" w:type="dxa"/>
          </w:tcPr>
          <w:p w14:paraId="7E3E5A5F" w14:textId="77777777" w:rsidR="00572107" w:rsidRPr="00A36E5E" w:rsidRDefault="00572107" w:rsidP="00A36E5E">
            <w:pPr>
              <w:pStyle w:val="Lijstalinea"/>
              <w:numPr>
                <w:ilvl w:val="0"/>
                <w:numId w:val="75"/>
              </w:numPr>
              <w:rPr>
                <w:lang w:val="nl-NL"/>
              </w:rPr>
            </w:pPr>
            <w:r w:rsidRPr="00A36E5E">
              <w:rPr>
                <w:lang w:val="nl-NL"/>
              </w:rPr>
              <w:t>meervoudige handicap</w:t>
            </w:r>
          </w:p>
        </w:tc>
      </w:tr>
      <w:tr w:rsidR="00A36E5E" w:rsidRPr="00A36E5E" w14:paraId="4E4D82F9" w14:textId="77777777" w:rsidTr="00FC76E2">
        <w:tc>
          <w:tcPr>
            <w:tcW w:w="5387" w:type="dxa"/>
          </w:tcPr>
          <w:p w14:paraId="482854E4" w14:textId="77777777" w:rsidR="00572107" w:rsidRPr="00A36E5E" w:rsidRDefault="00572107" w:rsidP="00A36E5E">
            <w:pPr>
              <w:pStyle w:val="Lijstalinea"/>
              <w:numPr>
                <w:ilvl w:val="0"/>
                <w:numId w:val="75"/>
              </w:numPr>
              <w:rPr>
                <w:lang w:val="nl-NL"/>
              </w:rPr>
            </w:pPr>
            <w:r w:rsidRPr="00A36E5E">
              <w:rPr>
                <w:lang w:val="nl-NL"/>
              </w:rPr>
              <w:t>sensoriële handicap</w:t>
            </w:r>
          </w:p>
        </w:tc>
      </w:tr>
      <w:tr w:rsidR="00A36E5E" w:rsidRPr="00A36E5E" w14:paraId="1EBFAF88" w14:textId="77777777" w:rsidTr="00FC76E2">
        <w:tc>
          <w:tcPr>
            <w:tcW w:w="5387" w:type="dxa"/>
          </w:tcPr>
          <w:p w14:paraId="2048AA73" w14:textId="7239E61B" w:rsidR="00572107" w:rsidRPr="00A36E5E" w:rsidRDefault="00572107" w:rsidP="00A36E5E">
            <w:pPr>
              <w:pStyle w:val="Lijstalinea"/>
              <w:numPr>
                <w:ilvl w:val="0"/>
                <w:numId w:val="75"/>
              </w:numPr>
              <w:rPr>
                <w:lang w:val="nl-NL"/>
              </w:rPr>
            </w:pPr>
            <w:r w:rsidRPr="00A36E5E">
              <w:rPr>
                <w:lang w:val="nl-NL"/>
              </w:rPr>
              <w:t>andere, namelijk:</w:t>
            </w:r>
          </w:p>
        </w:tc>
      </w:tr>
      <w:tr w:rsidR="00A36E5E" w:rsidRPr="00A36E5E" w14:paraId="1E9A910A" w14:textId="77777777" w:rsidTr="00FC76E2">
        <w:tc>
          <w:tcPr>
            <w:tcW w:w="5387" w:type="dxa"/>
          </w:tcPr>
          <w:p w14:paraId="5474C446" w14:textId="77777777" w:rsidR="00FC76E2" w:rsidRPr="00A36E5E" w:rsidRDefault="00FC76E2" w:rsidP="00A36E5E">
            <w:pPr>
              <w:rPr>
                <w:lang w:val="nl-NL"/>
              </w:rPr>
            </w:pPr>
          </w:p>
        </w:tc>
      </w:tr>
      <w:tr w:rsidR="00FC76E2" w:rsidRPr="00A36E5E" w14:paraId="2FD2FB90" w14:textId="77777777" w:rsidTr="00FC76E2">
        <w:tc>
          <w:tcPr>
            <w:tcW w:w="5387" w:type="dxa"/>
          </w:tcPr>
          <w:p w14:paraId="62A6B0A1" w14:textId="77777777" w:rsidR="00FC76E2" w:rsidRPr="00A36E5E" w:rsidRDefault="00FC76E2" w:rsidP="00A36E5E">
            <w:pPr>
              <w:rPr>
                <w:lang w:val="nl-NL"/>
              </w:rPr>
            </w:pPr>
          </w:p>
        </w:tc>
      </w:tr>
    </w:tbl>
    <w:p w14:paraId="2BBD5E11" w14:textId="65631092" w:rsidR="008E5479" w:rsidRPr="00A36E5E" w:rsidRDefault="008E5479"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477F0D" w:rsidRPr="00A36E5E" w14:paraId="16B1528F" w14:textId="77777777" w:rsidTr="00616AE9">
        <w:tc>
          <w:tcPr>
            <w:tcW w:w="4955" w:type="dxa"/>
          </w:tcPr>
          <w:p w14:paraId="316DC728" w14:textId="5DE337C7" w:rsidR="00477F0D" w:rsidRPr="00A36E5E" w:rsidRDefault="00A542AD" w:rsidP="00A36E5E">
            <w:pPr>
              <w:rPr>
                <w:lang w:val="nl-BE"/>
              </w:rPr>
            </w:pPr>
            <w:r w:rsidRPr="00A36E5E">
              <w:rPr>
                <w:lang w:val="nl-BE"/>
              </w:rPr>
              <w:t>(</w:t>
            </w:r>
            <w:r w:rsidR="00842817" w:rsidRPr="00A36E5E">
              <w:rPr>
                <w:lang w:val="nl-BE"/>
              </w:rPr>
              <w:t>E</w:t>
            </w:r>
            <w:r w:rsidRPr="00A36E5E">
              <w:rPr>
                <w:lang w:val="nl-BE"/>
              </w:rPr>
              <w:t>en deel van</w:t>
            </w:r>
            <w:r w:rsidR="00842817" w:rsidRPr="00A36E5E">
              <w:rPr>
                <w:lang w:val="nl-BE"/>
              </w:rPr>
              <w:t>)</w:t>
            </w:r>
            <w:r w:rsidRPr="00A36E5E">
              <w:rPr>
                <w:lang w:val="nl-BE"/>
              </w:rPr>
              <w:t xml:space="preserve"> d</w:t>
            </w:r>
            <w:r w:rsidR="004E4800" w:rsidRPr="00A36E5E">
              <w:rPr>
                <w:lang w:val="nl-BE"/>
              </w:rPr>
              <w:t xml:space="preserve">e gebruikers op deze locatie </w:t>
            </w:r>
            <w:r w:rsidR="003A74A5" w:rsidRPr="00A36E5E">
              <w:rPr>
                <w:lang w:val="nl-BE"/>
              </w:rPr>
              <w:t xml:space="preserve">zijn zorgafhankelijk </w:t>
            </w:r>
            <w:r w:rsidR="00A2573C" w:rsidRPr="00A36E5E">
              <w:rPr>
                <w:lang w:val="nl-BE"/>
              </w:rPr>
              <w:t xml:space="preserve"> (bijvoorbeeld: </w:t>
            </w:r>
            <w:r w:rsidR="00BA580B" w:rsidRPr="00A36E5E">
              <w:rPr>
                <w:lang w:val="nl-BE"/>
              </w:rPr>
              <w:t xml:space="preserve">nood aan toiletbegeleiding, </w:t>
            </w:r>
            <w:r w:rsidR="005126D3" w:rsidRPr="00A36E5E">
              <w:rPr>
                <w:lang w:val="nl-BE"/>
              </w:rPr>
              <w:t xml:space="preserve">nood aan voedingsbegeleiding, </w:t>
            </w:r>
            <w:r w:rsidR="00BA580B" w:rsidRPr="00A36E5E">
              <w:rPr>
                <w:lang w:val="nl-BE"/>
              </w:rPr>
              <w:t xml:space="preserve">verpamperd worden, </w:t>
            </w:r>
            <w:r w:rsidR="00BF69A0" w:rsidRPr="00A36E5E">
              <w:rPr>
                <w:lang w:val="nl-BE"/>
              </w:rPr>
              <w:t>sondevoeding krijgen,…)</w:t>
            </w:r>
          </w:p>
        </w:tc>
        <w:tc>
          <w:tcPr>
            <w:tcW w:w="4956" w:type="dxa"/>
          </w:tcPr>
          <w:p w14:paraId="5B7E0B04" w14:textId="6E84F0E1" w:rsidR="00477F0D" w:rsidRPr="00A36E5E" w:rsidRDefault="00B109C5" w:rsidP="00A36E5E">
            <w:pPr>
              <w:rPr>
                <w:lang w:val="nl-BE"/>
              </w:rPr>
            </w:pPr>
            <w:sdt>
              <w:sdtPr>
                <w:id w:val="-1057319070"/>
                <w14:checkbox>
                  <w14:checked w14:val="0"/>
                  <w14:checkedState w14:val="2612" w14:font="MS Gothic"/>
                  <w14:uncheckedState w14:val="2610" w14:font="MS Gothic"/>
                </w14:checkbox>
              </w:sdtPr>
              <w:sdtEndPr/>
              <w:sdtContent>
                <w:r w:rsidR="00CA43BA" w:rsidRPr="00A36E5E">
                  <w:rPr>
                    <w:rFonts w:ascii="MS Gothic" w:eastAsia="MS Gothic" w:hAnsi="MS Gothic" w:hint="eastAsia"/>
                    <w:lang w:val="nl-BE"/>
                  </w:rPr>
                  <w:t>☐</w:t>
                </w:r>
              </w:sdtContent>
            </w:sdt>
            <w:r w:rsidR="00CA43BA" w:rsidRPr="00A36E5E">
              <w:rPr>
                <w:lang w:val="nl-BE"/>
              </w:rPr>
              <w:t xml:space="preserve"> </w:t>
            </w:r>
            <w:r w:rsidR="00477F0D" w:rsidRPr="00A36E5E">
              <w:rPr>
                <w:lang w:val="nl-BE"/>
              </w:rPr>
              <w:t>ja</w:t>
            </w:r>
          </w:p>
          <w:p w14:paraId="0B780700" w14:textId="73CEC710" w:rsidR="00477F0D" w:rsidRPr="00A36E5E" w:rsidRDefault="00B109C5" w:rsidP="00A36E5E">
            <w:pPr>
              <w:rPr>
                <w:lang w:val="nl-BE"/>
              </w:rPr>
            </w:pPr>
            <w:sdt>
              <w:sdtPr>
                <w:id w:val="-1153750793"/>
                <w14:checkbox>
                  <w14:checked w14:val="0"/>
                  <w14:checkedState w14:val="2612" w14:font="MS Gothic"/>
                  <w14:uncheckedState w14:val="2610" w14:font="MS Gothic"/>
                </w14:checkbox>
              </w:sdtPr>
              <w:sdtEndPr/>
              <w:sdtContent>
                <w:r w:rsidR="00CA43BA" w:rsidRPr="00A36E5E">
                  <w:rPr>
                    <w:rFonts w:ascii="MS Gothic" w:eastAsia="MS Gothic" w:hAnsi="MS Gothic" w:hint="eastAsia"/>
                    <w:lang w:val="nl-BE"/>
                  </w:rPr>
                  <w:t>☐</w:t>
                </w:r>
              </w:sdtContent>
            </w:sdt>
            <w:r w:rsidR="00CA43BA" w:rsidRPr="00A36E5E">
              <w:rPr>
                <w:lang w:val="nl-BE"/>
              </w:rPr>
              <w:t xml:space="preserve"> </w:t>
            </w:r>
            <w:r w:rsidR="00477F0D" w:rsidRPr="00A36E5E">
              <w:rPr>
                <w:lang w:val="nl-BE"/>
              </w:rPr>
              <w:t>nee</w:t>
            </w:r>
          </w:p>
        </w:tc>
      </w:tr>
    </w:tbl>
    <w:p w14:paraId="7E82ADC8" w14:textId="77777777" w:rsidR="008E5479" w:rsidRPr="00A36E5E" w:rsidRDefault="008E5479" w:rsidP="00A36E5E"/>
    <w:p w14:paraId="48EDB985" w14:textId="09BA54AD" w:rsidR="0095426E" w:rsidRPr="00A36E5E" w:rsidRDefault="0095426E" w:rsidP="00A36E5E"/>
    <w:p w14:paraId="55A3CE37" w14:textId="0F545752" w:rsidR="00EF2DF5" w:rsidRPr="00A36E5E" w:rsidRDefault="00EF2DF5" w:rsidP="00A36E5E"/>
    <w:p w14:paraId="31A6A587" w14:textId="6129037C" w:rsidR="009C1ED2" w:rsidRPr="00A36E5E" w:rsidRDefault="009C1ED2" w:rsidP="00A36E5E"/>
    <w:p w14:paraId="7D7784E9" w14:textId="6D32C8D1" w:rsidR="009C1ED2" w:rsidRPr="00A36E5E" w:rsidRDefault="009C1ED2" w:rsidP="00A36E5E"/>
    <w:p w14:paraId="504EE29A" w14:textId="7D57FE57" w:rsidR="009C1ED2" w:rsidRPr="00A36E5E" w:rsidRDefault="009C1ED2" w:rsidP="00A36E5E"/>
    <w:p w14:paraId="33C54BFD" w14:textId="77777777" w:rsidR="009C1ED2" w:rsidRPr="00A36E5E" w:rsidRDefault="009C1ED2" w:rsidP="00A36E5E"/>
    <w:p w14:paraId="0DFC80D5" w14:textId="66D0309B" w:rsidR="00F94462" w:rsidRPr="00A36E5E" w:rsidRDefault="00F94462" w:rsidP="00A36E5E">
      <w:pPr>
        <w:rPr>
          <w:b/>
          <w:bCs/>
        </w:rPr>
      </w:pPr>
      <w:r w:rsidRPr="00A36E5E">
        <w:rPr>
          <w:b/>
          <w:bCs/>
        </w:rPr>
        <w:lastRenderedPageBreak/>
        <w:t xml:space="preserve">Mate waarin de organisatie geconfronteerd werd/wordt met COVID19 binnen </w:t>
      </w:r>
      <w:r w:rsidR="00605BAA" w:rsidRPr="00A36E5E">
        <w:rPr>
          <w:b/>
          <w:bCs/>
        </w:rPr>
        <w:t>de werking</w:t>
      </w:r>
      <w:r w:rsidR="00B75EAA" w:rsidRPr="00A36E5E">
        <w:rPr>
          <w:b/>
          <w:bCs/>
        </w:rPr>
        <w:t>:</w:t>
      </w:r>
    </w:p>
    <w:p w14:paraId="0C0F3BB4" w14:textId="19B28419" w:rsidR="00605BAA" w:rsidRPr="00A36E5E" w:rsidRDefault="00605BAA" w:rsidP="00A36E5E"/>
    <w:tbl>
      <w:tblPr>
        <w:tblStyle w:val="Tabelraster"/>
        <w:tblW w:w="0" w:type="auto"/>
        <w:tblLook w:val="04A0" w:firstRow="1" w:lastRow="0" w:firstColumn="1" w:lastColumn="0" w:noHBand="0" w:noVBand="1"/>
      </w:tblPr>
      <w:tblGrid>
        <w:gridCol w:w="4955"/>
        <w:gridCol w:w="4956"/>
      </w:tblGrid>
      <w:tr w:rsidR="00274B40" w:rsidRPr="00E8657E" w14:paraId="4A2BA973" w14:textId="77777777" w:rsidTr="003F4D77">
        <w:tc>
          <w:tcPr>
            <w:tcW w:w="4955" w:type="dxa"/>
            <w:tcBorders>
              <w:bottom w:val="single" w:sz="4" w:space="0" w:color="auto"/>
            </w:tcBorders>
            <w:shd w:val="clear" w:color="auto" w:fill="auto"/>
          </w:tcPr>
          <w:p w14:paraId="098A14FF" w14:textId="77777777" w:rsidR="00274B40" w:rsidRDefault="00274B40" w:rsidP="003F4D77">
            <w:pPr>
              <w:jc w:val="right"/>
              <w:rPr>
                <w:lang w:val="nl-BE"/>
              </w:rPr>
            </w:pPr>
            <w:r w:rsidRPr="00E8657E">
              <w:rPr>
                <w:lang w:val="nl-BE"/>
              </w:rPr>
              <w:t xml:space="preserve">Er zijn </w:t>
            </w:r>
            <w:r w:rsidRPr="00DA2020">
              <w:rPr>
                <w:b/>
                <w:lang w:val="nl-BE"/>
              </w:rPr>
              <w:t>op moment van het inspectiebezoek</w:t>
            </w:r>
            <w:r w:rsidRPr="00E8657E">
              <w:rPr>
                <w:lang w:val="nl-BE"/>
              </w:rPr>
              <w:t xml:space="preserve"> COVID+ gebruikers</w:t>
            </w:r>
            <w:r>
              <w:rPr>
                <w:lang w:val="nl-BE"/>
              </w:rPr>
              <w:t xml:space="preserve"> binnen de woonondersteuning of verblijf</w:t>
            </w:r>
          </w:p>
          <w:p w14:paraId="1154360F" w14:textId="77777777" w:rsidR="00274B40" w:rsidRDefault="00274B40" w:rsidP="003F4D77">
            <w:pPr>
              <w:jc w:val="right"/>
              <w:rPr>
                <w:lang w:val="nl-BE"/>
              </w:rPr>
            </w:pPr>
          </w:p>
          <w:p w14:paraId="66AA927F" w14:textId="77777777" w:rsidR="00274B40" w:rsidRPr="005221A0" w:rsidRDefault="00274B40" w:rsidP="003F4D77">
            <w:pPr>
              <w:jc w:val="right"/>
              <w:rPr>
                <w:lang w:val="nl-BE"/>
              </w:rPr>
            </w:pPr>
          </w:p>
        </w:tc>
        <w:tc>
          <w:tcPr>
            <w:tcW w:w="4956" w:type="dxa"/>
            <w:tcBorders>
              <w:bottom w:val="single" w:sz="4" w:space="0" w:color="auto"/>
            </w:tcBorders>
          </w:tcPr>
          <w:p w14:paraId="38C3030E" w14:textId="77777777" w:rsidR="00274B40" w:rsidRDefault="00274B40" w:rsidP="003F4D77">
            <w:pPr>
              <w:pStyle w:val="Lijstalinea"/>
              <w:numPr>
                <w:ilvl w:val="0"/>
                <w:numId w:val="9"/>
              </w:numPr>
              <w:rPr>
                <w:lang w:val="nl-BE"/>
              </w:rPr>
            </w:pPr>
            <w:r>
              <w:rPr>
                <w:lang w:val="nl-BE"/>
              </w:rPr>
              <w:t>ja</w:t>
            </w:r>
          </w:p>
          <w:p w14:paraId="2C58FFA9" w14:textId="77777777" w:rsidR="00274B40" w:rsidRDefault="00274B40" w:rsidP="003F4D77">
            <w:pPr>
              <w:pStyle w:val="Lijstalinea"/>
              <w:numPr>
                <w:ilvl w:val="0"/>
                <w:numId w:val="9"/>
              </w:numPr>
              <w:rPr>
                <w:lang w:val="nl-BE"/>
              </w:rPr>
            </w:pPr>
            <w:r>
              <w:rPr>
                <w:lang w:val="nl-BE"/>
              </w:rPr>
              <w:t>nee</w:t>
            </w:r>
          </w:p>
          <w:p w14:paraId="6D54CC7C" w14:textId="77777777" w:rsidR="00274B40" w:rsidRDefault="00274B40" w:rsidP="003F4D77">
            <w:pPr>
              <w:pStyle w:val="Lijstalinea"/>
              <w:numPr>
                <w:ilvl w:val="0"/>
                <w:numId w:val="9"/>
              </w:numPr>
              <w:rPr>
                <w:lang w:val="nl-BE"/>
              </w:rPr>
            </w:pPr>
            <w:r>
              <w:rPr>
                <w:lang w:val="nl-BE"/>
              </w:rPr>
              <w:t>gesprekspartner is niet op de hoogte</w:t>
            </w:r>
          </w:p>
          <w:p w14:paraId="6935A5EF" w14:textId="77777777" w:rsidR="00274B40" w:rsidRPr="00AB3071" w:rsidRDefault="00274B40" w:rsidP="003F4D77">
            <w:pPr>
              <w:pStyle w:val="Lijstalinea"/>
              <w:numPr>
                <w:ilvl w:val="0"/>
                <w:numId w:val="9"/>
              </w:numPr>
              <w:rPr>
                <w:lang w:val="nl-BE"/>
              </w:rPr>
            </w:pPr>
            <w:r>
              <w:rPr>
                <w:lang w:val="nl-BE"/>
              </w:rPr>
              <w:t>niet van toepassing (geen woonondersteuning)</w:t>
            </w:r>
          </w:p>
        </w:tc>
      </w:tr>
      <w:tr w:rsidR="00274B40" w:rsidRPr="00E8657E" w14:paraId="0F180040" w14:textId="77777777" w:rsidTr="003F4D77">
        <w:tc>
          <w:tcPr>
            <w:tcW w:w="4955" w:type="dxa"/>
            <w:tcBorders>
              <w:bottom w:val="single" w:sz="4" w:space="0" w:color="auto"/>
            </w:tcBorders>
            <w:shd w:val="clear" w:color="auto" w:fill="auto"/>
          </w:tcPr>
          <w:p w14:paraId="081082A3" w14:textId="77777777" w:rsidR="00274B40" w:rsidRPr="008D2392" w:rsidRDefault="00274B40" w:rsidP="003F4D77">
            <w:pPr>
              <w:jc w:val="right"/>
              <w:rPr>
                <w:lang w:val="nl-BE"/>
              </w:rPr>
            </w:pPr>
            <w:r w:rsidRPr="008D2392">
              <w:rPr>
                <w:lang w:val="nl-BE"/>
              </w:rPr>
              <w:t>Indien ja</w:t>
            </w:r>
          </w:p>
        </w:tc>
        <w:tc>
          <w:tcPr>
            <w:tcW w:w="4956" w:type="dxa"/>
            <w:tcBorders>
              <w:bottom w:val="single" w:sz="4" w:space="0" w:color="auto"/>
            </w:tcBorders>
          </w:tcPr>
          <w:p w14:paraId="7C70633B" w14:textId="77777777" w:rsidR="00274B40" w:rsidRDefault="00274B40" w:rsidP="003F4D77">
            <w:pPr>
              <w:pStyle w:val="Lijstalinea"/>
              <w:numPr>
                <w:ilvl w:val="0"/>
                <w:numId w:val="9"/>
              </w:numPr>
              <w:rPr>
                <w:lang w:val="nl-BE"/>
              </w:rPr>
            </w:pPr>
            <w:r>
              <w:rPr>
                <w:lang w:val="nl-BE"/>
              </w:rPr>
              <w:t>aanwezig op deze locatie</w:t>
            </w:r>
          </w:p>
          <w:p w14:paraId="7E9BBB3A" w14:textId="77777777" w:rsidR="00274B40" w:rsidRDefault="00274B40" w:rsidP="003F4D77">
            <w:pPr>
              <w:pStyle w:val="Lijstalinea"/>
              <w:numPr>
                <w:ilvl w:val="0"/>
                <w:numId w:val="9"/>
              </w:numPr>
              <w:rPr>
                <w:lang w:val="nl-BE"/>
              </w:rPr>
            </w:pPr>
            <w:r>
              <w:rPr>
                <w:lang w:val="nl-BE"/>
              </w:rPr>
              <w:t>aanwezig op een andere locatie</w:t>
            </w:r>
          </w:p>
          <w:p w14:paraId="376A9662" w14:textId="77777777" w:rsidR="00274B40" w:rsidRPr="00974B44" w:rsidRDefault="00274B40" w:rsidP="003F4D77">
            <w:pPr>
              <w:pStyle w:val="Lijstalinea"/>
              <w:numPr>
                <w:ilvl w:val="0"/>
                <w:numId w:val="9"/>
              </w:numPr>
              <w:rPr>
                <w:lang w:val="nl-BE"/>
              </w:rPr>
            </w:pPr>
            <w:r>
              <w:rPr>
                <w:lang w:val="nl-BE"/>
              </w:rPr>
              <w:t>niet aanwezig in de voorziening</w:t>
            </w:r>
          </w:p>
        </w:tc>
      </w:tr>
      <w:tr w:rsidR="00274B40" w:rsidRPr="00E8657E" w14:paraId="6E736136" w14:textId="77777777" w:rsidTr="003F4D77">
        <w:tc>
          <w:tcPr>
            <w:tcW w:w="4955" w:type="dxa"/>
            <w:tcBorders>
              <w:top w:val="single" w:sz="4" w:space="0" w:color="auto"/>
            </w:tcBorders>
            <w:shd w:val="clear" w:color="auto" w:fill="auto"/>
          </w:tcPr>
          <w:p w14:paraId="26CE5824" w14:textId="77777777" w:rsidR="00274B40" w:rsidRDefault="00274B40" w:rsidP="003F4D77">
            <w:pPr>
              <w:rPr>
                <w:lang w:val="nl-BE"/>
              </w:rPr>
            </w:pPr>
            <w:r w:rsidRPr="00E8657E">
              <w:rPr>
                <w:lang w:val="nl-BE"/>
              </w:rPr>
              <w:t xml:space="preserve">Er zijn </w:t>
            </w:r>
            <w:r w:rsidRPr="00DA2020">
              <w:rPr>
                <w:b/>
                <w:lang w:val="nl-BE"/>
              </w:rPr>
              <w:t>op moment van het inspectiebezoek</w:t>
            </w:r>
            <w:r w:rsidRPr="00E8657E">
              <w:rPr>
                <w:lang w:val="nl-BE"/>
              </w:rPr>
              <w:t xml:space="preserve"> </w:t>
            </w:r>
          </w:p>
          <w:p w14:paraId="55181C18" w14:textId="77777777" w:rsidR="00274B40" w:rsidRDefault="00274B40" w:rsidP="003F4D77">
            <w:pPr>
              <w:rPr>
                <w:lang w:val="nl-BE"/>
              </w:rPr>
            </w:pPr>
            <w:r>
              <w:rPr>
                <w:lang w:val="nl-BE"/>
              </w:rPr>
              <w:t>externe gebruikers van dagondersteuning of dagopvang met COVID+</w:t>
            </w:r>
          </w:p>
          <w:p w14:paraId="18FA9558" w14:textId="77777777" w:rsidR="00274B40" w:rsidRDefault="00274B40" w:rsidP="003F4D77">
            <w:pPr>
              <w:jc w:val="right"/>
              <w:rPr>
                <w:lang w:val="nl-BE"/>
              </w:rPr>
            </w:pPr>
          </w:p>
          <w:p w14:paraId="60401587" w14:textId="77777777" w:rsidR="00274B40" w:rsidRPr="005221A0" w:rsidRDefault="00274B40" w:rsidP="003F4D77">
            <w:pPr>
              <w:jc w:val="right"/>
              <w:rPr>
                <w:lang w:val="nl-BE"/>
              </w:rPr>
            </w:pPr>
          </w:p>
        </w:tc>
        <w:tc>
          <w:tcPr>
            <w:tcW w:w="4956" w:type="dxa"/>
            <w:tcBorders>
              <w:top w:val="single" w:sz="4" w:space="0" w:color="auto"/>
            </w:tcBorders>
          </w:tcPr>
          <w:p w14:paraId="1586BD9A" w14:textId="77777777" w:rsidR="00274B40" w:rsidRDefault="00274B40" w:rsidP="003F4D77">
            <w:pPr>
              <w:pStyle w:val="Lijstalinea"/>
              <w:numPr>
                <w:ilvl w:val="0"/>
                <w:numId w:val="9"/>
              </w:numPr>
              <w:rPr>
                <w:lang w:val="nl-BE"/>
              </w:rPr>
            </w:pPr>
            <w:r>
              <w:rPr>
                <w:lang w:val="nl-BE"/>
              </w:rPr>
              <w:t>ja</w:t>
            </w:r>
          </w:p>
          <w:p w14:paraId="6D248373" w14:textId="77777777" w:rsidR="00274B40" w:rsidRDefault="00274B40" w:rsidP="003F4D77">
            <w:pPr>
              <w:pStyle w:val="Lijstalinea"/>
              <w:numPr>
                <w:ilvl w:val="0"/>
                <w:numId w:val="9"/>
              </w:numPr>
              <w:rPr>
                <w:lang w:val="nl-BE"/>
              </w:rPr>
            </w:pPr>
            <w:r>
              <w:rPr>
                <w:lang w:val="nl-BE"/>
              </w:rPr>
              <w:t>nee</w:t>
            </w:r>
          </w:p>
          <w:p w14:paraId="2CD3D00F" w14:textId="77777777" w:rsidR="00274B40" w:rsidRDefault="00274B40" w:rsidP="003F4D77">
            <w:pPr>
              <w:pStyle w:val="Lijstalinea"/>
              <w:numPr>
                <w:ilvl w:val="0"/>
                <w:numId w:val="9"/>
              </w:numPr>
              <w:rPr>
                <w:lang w:val="nl-BE"/>
              </w:rPr>
            </w:pPr>
            <w:r>
              <w:rPr>
                <w:lang w:val="nl-BE"/>
              </w:rPr>
              <w:t>gesprekspartner is niet op de hoogte</w:t>
            </w:r>
          </w:p>
          <w:p w14:paraId="54E19DE6" w14:textId="77777777" w:rsidR="00274B40" w:rsidRPr="00DC0057" w:rsidRDefault="00274B40" w:rsidP="003F4D77">
            <w:pPr>
              <w:pStyle w:val="Lijstalinea"/>
              <w:numPr>
                <w:ilvl w:val="0"/>
                <w:numId w:val="9"/>
              </w:numPr>
              <w:rPr>
                <w:lang w:val="nl-BE"/>
              </w:rPr>
            </w:pPr>
            <w:r w:rsidRPr="00DC0057">
              <w:rPr>
                <w:lang w:val="nl-BE"/>
              </w:rPr>
              <w:t xml:space="preserve">niet van toepassing (geen </w:t>
            </w:r>
            <w:r>
              <w:rPr>
                <w:lang w:val="nl-BE"/>
              </w:rPr>
              <w:t>dagondersteuning of dagopvang voor externe gebruikers</w:t>
            </w:r>
            <w:r w:rsidRPr="00DC0057">
              <w:rPr>
                <w:lang w:val="nl-BE"/>
              </w:rPr>
              <w:t>)</w:t>
            </w:r>
          </w:p>
        </w:tc>
      </w:tr>
    </w:tbl>
    <w:p w14:paraId="5B653A98" w14:textId="77777777" w:rsidR="00274B40" w:rsidRPr="00E8657E" w:rsidRDefault="00274B40" w:rsidP="00274B40"/>
    <w:tbl>
      <w:tblPr>
        <w:tblStyle w:val="Tabelraster"/>
        <w:tblW w:w="9910" w:type="dxa"/>
        <w:tblLook w:val="04A0" w:firstRow="1" w:lastRow="0" w:firstColumn="1" w:lastColumn="0" w:noHBand="0" w:noVBand="1"/>
      </w:tblPr>
      <w:tblGrid>
        <w:gridCol w:w="4955"/>
        <w:gridCol w:w="4955"/>
      </w:tblGrid>
      <w:tr w:rsidR="00274B40" w:rsidRPr="00E8657E" w14:paraId="58CA3D57" w14:textId="77777777" w:rsidTr="003F4D77">
        <w:tc>
          <w:tcPr>
            <w:tcW w:w="4955" w:type="dxa"/>
          </w:tcPr>
          <w:p w14:paraId="5585BB4D" w14:textId="77777777" w:rsidR="00274B40" w:rsidRPr="00537F11" w:rsidRDefault="00274B40" w:rsidP="003F4D77">
            <w:pPr>
              <w:rPr>
                <w:lang w:val="nl-BE"/>
              </w:rPr>
            </w:pPr>
            <w:r w:rsidRPr="00E8657E">
              <w:rPr>
                <w:lang w:val="nl-BE"/>
              </w:rPr>
              <w:t xml:space="preserve">Er </w:t>
            </w:r>
            <w:r>
              <w:rPr>
                <w:lang w:val="nl-BE"/>
              </w:rPr>
              <w:t xml:space="preserve">waren </w:t>
            </w:r>
            <w:r w:rsidRPr="00537F11">
              <w:rPr>
                <w:b/>
                <w:lang w:val="nl-BE"/>
              </w:rPr>
              <w:t>in het verleden</w:t>
            </w:r>
            <w:r>
              <w:rPr>
                <w:lang w:val="nl-BE"/>
              </w:rPr>
              <w:t xml:space="preserve"> </w:t>
            </w:r>
            <w:r w:rsidRPr="00E8657E">
              <w:rPr>
                <w:lang w:val="nl-BE"/>
              </w:rPr>
              <w:t xml:space="preserve">COVID+ gebruikers </w:t>
            </w:r>
            <w:r>
              <w:rPr>
                <w:lang w:val="nl-BE"/>
              </w:rPr>
              <w:t>binnen de woonondersteuning of verblijf</w:t>
            </w:r>
          </w:p>
        </w:tc>
        <w:tc>
          <w:tcPr>
            <w:tcW w:w="4955" w:type="dxa"/>
          </w:tcPr>
          <w:p w14:paraId="066F49E6" w14:textId="77777777" w:rsidR="00274B40" w:rsidRDefault="00274B40" w:rsidP="003F4D77">
            <w:pPr>
              <w:pStyle w:val="Lijstalinea"/>
              <w:numPr>
                <w:ilvl w:val="0"/>
                <w:numId w:val="8"/>
              </w:numPr>
              <w:rPr>
                <w:lang w:val="nl-BE"/>
              </w:rPr>
            </w:pPr>
            <w:r>
              <w:rPr>
                <w:lang w:val="nl-BE"/>
              </w:rPr>
              <w:t>ja</w:t>
            </w:r>
          </w:p>
          <w:p w14:paraId="7672B69F" w14:textId="77777777" w:rsidR="00274B40" w:rsidRDefault="00274B40" w:rsidP="003F4D77">
            <w:pPr>
              <w:pStyle w:val="Lijstalinea"/>
              <w:numPr>
                <w:ilvl w:val="0"/>
                <w:numId w:val="8"/>
              </w:numPr>
              <w:rPr>
                <w:lang w:val="nl-BE"/>
              </w:rPr>
            </w:pPr>
            <w:r>
              <w:rPr>
                <w:lang w:val="nl-BE"/>
              </w:rPr>
              <w:t>nee</w:t>
            </w:r>
          </w:p>
          <w:p w14:paraId="29D4E933" w14:textId="77777777" w:rsidR="00274B40" w:rsidRDefault="00274B40" w:rsidP="003F4D77">
            <w:pPr>
              <w:pStyle w:val="Lijstalinea"/>
              <w:numPr>
                <w:ilvl w:val="0"/>
                <w:numId w:val="8"/>
              </w:numPr>
              <w:rPr>
                <w:lang w:val="nl-BE"/>
              </w:rPr>
            </w:pPr>
            <w:r>
              <w:rPr>
                <w:lang w:val="nl-BE"/>
              </w:rPr>
              <w:t>gesprekspartner is niet op de hoogte</w:t>
            </w:r>
          </w:p>
          <w:p w14:paraId="680311AE" w14:textId="77777777" w:rsidR="00274B40" w:rsidRPr="007334A0" w:rsidRDefault="00274B40" w:rsidP="003F4D77">
            <w:pPr>
              <w:pStyle w:val="Lijstalinea"/>
              <w:numPr>
                <w:ilvl w:val="0"/>
                <w:numId w:val="8"/>
              </w:numPr>
              <w:rPr>
                <w:lang w:val="nl-BE"/>
              </w:rPr>
            </w:pPr>
            <w:r>
              <w:rPr>
                <w:lang w:val="nl-BE"/>
              </w:rPr>
              <w:t>niet van toepassing (geen woonondersteuning)</w:t>
            </w:r>
          </w:p>
        </w:tc>
      </w:tr>
      <w:tr w:rsidR="00274B40" w:rsidRPr="00E8657E" w14:paraId="3192B7F9" w14:textId="77777777" w:rsidTr="003F4D77">
        <w:tc>
          <w:tcPr>
            <w:tcW w:w="4955" w:type="dxa"/>
          </w:tcPr>
          <w:p w14:paraId="61A0197B" w14:textId="77777777" w:rsidR="00274B40" w:rsidRPr="00537F11" w:rsidRDefault="00274B40" w:rsidP="003F4D77">
            <w:pPr>
              <w:jc w:val="right"/>
              <w:rPr>
                <w:lang w:val="nl-BE"/>
              </w:rPr>
            </w:pPr>
            <w:r w:rsidRPr="008D2392">
              <w:rPr>
                <w:lang w:val="nl-BE"/>
              </w:rPr>
              <w:t>Indien ja</w:t>
            </w:r>
          </w:p>
        </w:tc>
        <w:tc>
          <w:tcPr>
            <w:tcW w:w="4955" w:type="dxa"/>
          </w:tcPr>
          <w:p w14:paraId="55FE6C95" w14:textId="77777777" w:rsidR="00274B40" w:rsidRDefault="00274B40" w:rsidP="003F4D77">
            <w:pPr>
              <w:pStyle w:val="Lijstalinea"/>
              <w:numPr>
                <w:ilvl w:val="0"/>
                <w:numId w:val="9"/>
              </w:numPr>
              <w:rPr>
                <w:lang w:val="nl-BE"/>
              </w:rPr>
            </w:pPr>
            <w:r>
              <w:rPr>
                <w:lang w:val="nl-BE"/>
              </w:rPr>
              <w:t>aanwezig op deze locatie</w:t>
            </w:r>
          </w:p>
          <w:p w14:paraId="1C98755C" w14:textId="77777777" w:rsidR="00274B40" w:rsidRDefault="00274B40" w:rsidP="003F4D77">
            <w:pPr>
              <w:pStyle w:val="Lijstalinea"/>
              <w:numPr>
                <w:ilvl w:val="0"/>
                <w:numId w:val="9"/>
              </w:numPr>
              <w:rPr>
                <w:lang w:val="nl-BE"/>
              </w:rPr>
            </w:pPr>
            <w:r>
              <w:rPr>
                <w:lang w:val="nl-BE"/>
              </w:rPr>
              <w:t>aanwezig op een andere locatie</w:t>
            </w:r>
          </w:p>
          <w:p w14:paraId="1FDB0D1C" w14:textId="77777777" w:rsidR="00274B40" w:rsidRPr="00141EFD" w:rsidRDefault="00274B40" w:rsidP="003F4D77">
            <w:pPr>
              <w:pStyle w:val="Lijstalinea"/>
              <w:numPr>
                <w:ilvl w:val="0"/>
                <w:numId w:val="9"/>
              </w:numPr>
              <w:rPr>
                <w:lang w:val="nl-BE"/>
              </w:rPr>
            </w:pPr>
            <w:r>
              <w:rPr>
                <w:lang w:val="nl-BE"/>
              </w:rPr>
              <w:t>niet aanwezig in de voorziening</w:t>
            </w:r>
          </w:p>
        </w:tc>
      </w:tr>
    </w:tbl>
    <w:p w14:paraId="7D1F0798" w14:textId="2A73477C" w:rsidR="00B75EAA" w:rsidRPr="00A36E5E" w:rsidRDefault="00B75EAA" w:rsidP="00A36E5E"/>
    <w:p w14:paraId="094611AD" w14:textId="4889EDBD" w:rsidR="00633AF8" w:rsidRPr="00A36E5E" w:rsidRDefault="00633AF8" w:rsidP="00A36E5E">
      <w:pPr>
        <w:spacing w:after="200" w:line="276" w:lineRule="auto"/>
      </w:pPr>
      <w:r w:rsidRPr="00A36E5E">
        <w:br w:type="page"/>
      </w:r>
    </w:p>
    <w:p w14:paraId="44C7E98B" w14:textId="45DDB2FC" w:rsidR="002C4CB4" w:rsidRPr="00A36E5E" w:rsidRDefault="002F3BFD" w:rsidP="00A36E5E">
      <w:pPr>
        <w:pStyle w:val="Kop1"/>
        <w:rPr>
          <w:color w:val="auto"/>
        </w:rPr>
      </w:pPr>
      <w:r w:rsidRPr="00A36E5E">
        <w:rPr>
          <w:color w:val="auto"/>
        </w:rPr>
        <w:lastRenderedPageBreak/>
        <w:t xml:space="preserve">CONTINUÏTEIT VAN ZORG – ALGEMEEN </w:t>
      </w:r>
    </w:p>
    <w:p w14:paraId="64A87B81" w14:textId="77777777" w:rsidR="00016625" w:rsidRPr="00A36E5E" w:rsidRDefault="00016625" w:rsidP="00A36E5E">
      <w:pPr>
        <w:tabs>
          <w:tab w:val="left" w:pos="3036"/>
        </w:tabs>
      </w:pPr>
      <w:r w:rsidRPr="00A36E5E">
        <w:t>Door de coronacrisis werd een deel van de werking mogelijk opgeschort. Geleidelijk aan kunnen de verschillende elementen van de werking worden heropgestart, soms in een aangepaste vorm. De nood aan ondersteuning bij de personen met een handicap blijft bestaan: op welke manier probeert de voorziening continuïteit te bieden?</w:t>
      </w:r>
    </w:p>
    <w:p w14:paraId="0F7894B9" w14:textId="23177FCF" w:rsidR="005C6192" w:rsidRPr="00A36E5E" w:rsidRDefault="0022272D" w:rsidP="00A36E5E">
      <w:pPr>
        <w:pStyle w:val="Kop2"/>
        <w:rPr>
          <w:sz w:val="28"/>
          <w:szCs w:val="28"/>
        </w:rPr>
      </w:pPr>
      <w:r w:rsidRPr="00A36E5E">
        <w:rPr>
          <w:sz w:val="28"/>
          <w:szCs w:val="28"/>
        </w:rPr>
        <w:t>op vlak van orthoagogische ondersteuning</w:t>
      </w:r>
      <w:r w:rsidR="00041DCB" w:rsidRPr="00A36E5E">
        <w:rPr>
          <w:sz w:val="28"/>
          <w:szCs w:val="28"/>
        </w:rPr>
        <w:t xml:space="preserve"> </w:t>
      </w:r>
    </w:p>
    <w:p w14:paraId="578EFA3F" w14:textId="77777777" w:rsidR="007903BD" w:rsidRPr="00A36E5E" w:rsidRDefault="007903BD" w:rsidP="00A36E5E"/>
    <w:p w14:paraId="7A82EF88" w14:textId="71643F67" w:rsidR="001746DF" w:rsidRPr="00A36E5E" w:rsidRDefault="00164152" w:rsidP="00A36E5E">
      <w:pPr>
        <w:rPr>
          <w:b/>
          <w:bCs/>
        </w:rPr>
      </w:pPr>
      <w:r w:rsidRPr="00A36E5E">
        <w:rPr>
          <w:b/>
          <w:bCs/>
        </w:rPr>
        <w:t>Op moment van het inspectiebezoek k</w:t>
      </w:r>
      <w:r w:rsidR="007D6016" w:rsidRPr="00A36E5E">
        <w:rPr>
          <w:b/>
          <w:bCs/>
        </w:rPr>
        <w:t>a</w:t>
      </w:r>
      <w:r w:rsidRPr="00A36E5E">
        <w:rPr>
          <w:b/>
          <w:bCs/>
        </w:rPr>
        <w:t>n het volgende worden vastgesteld:</w:t>
      </w:r>
    </w:p>
    <w:tbl>
      <w:tblPr>
        <w:tblStyle w:val="Tabelraster"/>
        <w:tblW w:w="0" w:type="auto"/>
        <w:tblLook w:val="04A0" w:firstRow="1" w:lastRow="0" w:firstColumn="1" w:lastColumn="0" w:noHBand="0" w:noVBand="1"/>
      </w:tblPr>
      <w:tblGrid>
        <w:gridCol w:w="5817"/>
        <w:gridCol w:w="1412"/>
        <w:gridCol w:w="1271"/>
        <w:gridCol w:w="1411"/>
      </w:tblGrid>
      <w:tr w:rsidR="00A36E5E" w:rsidRPr="00A36E5E" w14:paraId="64F426E6" w14:textId="77CC1A00" w:rsidTr="003606E9">
        <w:tc>
          <w:tcPr>
            <w:tcW w:w="5954" w:type="dxa"/>
          </w:tcPr>
          <w:p w14:paraId="3EB2A70F" w14:textId="4ADC60F3" w:rsidR="00D745E8" w:rsidRPr="00A36E5E" w:rsidRDefault="00D745E8" w:rsidP="00A36E5E">
            <w:pPr>
              <w:rPr>
                <w:lang w:val="nl-BE"/>
              </w:rPr>
            </w:pPr>
            <w:r w:rsidRPr="00A36E5E">
              <w:rPr>
                <w:lang w:val="nl-BE"/>
              </w:rPr>
              <w:t>Er waren de laatste 6 maanden handelingsplannen aan herziening toe</w:t>
            </w:r>
          </w:p>
        </w:tc>
        <w:tc>
          <w:tcPr>
            <w:tcW w:w="3967" w:type="dxa"/>
            <w:gridSpan w:val="3"/>
          </w:tcPr>
          <w:p w14:paraId="7FA03DA7" w14:textId="66D33516" w:rsidR="00D745E8" w:rsidRPr="00A36E5E" w:rsidRDefault="00BD5078" w:rsidP="00A36E5E">
            <w:pPr>
              <w:pStyle w:val="Lijstalinea"/>
              <w:numPr>
                <w:ilvl w:val="0"/>
                <w:numId w:val="29"/>
              </w:numPr>
              <w:rPr>
                <w:lang w:val="nl-BE"/>
              </w:rPr>
            </w:pPr>
            <w:r w:rsidRPr="00A36E5E">
              <w:rPr>
                <w:lang w:val="nl-BE"/>
              </w:rPr>
              <w:t>j</w:t>
            </w:r>
            <w:r w:rsidR="00D745E8" w:rsidRPr="00A36E5E">
              <w:rPr>
                <w:lang w:val="nl-BE"/>
              </w:rPr>
              <w:t>a</w:t>
            </w:r>
          </w:p>
          <w:p w14:paraId="66BFBE4B" w14:textId="0B38A2A6" w:rsidR="00D745E8" w:rsidRPr="00A36E5E" w:rsidRDefault="00BD5078" w:rsidP="00A36E5E">
            <w:pPr>
              <w:pStyle w:val="Lijstalinea"/>
              <w:numPr>
                <w:ilvl w:val="0"/>
                <w:numId w:val="29"/>
              </w:numPr>
              <w:rPr>
                <w:b/>
                <w:bCs/>
                <w:lang w:val="nl-BE"/>
              </w:rPr>
            </w:pPr>
            <w:r w:rsidRPr="00A36E5E">
              <w:rPr>
                <w:lang w:val="nl-BE"/>
              </w:rPr>
              <w:t>n</w:t>
            </w:r>
            <w:r w:rsidR="00D745E8" w:rsidRPr="00A36E5E">
              <w:rPr>
                <w:lang w:val="nl-BE"/>
              </w:rPr>
              <w:t>ee</w:t>
            </w:r>
          </w:p>
        </w:tc>
      </w:tr>
      <w:tr w:rsidR="00A36E5E" w:rsidRPr="00A36E5E" w14:paraId="7A33DCE6" w14:textId="5E7F056C" w:rsidTr="003606E9">
        <w:tc>
          <w:tcPr>
            <w:tcW w:w="5954" w:type="dxa"/>
          </w:tcPr>
          <w:p w14:paraId="0E23D7A8" w14:textId="0380143C" w:rsidR="00D745E8" w:rsidRPr="00A36E5E" w:rsidRDefault="00D745E8" w:rsidP="00A36E5E">
            <w:pPr>
              <w:rPr>
                <w:lang w:val="nl-BE"/>
              </w:rPr>
            </w:pPr>
            <w:r w:rsidRPr="00A36E5E">
              <w:rPr>
                <w:lang w:val="nl-BE"/>
              </w:rPr>
              <w:t>Er is een actueel handelingsplan (volgens de eigen interne afspraken) beschikbaar</w:t>
            </w:r>
          </w:p>
        </w:tc>
        <w:tc>
          <w:tcPr>
            <w:tcW w:w="1417" w:type="dxa"/>
          </w:tcPr>
          <w:p w14:paraId="18821D7E" w14:textId="467E0FB7" w:rsidR="00D745E8" w:rsidRPr="00A36E5E" w:rsidRDefault="00D745E8" w:rsidP="00A36E5E">
            <w:pPr>
              <w:rPr>
                <w:lang w:val="nl-BE"/>
              </w:rPr>
            </w:pPr>
            <w:r w:rsidRPr="00A36E5E">
              <w:rPr>
                <w:lang w:val="nl-BE"/>
              </w:rPr>
              <w:t>dossier 1</w:t>
            </w:r>
          </w:p>
          <w:p w14:paraId="754EA9FE" w14:textId="07C17EB8" w:rsidR="00D745E8" w:rsidRPr="00A36E5E" w:rsidRDefault="00D745E8" w:rsidP="00A36E5E">
            <w:pPr>
              <w:pStyle w:val="Lijstalinea"/>
              <w:numPr>
                <w:ilvl w:val="0"/>
                <w:numId w:val="30"/>
              </w:numPr>
              <w:rPr>
                <w:lang w:val="nl-BE"/>
              </w:rPr>
            </w:pPr>
            <w:r w:rsidRPr="00A36E5E">
              <w:rPr>
                <w:lang w:val="nl-BE"/>
              </w:rPr>
              <w:t>ja</w:t>
            </w:r>
          </w:p>
          <w:p w14:paraId="1015101E" w14:textId="49ED7754" w:rsidR="00D745E8" w:rsidRPr="00A36E5E" w:rsidRDefault="00D745E8" w:rsidP="00A36E5E">
            <w:pPr>
              <w:pStyle w:val="Lijstalinea"/>
              <w:numPr>
                <w:ilvl w:val="0"/>
                <w:numId w:val="30"/>
              </w:numPr>
              <w:rPr>
                <w:lang w:val="nl-BE"/>
              </w:rPr>
            </w:pPr>
            <w:r w:rsidRPr="00A36E5E">
              <w:rPr>
                <w:lang w:val="nl-BE"/>
              </w:rPr>
              <w:t>nee</w:t>
            </w:r>
          </w:p>
        </w:tc>
        <w:tc>
          <w:tcPr>
            <w:tcW w:w="1134" w:type="dxa"/>
          </w:tcPr>
          <w:p w14:paraId="10935131" w14:textId="3E712041" w:rsidR="00D745E8" w:rsidRPr="00A36E5E" w:rsidRDefault="00D745E8" w:rsidP="00A36E5E">
            <w:pPr>
              <w:rPr>
                <w:lang w:val="nl-BE"/>
              </w:rPr>
            </w:pPr>
            <w:r w:rsidRPr="00A36E5E">
              <w:rPr>
                <w:lang w:val="nl-BE"/>
              </w:rPr>
              <w:t>dossier 2</w:t>
            </w:r>
          </w:p>
          <w:p w14:paraId="198CA719" w14:textId="67F361BB" w:rsidR="00D745E8" w:rsidRPr="00A36E5E" w:rsidRDefault="00D745E8" w:rsidP="00A36E5E">
            <w:pPr>
              <w:pStyle w:val="Lijstalinea"/>
              <w:numPr>
                <w:ilvl w:val="0"/>
                <w:numId w:val="31"/>
              </w:numPr>
              <w:rPr>
                <w:lang w:val="nl-BE"/>
              </w:rPr>
            </w:pPr>
            <w:r w:rsidRPr="00A36E5E">
              <w:rPr>
                <w:lang w:val="nl-BE"/>
              </w:rPr>
              <w:t>ja</w:t>
            </w:r>
          </w:p>
          <w:p w14:paraId="1317F856" w14:textId="43F323C7" w:rsidR="00D745E8" w:rsidRPr="00A36E5E" w:rsidRDefault="00D745E8" w:rsidP="00A36E5E">
            <w:pPr>
              <w:pStyle w:val="Lijstalinea"/>
              <w:numPr>
                <w:ilvl w:val="0"/>
                <w:numId w:val="31"/>
              </w:numPr>
              <w:rPr>
                <w:lang w:val="nl-BE"/>
              </w:rPr>
            </w:pPr>
            <w:r w:rsidRPr="00A36E5E">
              <w:rPr>
                <w:lang w:val="nl-BE"/>
              </w:rPr>
              <w:t>nee</w:t>
            </w:r>
          </w:p>
        </w:tc>
        <w:tc>
          <w:tcPr>
            <w:tcW w:w="1416" w:type="dxa"/>
          </w:tcPr>
          <w:p w14:paraId="3976E012" w14:textId="075FB7B3" w:rsidR="00D745E8" w:rsidRPr="00A36E5E" w:rsidRDefault="00D745E8" w:rsidP="00A36E5E">
            <w:pPr>
              <w:rPr>
                <w:lang w:val="nl-BE"/>
              </w:rPr>
            </w:pPr>
            <w:r w:rsidRPr="00A36E5E">
              <w:rPr>
                <w:lang w:val="nl-BE"/>
              </w:rPr>
              <w:t>dossier 3</w:t>
            </w:r>
          </w:p>
          <w:p w14:paraId="61B05DE3" w14:textId="3B3B2B44" w:rsidR="00D745E8" w:rsidRPr="00A36E5E" w:rsidRDefault="00D745E8" w:rsidP="00A36E5E">
            <w:pPr>
              <w:pStyle w:val="Lijstalinea"/>
              <w:numPr>
                <w:ilvl w:val="0"/>
                <w:numId w:val="32"/>
              </w:numPr>
              <w:rPr>
                <w:lang w:val="nl-BE"/>
              </w:rPr>
            </w:pPr>
            <w:r w:rsidRPr="00A36E5E">
              <w:rPr>
                <w:lang w:val="nl-BE"/>
              </w:rPr>
              <w:t>ja</w:t>
            </w:r>
          </w:p>
          <w:p w14:paraId="199EBFE1" w14:textId="460EAA13" w:rsidR="00D745E8" w:rsidRPr="00A36E5E" w:rsidRDefault="00D745E8" w:rsidP="00A36E5E">
            <w:pPr>
              <w:pStyle w:val="Lijstalinea"/>
              <w:numPr>
                <w:ilvl w:val="0"/>
                <w:numId w:val="32"/>
              </w:numPr>
              <w:rPr>
                <w:lang w:val="nl-BE"/>
              </w:rPr>
            </w:pPr>
            <w:r w:rsidRPr="00A36E5E">
              <w:rPr>
                <w:lang w:val="nl-BE"/>
              </w:rPr>
              <w:t>nee</w:t>
            </w:r>
          </w:p>
        </w:tc>
      </w:tr>
      <w:tr w:rsidR="00D745E8" w:rsidRPr="00A36E5E" w14:paraId="761115CD" w14:textId="6DCFB00E" w:rsidTr="003606E9">
        <w:tc>
          <w:tcPr>
            <w:tcW w:w="5954" w:type="dxa"/>
          </w:tcPr>
          <w:p w14:paraId="50365A32" w14:textId="6394FFFC" w:rsidR="00D745E8" w:rsidRPr="00A36E5E" w:rsidRDefault="00D745E8" w:rsidP="00A36E5E">
            <w:pPr>
              <w:rPr>
                <w:lang w:val="nl-BE"/>
              </w:rPr>
            </w:pPr>
            <w:r w:rsidRPr="00A36E5E">
              <w:rPr>
                <w:lang w:val="nl-BE"/>
              </w:rPr>
              <w:t>Er wordt werk gemaakt van een inhaalbeweging op vlak van evalueren, bespreken, aanpassen,… van de handelingsplannen</w:t>
            </w:r>
          </w:p>
          <w:p w14:paraId="7684D119" w14:textId="70A80603" w:rsidR="00D745E8" w:rsidRPr="00A36E5E" w:rsidRDefault="00D745E8" w:rsidP="00A36E5E">
            <w:pPr>
              <w:rPr>
                <w:lang w:val="nl-BE"/>
              </w:rPr>
            </w:pPr>
          </w:p>
        </w:tc>
        <w:tc>
          <w:tcPr>
            <w:tcW w:w="3967" w:type="dxa"/>
            <w:gridSpan w:val="3"/>
          </w:tcPr>
          <w:p w14:paraId="379F01C9" w14:textId="435A6815" w:rsidR="00D745E8" w:rsidRPr="00A36E5E" w:rsidRDefault="00D745E8" w:rsidP="00A36E5E">
            <w:pPr>
              <w:pStyle w:val="Lijstalinea"/>
              <w:numPr>
                <w:ilvl w:val="0"/>
                <w:numId w:val="33"/>
              </w:numPr>
              <w:rPr>
                <w:lang w:val="nl-BE"/>
              </w:rPr>
            </w:pPr>
            <w:r w:rsidRPr="00A36E5E">
              <w:rPr>
                <w:lang w:val="nl-BE"/>
              </w:rPr>
              <w:t>ja</w:t>
            </w:r>
          </w:p>
          <w:p w14:paraId="6A145AA7" w14:textId="67660BCC" w:rsidR="00D745E8" w:rsidRPr="00A36E5E" w:rsidRDefault="00D745E8" w:rsidP="00A36E5E">
            <w:pPr>
              <w:pStyle w:val="Lijstalinea"/>
              <w:numPr>
                <w:ilvl w:val="0"/>
                <w:numId w:val="33"/>
              </w:numPr>
              <w:rPr>
                <w:lang w:val="nl-BE"/>
              </w:rPr>
            </w:pPr>
            <w:r w:rsidRPr="00A36E5E">
              <w:rPr>
                <w:lang w:val="nl-BE"/>
              </w:rPr>
              <w:t>nee</w:t>
            </w:r>
          </w:p>
          <w:p w14:paraId="50DF8F70" w14:textId="6520D687" w:rsidR="00D745E8" w:rsidRPr="00A36E5E" w:rsidRDefault="00D745E8" w:rsidP="00A36E5E">
            <w:pPr>
              <w:pStyle w:val="Lijstalinea"/>
              <w:numPr>
                <w:ilvl w:val="0"/>
                <w:numId w:val="33"/>
              </w:numPr>
              <w:rPr>
                <w:lang w:val="nl-BE"/>
              </w:rPr>
            </w:pPr>
            <w:r w:rsidRPr="00A36E5E">
              <w:rPr>
                <w:lang w:val="nl-BE"/>
              </w:rPr>
              <w:t>niet duidelijk</w:t>
            </w:r>
          </w:p>
          <w:p w14:paraId="60569EA5" w14:textId="50E97F72" w:rsidR="00D745E8" w:rsidRPr="00A36E5E" w:rsidRDefault="00D745E8" w:rsidP="00A36E5E">
            <w:pPr>
              <w:pStyle w:val="Lijstalinea"/>
              <w:numPr>
                <w:ilvl w:val="0"/>
                <w:numId w:val="33"/>
              </w:numPr>
              <w:rPr>
                <w:lang w:val="nl-BE"/>
              </w:rPr>
            </w:pPr>
            <w:r w:rsidRPr="00A36E5E">
              <w:rPr>
                <w:lang w:val="nl-BE"/>
              </w:rPr>
              <w:t>niet van toepassing (het gebruikelijke proces is niet stilgevallen)</w:t>
            </w:r>
          </w:p>
        </w:tc>
      </w:tr>
    </w:tbl>
    <w:p w14:paraId="0B8B153B" w14:textId="73213231" w:rsidR="004D0D1E" w:rsidRPr="00A36E5E" w:rsidRDefault="004D0D1E" w:rsidP="00A36E5E"/>
    <w:p w14:paraId="5B8F7C9B" w14:textId="13F6792F" w:rsidR="00D745E8" w:rsidRPr="00A36E5E" w:rsidRDefault="00D745E8"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678A8C70" w14:textId="77777777" w:rsidTr="00A36E5E">
        <w:tc>
          <w:tcPr>
            <w:tcW w:w="9911" w:type="dxa"/>
            <w:shd w:val="clear" w:color="auto" w:fill="auto"/>
          </w:tcPr>
          <w:p w14:paraId="67DEC077" w14:textId="0FBAE409" w:rsidR="007903BD" w:rsidRPr="00A36E5E" w:rsidRDefault="007903BD" w:rsidP="00A36E5E">
            <w:pPr>
              <w:rPr>
                <w:lang w:val="nl-BE"/>
              </w:rPr>
            </w:pPr>
          </w:p>
        </w:tc>
      </w:tr>
    </w:tbl>
    <w:p w14:paraId="35028DB7" w14:textId="06D18D65" w:rsidR="00D745E8" w:rsidRPr="00A36E5E" w:rsidRDefault="00D745E8" w:rsidP="00A36E5E"/>
    <w:tbl>
      <w:tblPr>
        <w:tblStyle w:val="Tabelraster"/>
        <w:tblW w:w="9923" w:type="dxa"/>
        <w:tblLook w:val="04A0" w:firstRow="1" w:lastRow="0" w:firstColumn="1" w:lastColumn="0" w:noHBand="0" w:noVBand="1"/>
      </w:tblPr>
      <w:tblGrid>
        <w:gridCol w:w="5954"/>
        <w:gridCol w:w="3969"/>
      </w:tblGrid>
      <w:tr w:rsidR="00A36E5E" w:rsidRPr="00A36E5E" w14:paraId="3D19916F" w14:textId="77777777" w:rsidTr="003606E9">
        <w:tc>
          <w:tcPr>
            <w:tcW w:w="5954" w:type="dxa"/>
          </w:tcPr>
          <w:p w14:paraId="559872B0" w14:textId="3FC93D79" w:rsidR="00D745E8" w:rsidRPr="00A36E5E" w:rsidRDefault="00D745E8" w:rsidP="00A36E5E">
            <w:pPr>
              <w:rPr>
                <w:lang w:val="nl-BE"/>
              </w:rPr>
            </w:pPr>
            <w:r w:rsidRPr="00A36E5E">
              <w:rPr>
                <w:lang w:val="nl-BE"/>
              </w:rPr>
              <w:t>De genomen maatregelen, specifieke afspraken,… worden uitgelegd op maat van de gebruikers</w:t>
            </w:r>
          </w:p>
        </w:tc>
        <w:tc>
          <w:tcPr>
            <w:tcW w:w="3969" w:type="dxa"/>
          </w:tcPr>
          <w:p w14:paraId="02696B7D" w14:textId="0B978756" w:rsidR="00D745E8" w:rsidRPr="00A36E5E" w:rsidRDefault="00BE576C" w:rsidP="00A36E5E">
            <w:pPr>
              <w:pStyle w:val="Lijstalinea"/>
              <w:numPr>
                <w:ilvl w:val="0"/>
                <w:numId w:val="34"/>
              </w:numPr>
              <w:rPr>
                <w:lang w:val="nl-BE"/>
              </w:rPr>
            </w:pPr>
            <w:r w:rsidRPr="00A36E5E">
              <w:rPr>
                <w:lang w:val="nl-BE"/>
              </w:rPr>
              <w:t>j</w:t>
            </w:r>
            <w:r w:rsidR="00D745E8" w:rsidRPr="00A36E5E">
              <w:rPr>
                <w:lang w:val="nl-BE"/>
              </w:rPr>
              <w:t>a</w:t>
            </w:r>
          </w:p>
          <w:p w14:paraId="15F68FB3" w14:textId="0A7727E0" w:rsidR="00D745E8" w:rsidRPr="00A36E5E" w:rsidRDefault="00D745E8" w:rsidP="00A36E5E">
            <w:pPr>
              <w:pStyle w:val="Lijstalinea"/>
              <w:numPr>
                <w:ilvl w:val="0"/>
                <w:numId w:val="34"/>
              </w:numPr>
              <w:rPr>
                <w:b/>
                <w:lang w:val="nl-BE"/>
              </w:rPr>
            </w:pPr>
            <w:r w:rsidRPr="00A36E5E">
              <w:rPr>
                <w:b/>
                <w:lang w:val="nl-BE"/>
              </w:rPr>
              <w:t>nee</w:t>
            </w:r>
          </w:p>
          <w:p w14:paraId="5474A7AC" w14:textId="700EF126" w:rsidR="00D745E8" w:rsidRPr="00A36E5E" w:rsidRDefault="00D745E8" w:rsidP="00A36E5E">
            <w:pPr>
              <w:pStyle w:val="Lijstalinea"/>
              <w:numPr>
                <w:ilvl w:val="0"/>
                <w:numId w:val="34"/>
              </w:numPr>
              <w:rPr>
                <w:lang w:val="nl-BE"/>
              </w:rPr>
            </w:pPr>
            <w:r w:rsidRPr="00A36E5E">
              <w:rPr>
                <w:lang w:val="nl-BE"/>
              </w:rPr>
              <w:t>niet mogelijk</w:t>
            </w:r>
            <w:r w:rsidR="00866EF5" w:rsidRPr="00A36E5E">
              <w:rPr>
                <w:lang w:val="nl-BE"/>
              </w:rPr>
              <w:t xml:space="preserve"> omwille van de problematiek van de gebruiker</w:t>
            </w:r>
          </w:p>
        </w:tc>
      </w:tr>
      <w:tr w:rsidR="00D745E8" w:rsidRPr="00A36E5E" w14:paraId="5AE2BEB6" w14:textId="77777777" w:rsidTr="003606E9">
        <w:tc>
          <w:tcPr>
            <w:tcW w:w="5954" w:type="dxa"/>
          </w:tcPr>
          <w:p w14:paraId="18ED3109" w14:textId="6CE2E255" w:rsidR="00D745E8" w:rsidRPr="00A36E5E" w:rsidRDefault="00D745E8" w:rsidP="00A36E5E">
            <w:pPr>
              <w:rPr>
                <w:lang w:val="nl-BE"/>
              </w:rPr>
            </w:pPr>
            <w:r w:rsidRPr="00A36E5E">
              <w:rPr>
                <w:lang w:val="nl-BE"/>
              </w:rPr>
              <w:t>Er is een aanspreekpunt bij wie gebruikers terecht kunnen met hun zorgen, onvrede over bepaalde maatregelen,..</w:t>
            </w:r>
          </w:p>
        </w:tc>
        <w:tc>
          <w:tcPr>
            <w:tcW w:w="3969" w:type="dxa"/>
          </w:tcPr>
          <w:p w14:paraId="2881DEC7" w14:textId="3158E681" w:rsidR="00D745E8" w:rsidRPr="00A36E5E" w:rsidRDefault="00D745E8" w:rsidP="00A36E5E">
            <w:pPr>
              <w:pStyle w:val="Lijstalinea"/>
              <w:numPr>
                <w:ilvl w:val="0"/>
                <w:numId w:val="34"/>
              </w:numPr>
              <w:rPr>
                <w:lang w:val="nl-BE"/>
              </w:rPr>
            </w:pPr>
            <w:r w:rsidRPr="00A36E5E">
              <w:rPr>
                <w:lang w:val="nl-BE"/>
              </w:rPr>
              <w:t>ja</w:t>
            </w:r>
          </w:p>
          <w:p w14:paraId="194C4EEA" w14:textId="4C9DB63F" w:rsidR="00D745E8" w:rsidRPr="00A36E5E" w:rsidRDefault="00D745E8" w:rsidP="00A36E5E">
            <w:pPr>
              <w:pStyle w:val="Lijstalinea"/>
              <w:numPr>
                <w:ilvl w:val="0"/>
                <w:numId w:val="34"/>
              </w:numPr>
              <w:rPr>
                <w:b/>
                <w:lang w:val="nl-BE"/>
              </w:rPr>
            </w:pPr>
            <w:r w:rsidRPr="00A36E5E">
              <w:rPr>
                <w:b/>
                <w:lang w:val="nl-BE"/>
              </w:rPr>
              <w:t>nee</w:t>
            </w:r>
          </w:p>
          <w:p w14:paraId="5E7ED459" w14:textId="3C06CDE6" w:rsidR="00D745E8" w:rsidRPr="00A36E5E" w:rsidRDefault="00D745E8" w:rsidP="00A36E5E">
            <w:pPr>
              <w:pStyle w:val="Lijstalinea"/>
              <w:numPr>
                <w:ilvl w:val="0"/>
                <w:numId w:val="34"/>
              </w:numPr>
              <w:rPr>
                <w:lang w:val="nl-BE"/>
              </w:rPr>
            </w:pPr>
            <w:r w:rsidRPr="00A36E5E">
              <w:rPr>
                <w:lang w:val="nl-BE"/>
              </w:rPr>
              <w:t>niet mogelijk</w:t>
            </w:r>
            <w:r w:rsidR="00866EF5" w:rsidRPr="00A36E5E">
              <w:rPr>
                <w:lang w:val="nl-BE"/>
              </w:rPr>
              <w:t xml:space="preserve"> omwille van de problematiek van de gebruiker</w:t>
            </w:r>
          </w:p>
        </w:tc>
      </w:tr>
    </w:tbl>
    <w:p w14:paraId="4D618D69" w14:textId="2EE91DF0" w:rsidR="00456CEB" w:rsidRPr="00A36E5E" w:rsidRDefault="00456CEB" w:rsidP="00A36E5E"/>
    <w:p w14:paraId="1C0F3A0A" w14:textId="020F435B" w:rsidR="00D745E8" w:rsidRPr="00A36E5E" w:rsidRDefault="00D745E8"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1A69289E" w14:textId="77777777" w:rsidTr="00A36E5E">
        <w:tc>
          <w:tcPr>
            <w:tcW w:w="9911" w:type="dxa"/>
            <w:shd w:val="clear" w:color="auto" w:fill="auto"/>
          </w:tcPr>
          <w:p w14:paraId="0F325EBD" w14:textId="04375B61" w:rsidR="007903BD" w:rsidRPr="00A36E5E" w:rsidRDefault="007903BD" w:rsidP="00A36E5E">
            <w:pPr>
              <w:rPr>
                <w:lang w:val="nl-BE"/>
              </w:rPr>
            </w:pPr>
          </w:p>
        </w:tc>
      </w:tr>
    </w:tbl>
    <w:p w14:paraId="7C7771A6" w14:textId="31DBFD8F" w:rsidR="00F25078" w:rsidRPr="00A36E5E" w:rsidRDefault="00F25078" w:rsidP="00A36E5E">
      <w:pPr>
        <w:rPr>
          <w:b/>
          <w:bCs/>
        </w:rPr>
      </w:pPr>
    </w:p>
    <w:p w14:paraId="4AAE501D" w14:textId="77777777" w:rsidR="00575D7F" w:rsidRPr="00A36E5E" w:rsidRDefault="00575D7F" w:rsidP="00A36E5E">
      <w:pPr>
        <w:rPr>
          <w:b/>
          <w:bCs/>
        </w:rPr>
      </w:pPr>
    </w:p>
    <w:p w14:paraId="77E2ED93" w14:textId="7267355F" w:rsidR="0029711E" w:rsidRPr="00A36E5E" w:rsidRDefault="0025188C" w:rsidP="00A36E5E">
      <w:pPr>
        <w:rPr>
          <w:b/>
          <w:bCs/>
        </w:rPr>
      </w:pPr>
      <w:r w:rsidRPr="00A36E5E">
        <w:rPr>
          <w:b/>
          <w:bCs/>
        </w:rPr>
        <w:t>In geval van (vermoeden van) besmetting</w:t>
      </w:r>
      <w:r w:rsidR="003004DF" w:rsidRPr="00A36E5E">
        <w:rPr>
          <w:b/>
          <w:bCs/>
        </w:rPr>
        <w:t xml:space="preserve"> </w:t>
      </w:r>
      <w:r w:rsidR="00053F3B" w:rsidRPr="00A36E5E">
        <w:rPr>
          <w:b/>
          <w:bCs/>
        </w:rPr>
        <w:t xml:space="preserve">op de locatie </w:t>
      </w:r>
      <w:r w:rsidR="003004DF" w:rsidRPr="00A36E5E">
        <w:rPr>
          <w:b/>
          <w:bCs/>
        </w:rPr>
        <w:t>kan volgende orthoagogische opvolging worden gegarandeerd</w:t>
      </w:r>
      <w:r w:rsidR="00DD0F6E" w:rsidRPr="00A36E5E">
        <w:rPr>
          <w:b/>
          <w:bCs/>
        </w:rPr>
        <w:t>:</w:t>
      </w:r>
    </w:p>
    <w:tbl>
      <w:tblPr>
        <w:tblStyle w:val="Tabelraster"/>
        <w:tblW w:w="0" w:type="auto"/>
        <w:tblLook w:val="04A0" w:firstRow="1" w:lastRow="0" w:firstColumn="1" w:lastColumn="0" w:noHBand="0" w:noVBand="1"/>
      </w:tblPr>
      <w:tblGrid>
        <w:gridCol w:w="4955"/>
        <w:gridCol w:w="4956"/>
      </w:tblGrid>
      <w:tr w:rsidR="00A36E5E" w:rsidRPr="00A36E5E" w14:paraId="58D54EFB" w14:textId="77777777" w:rsidTr="00D32589">
        <w:tc>
          <w:tcPr>
            <w:tcW w:w="4955" w:type="dxa"/>
          </w:tcPr>
          <w:p w14:paraId="75513380" w14:textId="168191E7" w:rsidR="00CF18F7" w:rsidRPr="00A36E5E" w:rsidRDefault="00CC723F" w:rsidP="00A36E5E">
            <w:pPr>
              <w:rPr>
                <w:lang w:val="nl-BE"/>
              </w:rPr>
            </w:pPr>
            <w:r w:rsidRPr="00A36E5E">
              <w:rPr>
                <w:lang w:val="nl-BE"/>
              </w:rPr>
              <w:t>Het bijhouden van zorgdossiers, dagboek,…</w:t>
            </w:r>
            <w:r w:rsidR="00116CD5" w:rsidRPr="00A36E5E">
              <w:rPr>
                <w:lang w:val="nl-BE"/>
              </w:rPr>
              <w:t xml:space="preserve"> </w:t>
            </w:r>
          </w:p>
        </w:tc>
        <w:tc>
          <w:tcPr>
            <w:tcW w:w="4956" w:type="dxa"/>
          </w:tcPr>
          <w:p w14:paraId="778EE9C1" w14:textId="0C883480" w:rsidR="00CF18F7" w:rsidRPr="00A36E5E" w:rsidRDefault="0011526A" w:rsidP="00A36E5E">
            <w:pPr>
              <w:pStyle w:val="Lijstalinea"/>
              <w:numPr>
                <w:ilvl w:val="0"/>
                <w:numId w:val="35"/>
              </w:numPr>
              <w:rPr>
                <w:lang w:val="nl-BE"/>
              </w:rPr>
            </w:pPr>
            <w:r w:rsidRPr="00A36E5E">
              <w:rPr>
                <w:lang w:val="nl-BE"/>
              </w:rPr>
              <w:t>j</w:t>
            </w:r>
            <w:r w:rsidR="00CC723F" w:rsidRPr="00A36E5E">
              <w:rPr>
                <w:lang w:val="nl-BE"/>
              </w:rPr>
              <w:t>a</w:t>
            </w:r>
          </w:p>
          <w:p w14:paraId="0A78F8F2" w14:textId="3A161607" w:rsidR="00F055CE" w:rsidRPr="00A36E5E" w:rsidRDefault="0011526A" w:rsidP="00A36E5E">
            <w:pPr>
              <w:pStyle w:val="Lijstalinea"/>
              <w:numPr>
                <w:ilvl w:val="0"/>
                <w:numId w:val="35"/>
              </w:numPr>
              <w:rPr>
                <w:b/>
                <w:lang w:val="nl-BE"/>
              </w:rPr>
            </w:pPr>
            <w:r w:rsidRPr="00A36E5E">
              <w:rPr>
                <w:b/>
                <w:lang w:val="nl-BE"/>
              </w:rPr>
              <w:t>n</w:t>
            </w:r>
            <w:r w:rsidR="00F055CE" w:rsidRPr="00A36E5E">
              <w:rPr>
                <w:b/>
                <w:lang w:val="nl-BE"/>
              </w:rPr>
              <w:t>ee</w:t>
            </w:r>
          </w:p>
          <w:p w14:paraId="4731B40E" w14:textId="56FD2DE1" w:rsidR="00F055CE" w:rsidRPr="00A36E5E" w:rsidRDefault="00210927" w:rsidP="00A36E5E">
            <w:pPr>
              <w:pStyle w:val="Lijstalinea"/>
              <w:numPr>
                <w:ilvl w:val="0"/>
                <w:numId w:val="35"/>
              </w:numPr>
              <w:rPr>
                <w:lang w:val="nl-BE"/>
              </w:rPr>
            </w:pPr>
            <w:r w:rsidRPr="00A36E5E">
              <w:rPr>
                <w:b/>
                <w:lang w:val="nl-BE"/>
              </w:rPr>
              <w:t>n</w:t>
            </w:r>
            <w:r w:rsidR="00F055CE" w:rsidRPr="00A36E5E">
              <w:rPr>
                <w:b/>
                <w:lang w:val="nl-BE"/>
              </w:rPr>
              <w:t>iet duidelijk</w:t>
            </w:r>
          </w:p>
        </w:tc>
      </w:tr>
      <w:tr w:rsidR="00A36E5E" w:rsidRPr="00A36E5E" w14:paraId="21FEE0BD" w14:textId="77777777" w:rsidTr="00D32589">
        <w:tc>
          <w:tcPr>
            <w:tcW w:w="4955" w:type="dxa"/>
          </w:tcPr>
          <w:p w14:paraId="0A43E17B" w14:textId="4FD19809" w:rsidR="00CF18F7" w:rsidRPr="00A36E5E" w:rsidRDefault="004400CA" w:rsidP="00A36E5E">
            <w:pPr>
              <w:rPr>
                <w:lang w:val="nl-BE"/>
              </w:rPr>
            </w:pPr>
            <w:r w:rsidRPr="00A36E5E">
              <w:rPr>
                <w:lang w:val="nl-BE"/>
              </w:rPr>
              <w:t>Het intern overleg over gebruikers</w:t>
            </w:r>
          </w:p>
        </w:tc>
        <w:tc>
          <w:tcPr>
            <w:tcW w:w="4956" w:type="dxa"/>
          </w:tcPr>
          <w:p w14:paraId="0C9B26AC" w14:textId="5983C077" w:rsidR="00750D72" w:rsidRPr="00A36E5E" w:rsidRDefault="00750D72" w:rsidP="00A36E5E">
            <w:pPr>
              <w:pStyle w:val="Lijstalinea"/>
              <w:numPr>
                <w:ilvl w:val="0"/>
                <w:numId w:val="35"/>
              </w:numPr>
              <w:rPr>
                <w:lang w:val="nl-BE"/>
              </w:rPr>
            </w:pPr>
            <w:r w:rsidRPr="00A36E5E">
              <w:rPr>
                <w:lang w:val="nl-BE"/>
              </w:rPr>
              <w:t xml:space="preserve">ja, </w:t>
            </w:r>
            <w:r w:rsidR="00E20BB5" w:rsidRPr="00A36E5E">
              <w:rPr>
                <w:lang w:val="nl-BE"/>
              </w:rPr>
              <w:t>dit blijft doorlopen zoals gebruikelijk</w:t>
            </w:r>
          </w:p>
          <w:p w14:paraId="37273920" w14:textId="01891D13" w:rsidR="00750D72" w:rsidRPr="00A36E5E" w:rsidRDefault="00750D72" w:rsidP="00A36E5E">
            <w:pPr>
              <w:pStyle w:val="Lijstalinea"/>
              <w:numPr>
                <w:ilvl w:val="0"/>
                <w:numId w:val="35"/>
              </w:numPr>
              <w:rPr>
                <w:lang w:val="nl-BE"/>
              </w:rPr>
            </w:pPr>
            <w:r w:rsidRPr="00A36E5E">
              <w:rPr>
                <w:lang w:val="nl-BE"/>
              </w:rPr>
              <w:t>ja, maar in aangepaste vorm (via gebruik van online tools,…)</w:t>
            </w:r>
          </w:p>
          <w:p w14:paraId="1A288905" w14:textId="77777777" w:rsidR="00CF18F7" w:rsidRPr="00A36E5E" w:rsidRDefault="00750D72" w:rsidP="00A36E5E">
            <w:pPr>
              <w:pStyle w:val="Lijstalinea"/>
              <w:numPr>
                <w:ilvl w:val="0"/>
                <w:numId w:val="35"/>
              </w:numPr>
              <w:rPr>
                <w:lang w:val="nl-BE"/>
              </w:rPr>
            </w:pPr>
            <w:r w:rsidRPr="00A36E5E">
              <w:rPr>
                <w:lang w:val="nl-BE"/>
              </w:rPr>
              <w:t>nee</w:t>
            </w:r>
            <w:r w:rsidR="00277D24" w:rsidRPr="00A36E5E">
              <w:rPr>
                <w:lang w:val="nl-BE"/>
              </w:rPr>
              <w:t>, dit</w:t>
            </w:r>
            <w:r w:rsidR="00DD0F6E" w:rsidRPr="00A36E5E">
              <w:rPr>
                <w:lang w:val="nl-BE"/>
              </w:rPr>
              <w:t xml:space="preserve"> </w:t>
            </w:r>
            <w:r w:rsidR="00277D24" w:rsidRPr="00A36E5E">
              <w:rPr>
                <w:lang w:val="nl-BE"/>
              </w:rPr>
              <w:t>zal worden beperkt of opgeschort</w:t>
            </w:r>
          </w:p>
          <w:p w14:paraId="692DED8B" w14:textId="1203D86A" w:rsidR="00F055CE" w:rsidRPr="00A36E5E" w:rsidRDefault="00F055CE" w:rsidP="00A36E5E">
            <w:pPr>
              <w:pStyle w:val="Lijstalinea"/>
              <w:numPr>
                <w:ilvl w:val="0"/>
                <w:numId w:val="35"/>
              </w:numPr>
              <w:rPr>
                <w:b/>
                <w:lang w:val="nl-BE"/>
              </w:rPr>
            </w:pPr>
            <w:r w:rsidRPr="00A36E5E">
              <w:rPr>
                <w:b/>
                <w:lang w:val="nl-BE"/>
              </w:rPr>
              <w:t>niet duidelijk</w:t>
            </w:r>
          </w:p>
        </w:tc>
      </w:tr>
      <w:tr w:rsidR="00A36E5E" w:rsidRPr="00A36E5E" w14:paraId="3DD28505" w14:textId="77777777" w:rsidTr="00D32589">
        <w:tc>
          <w:tcPr>
            <w:tcW w:w="4955" w:type="dxa"/>
          </w:tcPr>
          <w:p w14:paraId="4A007413" w14:textId="2D544F19" w:rsidR="00CF18F7" w:rsidRPr="00A36E5E" w:rsidRDefault="00717F69" w:rsidP="00A36E5E">
            <w:pPr>
              <w:rPr>
                <w:lang w:val="nl-BE"/>
              </w:rPr>
            </w:pPr>
            <w:r w:rsidRPr="00A36E5E">
              <w:rPr>
                <w:lang w:val="nl-BE"/>
              </w:rPr>
              <w:t xml:space="preserve">Het terugkoppelen van relevante zaken naar </w:t>
            </w:r>
            <w:r w:rsidR="00E20BB5" w:rsidRPr="00A36E5E">
              <w:rPr>
                <w:lang w:val="nl-BE"/>
              </w:rPr>
              <w:t>het netwerk</w:t>
            </w:r>
          </w:p>
        </w:tc>
        <w:tc>
          <w:tcPr>
            <w:tcW w:w="4956" w:type="dxa"/>
          </w:tcPr>
          <w:p w14:paraId="0C6CD4BE" w14:textId="39E9CF55" w:rsidR="00E20BB5" w:rsidRPr="00A36E5E" w:rsidRDefault="00E20BB5" w:rsidP="00A36E5E">
            <w:pPr>
              <w:pStyle w:val="Lijstalinea"/>
              <w:numPr>
                <w:ilvl w:val="0"/>
                <w:numId w:val="35"/>
              </w:numPr>
              <w:rPr>
                <w:lang w:val="nl-BE"/>
              </w:rPr>
            </w:pPr>
            <w:r w:rsidRPr="00A36E5E">
              <w:rPr>
                <w:lang w:val="nl-BE"/>
              </w:rPr>
              <w:t xml:space="preserve">ja, </w:t>
            </w:r>
            <w:r w:rsidR="005C77DA" w:rsidRPr="00A36E5E">
              <w:rPr>
                <w:lang w:val="nl-BE"/>
              </w:rPr>
              <w:t>dit blijft doorlopen zoals gebruikelijk</w:t>
            </w:r>
          </w:p>
          <w:p w14:paraId="462A39A4" w14:textId="77777777" w:rsidR="00E20BB5" w:rsidRPr="00A36E5E" w:rsidRDefault="00E20BB5" w:rsidP="00A36E5E">
            <w:pPr>
              <w:pStyle w:val="Lijstalinea"/>
              <w:numPr>
                <w:ilvl w:val="0"/>
                <w:numId w:val="35"/>
              </w:numPr>
              <w:rPr>
                <w:lang w:val="nl-BE"/>
              </w:rPr>
            </w:pPr>
            <w:r w:rsidRPr="00A36E5E">
              <w:rPr>
                <w:lang w:val="nl-BE"/>
              </w:rPr>
              <w:lastRenderedPageBreak/>
              <w:t>ja, maar in aangepaste vorm (via gebruik van online tools,…)</w:t>
            </w:r>
          </w:p>
          <w:p w14:paraId="14306336" w14:textId="1E7B6E08" w:rsidR="00CF18F7" w:rsidRPr="00A36E5E" w:rsidRDefault="00E20BB5" w:rsidP="00A36E5E">
            <w:pPr>
              <w:pStyle w:val="Lijstalinea"/>
              <w:numPr>
                <w:ilvl w:val="0"/>
                <w:numId w:val="35"/>
              </w:numPr>
              <w:rPr>
                <w:b/>
                <w:lang w:val="nl-BE"/>
              </w:rPr>
            </w:pPr>
            <w:r w:rsidRPr="00A36E5E">
              <w:rPr>
                <w:b/>
                <w:lang w:val="nl-BE"/>
              </w:rPr>
              <w:t>nee, dit zal worden beperkt of opgeschort</w:t>
            </w:r>
          </w:p>
          <w:p w14:paraId="0E71C656" w14:textId="1CBBD501" w:rsidR="00F055CE" w:rsidRPr="00A36E5E" w:rsidRDefault="00F055CE" w:rsidP="00A36E5E">
            <w:pPr>
              <w:pStyle w:val="Lijstalinea"/>
              <w:numPr>
                <w:ilvl w:val="0"/>
                <w:numId w:val="35"/>
              </w:numPr>
              <w:rPr>
                <w:lang w:val="nl-BE"/>
              </w:rPr>
            </w:pPr>
            <w:r w:rsidRPr="00A36E5E">
              <w:rPr>
                <w:b/>
                <w:lang w:val="nl-BE"/>
              </w:rPr>
              <w:t>niet duidelijk</w:t>
            </w:r>
          </w:p>
        </w:tc>
      </w:tr>
      <w:tr w:rsidR="00A36E5E" w:rsidRPr="00A36E5E" w14:paraId="13D2D402" w14:textId="77777777" w:rsidTr="00D32589">
        <w:tc>
          <w:tcPr>
            <w:tcW w:w="4955" w:type="dxa"/>
          </w:tcPr>
          <w:p w14:paraId="5045D7FF" w14:textId="007F1EB5" w:rsidR="00CF18F7" w:rsidRPr="00A36E5E" w:rsidRDefault="005C77DA" w:rsidP="00A36E5E">
            <w:pPr>
              <w:rPr>
                <w:lang w:val="nl-BE"/>
              </w:rPr>
            </w:pPr>
            <w:r w:rsidRPr="00A36E5E">
              <w:rPr>
                <w:lang w:val="nl-BE"/>
              </w:rPr>
              <w:lastRenderedPageBreak/>
              <w:t>Het evalueren, bespreken, aanpassen,…van de handelingsplannen</w:t>
            </w:r>
          </w:p>
        </w:tc>
        <w:tc>
          <w:tcPr>
            <w:tcW w:w="4956" w:type="dxa"/>
          </w:tcPr>
          <w:p w14:paraId="4D827103" w14:textId="77777777" w:rsidR="002E2064" w:rsidRPr="00A36E5E" w:rsidRDefault="002E2064" w:rsidP="00A36E5E">
            <w:pPr>
              <w:pStyle w:val="Lijstalinea"/>
              <w:numPr>
                <w:ilvl w:val="0"/>
                <w:numId w:val="35"/>
              </w:numPr>
              <w:rPr>
                <w:lang w:val="nl-BE"/>
              </w:rPr>
            </w:pPr>
            <w:r w:rsidRPr="00A36E5E">
              <w:rPr>
                <w:lang w:val="nl-BE"/>
              </w:rPr>
              <w:t>ja, dit blijft doorlopen zoals gebruikelijk</w:t>
            </w:r>
          </w:p>
          <w:p w14:paraId="20365715" w14:textId="77777777" w:rsidR="002E2064" w:rsidRPr="00A36E5E" w:rsidRDefault="002E2064" w:rsidP="00A36E5E">
            <w:pPr>
              <w:pStyle w:val="Lijstalinea"/>
              <w:numPr>
                <w:ilvl w:val="0"/>
                <w:numId w:val="35"/>
              </w:numPr>
              <w:rPr>
                <w:lang w:val="nl-BE"/>
              </w:rPr>
            </w:pPr>
            <w:r w:rsidRPr="00A36E5E">
              <w:rPr>
                <w:lang w:val="nl-BE"/>
              </w:rPr>
              <w:t>ja, maar in aangepaste vorm (via gebruik van online tools,…)</w:t>
            </w:r>
          </w:p>
          <w:p w14:paraId="44275736" w14:textId="77777777" w:rsidR="00CF18F7" w:rsidRPr="00A36E5E" w:rsidRDefault="002E2064" w:rsidP="00A36E5E">
            <w:pPr>
              <w:pStyle w:val="Lijstalinea"/>
              <w:numPr>
                <w:ilvl w:val="0"/>
                <w:numId w:val="35"/>
              </w:numPr>
              <w:rPr>
                <w:lang w:val="nl-BE"/>
              </w:rPr>
            </w:pPr>
            <w:r w:rsidRPr="00A36E5E">
              <w:rPr>
                <w:lang w:val="nl-BE"/>
              </w:rPr>
              <w:t>nee, dit zal worden beperkt of opgeschort</w:t>
            </w:r>
          </w:p>
          <w:p w14:paraId="227C40E8" w14:textId="1CCF4D9B" w:rsidR="00F055CE" w:rsidRPr="00A36E5E" w:rsidRDefault="00F055CE" w:rsidP="00A36E5E">
            <w:pPr>
              <w:pStyle w:val="Lijstalinea"/>
              <w:numPr>
                <w:ilvl w:val="0"/>
                <w:numId w:val="35"/>
              </w:numPr>
              <w:rPr>
                <w:lang w:val="nl-BE"/>
              </w:rPr>
            </w:pPr>
            <w:r w:rsidRPr="00A36E5E">
              <w:rPr>
                <w:lang w:val="nl-BE"/>
              </w:rPr>
              <w:t>niet duidelijk</w:t>
            </w:r>
          </w:p>
        </w:tc>
      </w:tr>
      <w:tr w:rsidR="00443A80" w:rsidRPr="00A36E5E" w14:paraId="5B62C11E" w14:textId="77777777" w:rsidTr="00D32589">
        <w:tc>
          <w:tcPr>
            <w:tcW w:w="4955" w:type="dxa"/>
          </w:tcPr>
          <w:p w14:paraId="59C74EA4" w14:textId="01CEEC0B" w:rsidR="00443A80" w:rsidRPr="00A36E5E" w:rsidRDefault="00443A80" w:rsidP="00A36E5E">
            <w:pPr>
              <w:rPr>
                <w:lang w:val="nl-BE"/>
              </w:rPr>
            </w:pPr>
            <w:r w:rsidRPr="00A36E5E">
              <w:rPr>
                <w:lang w:val="nl-BE"/>
              </w:rPr>
              <w:t>Er gaat bijzondere aandacht naar</w:t>
            </w:r>
            <w:r w:rsidR="00126506" w:rsidRPr="00A36E5E">
              <w:rPr>
                <w:lang w:val="nl-BE"/>
              </w:rPr>
              <w:t xml:space="preserve"> de </w:t>
            </w:r>
            <w:r w:rsidR="0079561C" w:rsidRPr="00A36E5E">
              <w:rPr>
                <w:lang w:val="nl-BE"/>
              </w:rPr>
              <w:t>implicaties van de te nemen maatregelen op de problematiek van de gebruikers (gedragsproblemen, autisme,…)</w:t>
            </w:r>
          </w:p>
        </w:tc>
        <w:tc>
          <w:tcPr>
            <w:tcW w:w="4956" w:type="dxa"/>
          </w:tcPr>
          <w:p w14:paraId="6296A115" w14:textId="1804952C" w:rsidR="00443A80" w:rsidRPr="00A36E5E" w:rsidRDefault="00FE0AE8" w:rsidP="00A36E5E">
            <w:pPr>
              <w:pStyle w:val="Lijstalinea"/>
              <w:numPr>
                <w:ilvl w:val="0"/>
                <w:numId w:val="35"/>
              </w:numPr>
              <w:rPr>
                <w:lang w:val="nl-BE"/>
              </w:rPr>
            </w:pPr>
            <w:r w:rsidRPr="00A36E5E">
              <w:rPr>
                <w:lang w:val="nl-BE"/>
              </w:rPr>
              <w:t>j</w:t>
            </w:r>
            <w:r w:rsidR="0079561C" w:rsidRPr="00A36E5E">
              <w:rPr>
                <w:lang w:val="nl-BE"/>
              </w:rPr>
              <w:t>a</w:t>
            </w:r>
          </w:p>
          <w:p w14:paraId="51C7E2F4" w14:textId="24B1004B" w:rsidR="003A1090" w:rsidRPr="00A36E5E" w:rsidRDefault="003A1090" w:rsidP="00A36E5E">
            <w:pPr>
              <w:pStyle w:val="Lijstalinea"/>
              <w:numPr>
                <w:ilvl w:val="0"/>
                <w:numId w:val="35"/>
              </w:numPr>
              <w:rPr>
                <w:lang w:val="nl-BE"/>
              </w:rPr>
            </w:pPr>
            <w:r w:rsidRPr="00A36E5E">
              <w:rPr>
                <w:lang w:val="nl-BE"/>
              </w:rPr>
              <w:t>gedeeltelijk</w:t>
            </w:r>
          </w:p>
          <w:p w14:paraId="4E20CCEF" w14:textId="67F0B2A6" w:rsidR="0079561C" w:rsidRPr="00A36E5E" w:rsidRDefault="0011526A" w:rsidP="00A36E5E">
            <w:pPr>
              <w:pStyle w:val="Lijstalinea"/>
              <w:numPr>
                <w:ilvl w:val="0"/>
                <w:numId w:val="35"/>
              </w:numPr>
              <w:rPr>
                <w:b/>
                <w:lang w:val="nl-BE"/>
              </w:rPr>
            </w:pPr>
            <w:r w:rsidRPr="00A36E5E">
              <w:rPr>
                <w:b/>
                <w:lang w:val="nl-BE"/>
              </w:rPr>
              <w:t>n</w:t>
            </w:r>
            <w:r w:rsidR="0079561C" w:rsidRPr="00A36E5E">
              <w:rPr>
                <w:b/>
                <w:lang w:val="nl-BE"/>
              </w:rPr>
              <w:t>ee</w:t>
            </w:r>
          </w:p>
        </w:tc>
      </w:tr>
    </w:tbl>
    <w:p w14:paraId="256BDEE2" w14:textId="6D7900CA" w:rsidR="0029711E" w:rsidRPr="00A36E5E" w:rsidRDefault="0029711E" w:rsidP="00A36E5E"/>
    <w:p w14:paraId="2D2353CC" w14:textId="77777777" w:rsidR="00D052DE" w:rsidRPr="00A36E5E" w:rsidRDefault="00D052DE"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5CA2F40B" w14:textId="77777777" w:rsidTr="00A36E5E">
        <w:tc>
          <w:tcPr>
            <w:tcW w:w="9911" w:type="dxa"/>
            <w:shd w:val="clear" w:color="auto" w:fill="auto"/>
          </w:tcPr>
          <w:p w14:paraId="3F528AC8" w14:textId="432F622B" w:rsidR="007903BD" w:rsidRPr="00A36E5E" w:rsidRDefault="007903BD" w:rsidP="00A36E5E"/>
        </w:tc>
      </w:tr>
    </w:tbl>
    <w:p w14:paraId="2FD6775E" w14:textId="2A0EAEF5" w:rsidR="00F43D22" w:rsidRPr="00A36E5E" w:rsidRDefault="00132CC7" w:rsidP="00A36E5E">
      <w:pPr>
        <w:pStyle w:val="Kop2"/>
      </w:pPr>
      <w:r w:rsidRPr="00A36E5E">
        <w:t xml:space="preserve">op vlak van </w:t>
      </w:r>
      <w:r w:rsidR="00585990" w:rsidRPr="00A36E5E">
        <w:t xml:space="preserve">(s)gog en gebruik </w:t>
      </w:r>
      <w:r w:rsidR="005D21C7" w:rsidRPr="00A36E5E">
        <w:t>van de afzonderingsruimte</w:t>
      </w:r>
      <w:r w:rsidR="002647A5" w:rsidRPr="00A36E5E">
        <w:t xml:space="preserve"> </w:t>
      </w:r>
    </w:p>
    <w:p w14:paraId="413B47F6" w14:textId="0C95D512" w:rsidR="00393D83" w:rsidRPr="00A36E5E" w:rsidRDefault="001934E2" w:rsidP="00A36E5E">
      <w:r w:rsidRPr="00A36E5E">
        <w:rPr>
          <w:b/>
          <w:bCs/>
        </w:rPr>
        <w:t>Op moment van het inspectiebezoek kan het volgende worden vastgesteld:</w:t>
      </w:r>
    </w:p>
    <w:tbl>
      <w:tblPr>
        <w:tblStyle w:val="Tabelraster"/>
        <w:tblW w:w="9923" w:type="dxa"/>
        <w:tblLook w:val="04A0" w:firstRow="1" w:lastRow="0" w:firstColumn="1" w:lastColumn="0" w:noHBand="0" w:noVBand="1"/>
      </w:tblPr>
      <w:tblGrid>
        <w:gridCol w:w="5103"/>
        <w:gridCol w:w="4820"/>
      </w:tblGrid>
      <w:tr w:rsidR="00A36E5E" w:rsidRPr="00A36E5E" w14:paraId="5E58289D" w14:textId="77777777" w:rsidTr="00C84246">
        <w:tc>
          <w:tcPr>
            <w:tcW w:w="5103" w:type="dxa"/>
          </w:tcPr>
          <w:p w14:paraId="50B24588" w14:textId="1D46C335" w:rsidR="00D052DE" w:rsidRPr="00A36E5E" w:rsidRDefault="00D052DE" w:rsidP="00A36E5E">
            <w:pPr>
              <w:rPr>
                <w:lang w:val="nl-BE"/>
              </w:rPr>
            </w:pPr>
            <w:r w:rsidRPr="00A36E5E">
              <w:rPr>
                <w:lang w:val="nl-BE"/>
              </w:rPr>
              <w:t>De gebruikelijke registratie en opvolging van incidenten van (seksueel) grensoverschrijdend gedrag is up to date</w:t>
            </w:r>
          </w:p>
        </w:tc>
        <w:tc>
          <w:tcPr>
            <w:tcW w:w="4820" w:type="dxa"/>
          </w:tcPr>
          <w:p w14:paraId="45FB50E1" w14:textId="585A813D" w:rsidR="00D052DE" w:rsidRPr="00A36E5E" w:rsidRDefault="00BD5078" w:rsidP="00A36E5E">
            <w:pPr>
              <w:pStyle w:val="Lijstalinea"/>
              <w:numPr>
                <w:ilvl w:val="0"/>
                <w:numId w:val="36"/>
              </w:numPr>
              <w:rPr>
                <w:lang w:val="nl-BE"/>
              </w:rPr>
            </w:pPr>
            <w:r w:rsidRPr="00A36E5E">
              <w:rPr>
                <w:lang w:val="nl-BE"/>
              </w:rPr>
              <w:t>j</w:t>
            </w:r>
            <w:r w:rsidR="00D052DE" w:rsidRPr="00A36E5E">
              <w:rPr>
                <w:lang w:val="nl-BE"/>
              </w:rPr>
              <w:t>a</w:t>
            </w:r>
          </w:p>
          <w:p w14:paraId="555A9763" w14:textId="4C768D0B" w:rsidR="00D052DE" w:rsidRPr="00A36E5E" w:rsidRDefault="00D052DE" w:rsidP="00A36E5E">
            <w:pPr>
              <w:pStyle w:val="Lijstalinea"/>
              <w:numPr>
                <w:ilvl w:val="0"/>
                <w:numId w:val="36"/>
              </w:numPr>
              <w:rPr>
                <w:b/>
                <w:lang w:val="nl-BE"/>
              </w:rPr>
            </w:pPr>
            <w:r w:rsidRPr="00A36E5E">
              <w:rPr>
                <w:b/>
                <w:lang w:val="nl-BE"/>
              </w:rPr>
              <w:t>nee</w:t>
            </w:r>
          </w:p>
          <w:p w14:paraId="6222614C" w14:textId="62E98914" w:rsidR="00D052DE" w:rsidRPr="00A36E5E" w:rsidRDefault="00D052DE" w:rsidP="00A36E5E">
            <w:pPr>
              <w:pStyle w:val="Lijstalinea"/>
              <w:numPr>
                <w:ilvl w:val="0"/>
                <w:numId w:val="36"/>
              </w:numPr>
              <w:rPr>
                <w:lang w:val="nl-BE"/>
              </w:rPr>
            </w:pPr>
            <w:r w:rsidRPr="00A36E5E">
              <w:rPr>
                <w:lang w:val="nl-BE"/>
              </w:rPr>
              <w:t>niet van toepassing (er deden zich geen incidenten (s)gog voor)</w:t>
            </w:r>
          </w:p>
        </w:tc>
      </w:tr>
      <w:tr w:rsidR="00D052DE" w:rsidRPr="00A36E5E" w14:paraId="09A195CE" w14:textId="77777777" w:rsidTr="00C84246">
        <w:tc>
          <w:tcPr>
            <w:tcW w:w="5103" w:type="dxa"/>
          </w:tcPr>
          <w:p w14:paraId="771AF9CE" w14:textId="1E00BC5B" w:rsidR="00D052DE" w:rsidRPr="00A36E5E" w:rsidRDefault="00D052DE" w:rsidP="00A36E5E">
            <w:pPr>
              <w:rPr>
                <w:lang w:val="nl-BE"/>
              </w:rPr>
            </w:pPr>
            <w:r w:rsidRPr="00A36E5E">
              <w:rPr>
                <w:lang w:val="nl-BE"/>
              </w:rPr>
              <w:t>De gebruikelijke registraties rond gebruik van de afzonderingsruimte zijn up to date</w:t>
            </w:r>
          </w:p>
        </w:tc>
        <w:tc>
          <w:tcPr>
            <w:tcW w:w="4820" w:type="dxa"/>
          </w:tcPr>
          <w:p w14:paraId="29F2EC6E" w14:textId="77777777" w:rsidR="00D052DE" w:rsidRPr="00A36E5E" w:rsidRDefault="00D052DE" w:rsidP="00A36E5E">
            <w:pPr>
              <w:pStyle w:val="Lijstalinea"/>
              <w:numPr>
                <w:ilvl w:val="0"/>
                <w:numId w:val="36"/>
              </w:numPr>
              <w:rPr>
                <w:lang w:val="nl-BE"/>
              </w:rPr>
            </w:pPr>
            <w:r w:rsidRPr="00A36E5E">
              <w:rPr>
                <w:lang w:val="nl-BE"/>
              </w:rPr>
              <w:t>ja</w:t>
            </w:r>
          </w:p>
          <w:p w14:paraId="6764FD0B" w14:textId="571FCAEF" w:rsidR="00D052DE" w:rsidRPr="00A36E5E" w:rsidRDefault="00D052DE" w:rsidP="00A36E5E">
            <w:pPr>
              <w:pStyle w:val="Lijstalinea"/>
              <w:numPr>
                <w:ilvl w:val="0"/>
                <w:numId w:val="36"/>
              </w:numPr>
              <w:rPr>
                <w:b/>
                <w:lang w:val="nl-BE"/>
              </w:rPr>
            </w:pPr>
            <w:r w:rsidRPr="00A36E5E">
              <w:rPr>
                <w:b/>
                <w:lang w:val="nl-BE"/>
              </w:rPr>
              <w:t>nee</w:t>
            </w:r>
          </w:p>
          <w:p w14:paraId="60EE4DD1" w14:textId="3C3BEAB0" w:rsidR="00D052DE" w:rsidRPr="00A36E5E" w:rsidRDefault="00D052DE" w:rsidP="00A36E5E">
            <w:pPr>
              <w:pStyle w:val="Lijstalinea"/>
              <w:numPr>
                <w:ilvl w:val="0"/>
                <w:numId w:val="36"/>
              </w:numPr>
              <w:rPr>
                <w:lang w:val="nl-BE"/>
              </w:rPr>
            </w:pPr>
            <w:r w:rsidRPr="00A36E5E">
              <w:rPr>
                <w:lang w:val="nl-BE"/>
              </w:rPr>
              <w:t>niet van toepassing (deze vorm van afzondering wordt niet toegepast)</w:t>
            </w:r>
          </w:p>
        </w:tc>
      </w:tr>
    </w:tbl>
    <w:p w14:paraId="44761239" w14:textId="72793E95" w:rsidR="00F17506" w:rsidRPr="00A36E5E" w:rsidRDefault="00F17506" w:rsidP="00A36E5E"/>
    <w:p w14:paraId="594258F0" w14:textId="77777777" w:rsidR="00D052DE" w:rsidRPr="00A36E5E" w:rsidRDefault="00D052DE"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74F86B07" w14:textId="77777777" w:rsidTr="00A36E5E">
        <w:tc>
          <w:tcPr>
            <w:tcW w:w="9911" w:type="dxa"/>
            <w:shd w:val="clear" w:color="auto" w:fill="auto"/>
          </w:tcPr>
          <w:p w14:paraId="615AD709" w14:textId="3202E7B9" w:rsidR="007903BD" w:rsidRPr="00A36E5E" w:rsidRDefault="007903BD" w:rsidP="00A36E5E">
            <w:pPr>
              <w:rPr>
                <w:lang w:val="nl-BE"/>
              </w:rPr>
            </w:pPr>
          </w:p>
        </w:tc>
      </w:tr>
    </w:tbl>
    <w:p w14:paraId="717F6E05" w14:textId="40ACBB90" w:rsidR="00F25078" w:rsidRPr="00A36E5E" w:rsidRDefault="00F25078" w:rsidP="00A36E5E"/>
    <w:p w14:paraId="699D1458" w14:textId="4A22548D" w:rsidR="000029B1" w:rsidRPr="00A36E5E" w:rsidRDefault="000029B1" w:rsidP="00A36E5E"/>
    <w:p w14:paraId="24EB1F74" w14:textId="2D23F17E" w:rsidR="00F44BDE" w:rsidRPr="00A36E5E" w:rsidRDefault="0095323C" w:rsidP="00A36E5E">
      <w:pPr>
        <w:spacing w:after="200" w:line="276" w:lineRule="auto"/>
      </w:pPr>
      <w:r w:rsidRPr="00A36E5E">
        <w:br w:type="page"/>
      </w:r>
    </w:p>
    <w:p w14:paraId="203972E6" w14:textId="5FC417D9" w:rsidR="00ED625C" w:rsidRPr="00A36E5E" w:rsidRDefault="00ED625C" w:rsidP="00A36E5E">
      <w:pPr>
        <w:pStyle w:val="Kop1"/>
        <w:rPr>
          <w:color w:val="auto"/>
        </w:rPr>
      </w:pPr>
      <w:r w:rsidRPr="00A36E5E">
        <w:rPr>
          <w:color w:val="auto"/>
        </w:rPr>
        <w:lastRenderedPageBreak/>
        <w:t>DAGONDERSTEUNING</w:t>
      </w:r>
      <w:r w:rsidR="004925F8" w:rsidRPr="00A36E5E">
        <w:rPr>
          <w:color w:val="auto"/>
        </w:rPr>
        <w:t>/DAGOPVANG</w:t>
      </w:r>
      <w:r w:rsidRPr="00A36E5E">
        <w:rPr>
          <w:color w:val="auto"/>
        </w:rPr>
        <w:t xml:space="preserve"> VOOR EXTERNE GEBRUIKERS</w:t>
      </w:r>
    </w:p>
    <w:p w14:paraId="5C63970B" w14:textId="77777777" w:rsidR="00ED625C" w:rsidRPr="00A36E5E" w:rsidRDefault="00ED625C" w:rsidP="00A36E5E">
      <w:pPr>
        <w:rPr>
          <w:b/>
          <w:bCs/>
        </w:rPr>
      </w:pPr>
    </w:p>
    <w:p w14:paraId="73A65D74" w14:textId="77777777" w:rsidR="00ED625C" w:rsidRPr="00A36E5E" w:rsidRDefault="00ED625C" w:rsidP="00A36E5E">
      <w:pPr>
        <w:rPr>
          <w:b/>
          <w:bCs/>
        </w:rPr>
      </w:pPr>
      <w:r w:rsidRPr="00A36E5E">
        <w:rPr>
          <w:b/>
          <w:bCs/>
        </w:rPr>
        <w:t>Op moment van het inspectiebezoek kan het volgende worden vastgesteld:</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A36E5E" w:rsidRPr="00A36E5E" w14:paraId="15CEAB0E" w14:textId="77777777" w:rsidTr="006B0479">
        <w:tc>
          <w:tcPr>
            <w:tcW w:w="3402" w:type="dxa"/>
          </w:tcPr>
          <w:p w14:paraId="505C30E3" w14:textId="77777777" w:rsidR="00ED625C" w:rsidRPr="00A36E5E" w:rsidRDefault="00ED625C" w:rsidP="00A36E5E">
            <w:pPr>
              <w:rPr>
                <w:lang w:val="nl-BE"/>
              </w:rPr>
            </w:pPr>
            <w:r w:rsidRPr="00A36E5E">
              <w:rPr>
                <w:lang w:val="nl-BE"/>
              </w:rPr>
              <w:t>Er zijn gebruikers en/of netwerken die zelf wensen om nog niet aan te sluiten bij de dagondersteuning of dagopvang</w:t>
            </w:r>
          </w:p>
        </w:tc>
        <w:tc>
          <w:tcPr>
            <w:tcW w:w="6521" w:type="dxa"/>
          </w:tcPr>
          <w:p w14:paraId="7BCC5724" w14:textId="77777777" w:rsidR="00ED625C" w:rsidRPr="00A36E5E" w:rsidRDefault="00ED625C" w:rsidP="00A36E5E">
            <w:pPr>
              <w:pStyle w:val="Lijstalinea"/>
              <w:numPr>
                <w:ilvl w:val="0"/>
                <w:numId w:val="42"/>
              </w:numPr>
              <w:rPr>
                <w:lang w:val="nl-BE"/>
              </w:rPr>
            </w:pPr>
            <w:r w:rsidRPr="00A36E5E">
              <w:rPr>
                <w:lang w:val="nl-BE"/>
              </w:rPr>
              <w:t>ja</w:t>
            </w:r>
          </w:p>
          <w:p w14:paraId="693808BF" w14:textId="77777777" w:rsidR="00ED625C" w:rsidRPr="00A36E5E" w:rsidRDefault="00ED625C" w:rsidP="00A36E5E">
            <w:pPr>
              <w:pStyle w:val="Lijstalinea"/>
              <w:numPr>
                <w:ilvl w:val="0"/>
                <w:numId w:val="42"/>
              </w:numPr>
              <w:rPr>
                <w:lang w:val="nl-BE"/>
              </w:rPr>
            </w:pPr>
            <w:r w:rsidRPr="00A36E5E">
              <w:rPr>
                <w:lang w:val="nl-BE"/>
              </w:rPr>
              <w:t>nee</w:t>
            </w:r>
          </w:p>
          <w:p w14:paraId="25B46D37" w14:textId="77777777" w:rsidR="00ED625C" w:rsidRPr="00A36E5E" w:rsidRDefault="00ED625C" w:rsidP="00A36E5E">
            <w:pPr>
              <w:pStyle w:val="Lijstalinea"/>
              <w:numPr>
                <w:ilvl w:val="0"/>
                <w:numId w:val="42"/>
              </w:numPr>
              <w:rPr>
                <w:lang w:val="nl-BE"/>
              </w:rPr>
            </w:pPr>
            <w:r w:rsidRPr="00A36E5E">
              <w:rPr>
                <w:lang w:val="nl-BE"/>
              </w:rPr>
              <w:t>niet van toepassing (op deze locatie is er geen dagondersteuning of dagopvang)</w:t>
            </w:r>
          </w:p>
        </w:tc>
      </w:tr>
      <w:tr w:rsidR="00A36E5E" w:rsidRPr="00A36E5E" w14:paraId="6CFDE742" w14:textId="77777777" w:rsidTr="006B0479">
        <w:tc>
          <w:tcPr>
            <w:tcW w:w="3402" w:type="dxa"/>
          </w:tcPr>
          <w:p w14:paraId="3484E3EC" w14:textId="77777777" w:rsidR="00ED625C" w:rsidRPr="00A36E5E" w:rsidRDefault="00ED625C" w:rsidP="00A36E5E">
            <w:pPr>
              <w:rPr>
                <w:lang w:val="nl-BE"/>
              </w:rPr>
            </w:pPr>
            <w:r w:rsidRPr="00A36E5E">
              <w:rPr>
                <w:lang w:val="nl-BE"/>
              </w:rPr>
              <w:t>Er is dagondersteuning of dagopvang voorzien voor alle externe gebruikers die dit wensen</w:t>
            </w:r>
          </w:p>
        </w:tc>
        <w:tc>
          <w:tcPr>
            <w:tcW w:w="6521" w:type="dxa"/>
          </w:tcPr>
          <w:p w14:paraId="6928922C" w14:textId="77777777" w:rsidR="00ED625C" w:rsidRPr="00A36E5E" w:rsidRDefault="00ED625C" w:rsidP="00A36E5E">
            <w:pPr>
              <w:pStyle w:val="Lijstalinea"/>
              <w:numPr>
                <w:ilvl w:val="0"/>
                <w:numId w:val="42"/>
              </w:numPr>
              <w:rPr>
                <w:lang w:val="nl-BE"/>
              </w:rPr>
            </w:pPr>
            <w:r w:rsidRPr="00A36E5E">
              <w:rPr>
                <w:lang w:val="nl-BE"/>
              </w:rPr>
              <w:t>ja</w:t>
            </w:r>
          </w:p>
          <w:p w14:paraId="547CA016" w14:textId="77777777" w:rsidR="00ED625C" w:rsidRPr="00A36E5E" w:rsidRDefault="00ED625C" w:rsidP="00A36E5E">
            <w:pPr>
              <w:rPr>
                <w:lang w:val="nl-BE"/>
              </w:rPr>
            </w:pPr>
          </w:p>
          <w:p w14:paraId="4C1660BB" w14:textId="77777777" w:rsidR="00ED625C" w:rsidRPr="00A36E5E" w:rsidRDefault="00ED625C" w:rsidP="00A36E5E">
            <w:pPr>
              <w:pStyle w:val="Lijstalinea"/>
              <w:numPr>
                <w:ilvl w:val="0"/>
                <w:numId w:val="42"/>
              </w:numPr>
              <w:rPr>
                <w:lang w:val="nl-BE"/>
              </w:rPr>
            </w:pPr>
            <w:r w:rsidRPr="00A36E5E">
              <w:rPr>
                <w:lang w:val="nl-BE"/>
              </w:rPr>
              <w:t>ja, maar aan een lagere frequentie. Er is perspectief op verdere uitbreiding</w:t>
            </w:r>
          </w:p>
          <w:p w14:paraId="1189BFA0" w14:textId="77777777" w:rsidR="00ED625C" w:rsidRPr="00A36E5E" w:rsidRDefault="00ED625C" w:rsidP="00A36E5E">
            <w:pPr>
              <w:rPr>
                <w:lang w:val="nl-BE"/>
              </w:rPr>
            </w:pPr>
          </w:p>
          <w:p w14:paraId="6C8920DC" w14:textId="77777777" w:rsidR="00ED625C" w:rsidRPr="00A36E5E" w:rsidRDefault="00ED625C" w:rsidP="00A36E5E">
            <w:pPr>
              <w:pStyle w:val="Lijstalinea"/>
              <w:numPr>
                <w:ilvl w:val="0"/>
                <w:numId w:val="42"/>
              </w:numPr>
              <w:rPr>
                <w:lang w:val="nl-BE"/>
              </w:rPr>
            </w:pPr>
            <w:r w:rsidRPr="00A36E5E">
              <w:rPr>
                <w:lang w:val="nl-BE"/>
              </w:rPr>
              <w:t>ja, maar aan een lagere frequentie. Er is nog geen perspectief op verdere uitbreiding</w:t>
            </w:r>
          </w:p>
          <w:p w14:paraId="63BE798D" w14:textId="77777777" w:rsidR="00ED625C" w:rsidRPr="00A36E5E" w:rsidRDefault="00ED625C" w:rsidP="00A36E5E">
            <w:pPr>
              <w:rPr>
                <w:lang w:val="nl-BE"/>
              </w:rPr>
            </w:pPr>
          </w:p>
          <w:p w14:paraId="1D4A0A24" w14:textId="77777777" w:rsidR="00ED625C" w:rsidRPr="00A36E5E" w:rsidRDefault="00ED625C" w:rsidP="00A36E5E">
            <w:pPr>
              <w:pStyle w:val="Lijstalinea"/>
              <w:numPr>
                <w:ilvl w:val="0"/>
                <w:numId w:val="42"/>
              </w:numPr>
              <w:rPr>
                <w:lang w:val="nl-BE"/>
              </w:rPr>
            </w:pPr>
            <w:r w:rsidRPr="00A36E5E">
              <w:rPr>
                <w:lang w:val="nl-BE"/>
              </w:rPr>
              <w:t>nee, nog niet alle externe gebruikers kunnen aansluiten bij de dagondersteuning. Er is perspectief op verdere uitbreiding</w:t>
            </w:r>
          </w:p>
          <w:p w14:paraId="3C73BA7B" w14:textId="77777777" w:rsidR="00ED625C" w:rsidRPr="00A36E5E" w:rsidRDefault="00ED625C" w:rsidP="00A36E5E">
            <w:pPr>
              <w:rPr>
                <w:lang w:val="nl-BE"/>
              </w:rPr>
            </w:pPr>
          </w:p>
          <w:p w14:paraId="3EC5CB63" w14:textId="72CE2F0F" w:rsidR="00ED625C" w:rsidRPr="00A36E5E" w:rsidRDefault="00ED625C" w:rsidP="00A36E5E">
            <w:pPr>
              <w:pStyle w:val="Lijstalinea"/>
              <w:numPr>
                <w:ilvl w:val="0"/>
                <w:numId w:val="42"/>
              </w:numPr>
              <w:rPr>
                <w:b/>
                <w:lang w:val="nl-BE"/>
              </w:rPr>
            </w:pPr>
            <w:r w:rsidRPr="00A36E5E">
              <w:rPr>
                <w:b/>
                <w:lang w:val="nl-BE"/>
              </w:rPr>
              <w:t xml:space="preserve">nee, nog niet alle externe gebruikers kunnen aansluiten bij de dagondersteuning. Er is geen perspectief op verdere uitbreiding </w:t>
            </w:r>
          </w:p>
          <w:p w14:paraId="4518727A" w14:textId="77777777" w:rsidR="00ED625C" w:rsidRPr="00A36E5E" w:rsidRDefault="00ED625C" w:rsidP="00A36E5E">
            <w:pPr>
              <w:rPr>
                <w:lang w:val="nl-BE"/>
              </w:rPr>
            </w:pPr>
          </w:p>
          <w:p w14:paraId="55EC802B" w14:textId="77777777" w:rsidR="00ED625C" w:rsidRPr="00A36E5E" w:rsidRDefault="00ED625C" w:rsidP="00A36E5E">
            <w:pPr>
              <w:pStyle w:val="Lijstalinea"/>
              <w:numPr>
                <w:ilvl w:val="0"/>
                <w:numId w:val="42"/>
              </w:numPr>
              <w:rPr>
                <w:lang w:val="nl-BE"/>
              </w:rPr>
            </w:pPr>
            <w:r w:rsidRPr="00A36E5E">
              <w:rPr>
                <w:lang w:val="nl-BE"/>
              </w:rPr>
              <w:t>niet van toepassing (op deze locatie is er geen dagondersteuning of dagopvang gericht op externe gebruikers)</w:t>
            </w:r>
          </w:p>
        </w:tc>
      </w:tr>
      <w:tr w:rsidR="00A36E5E" w:rsidRPr="00A36E5E" w14:paraId="556F3FBD" w14:textId="77777777" w:rsidTr="006B0479">
        <w:tc>
          <w:tcPr>
            <w:tcW w:w="3402" w:type="dxa"/>
          </w:tcPr>
          <w:p w14:paraId="639DAF8F" w14:textId="77777777" w:rsidR="00ED625C" w:rsidRPr="00A36E5E" w:rsidRDefault="00ED625C" w:rsidP="00A36E5E">
            <w:pPr>
              <w:rPr>
                <w:lang w:val="nl-BE"/>
              </w:rPr>
            </w:pPr>
            <w:r w:rsidRPr="00A36E5E">
              <w:rPr>
                <w:lang w:val="nl-BE"/>
              </w:rPr>
              <w:t xml:space="preserve">Er is een (aangepast) dagprogramma voor de gebruikers </w:t>
            </w:r>
          </w:p>
        </w:tc>
        <w:tc>
          <w:tcPr>
            <w:tcW w:w="6521" w:type="dxa"/>
          </w:tcPr>
          <w:p w14:paraId="3364E009" w14:textId="27D3409A" w:rsidR="00ED625C" w:rsidRPr="00A36E5E" w:rsidRDefault="00BD5078" w:rsidP="00A36E5E">
            <w:pPr>
              <w:pStyle w:val="Lijstalinea"/>
              <w:numPr>
                <w:ilvl w:val="0"/>
                <w:numId w:val="42"/>
              </w:numPr>
              <w:rPr>
                <w:lang w:val="nl-BE"/>
              </w:rPr>
            </w:pPr>
            <w:r w:rsidRPr="00A36E5E">
              <w:rPr>
                <w:lang w:val="nl-BE"/>
              </w:rPr>
              <w:t>j</w:t>
            </w:r>
            <w:r w:rsidR="00ED625C" w:rsidRPr="00A36E5E">
              <w:rPr>
                <w:lang w:val="nl-BE"/>
              </w:rPr>
              <w:t>a</w:t>
            </w:r>
          </w:p>
          <w:p w14:paraId="3FF38001" w14:textId="43C334E3" w:rsidR="00ED625C" w:rsidRPr="00A36E5E" w:rsidRDefault="00BD5078" w:rsidP="00A36E5E">
            <w:pPr>
              <w:pStyle w:val="Lijstalinea"/>
              <w:numPr>
                <w:ilvl w:val="0"/>
                <w:numId w:val="42"/>
              </w:numPr>
              <w:rPr>
                <w:b/>
                <w:lang w:val="nl-BE"/>
              </w:rPr>
            </w:pPr>
            <w:r w:rsidRPr="00A36E5E">
              <w:rPr>
                <w:b/>
                <w:lang w:val="nl-BE"/>
              </w:rPr>
              <w:t>n</w:t>
            </w:r>
            <w:r w:rsidR="00ED625C" w:rsidRPr="00A36E5E">
              <w:rPr>
                <w:b/>
                <w:lang w:val="nl-BE"/>
              </w:rPr>
              <w:t>ee</w:t>
            </w:r>
          </w:p>
          <w:p w14:paraId="7B826BD2" w14:textId="77777777" w:rsidR="00ED625C" w:rsidRPr="00A36E5E" w:rsidRDefault="00ED625C" w:rsidP="00A36E5E">
            <w:pPr>
              <w:pStyle w:val="Lijstalinea"/>
              <w:numPr>
                <w:ilvl w:val="0"/>
                <w:numId w:val="42"/>
              </w:numPr>
              <w:rPr>
                <w:lang w:val="nl-BE"/>
              </w:rPr>
            </w:pPr>
            <w:r w:rsidRPr="00A36E5E">
              <w:rPr>
                <w:lang w:val="nl-BE"/>
              </w:rPr>
              <w:t>niet van toepassing (externen komen (nog) niet)</w:t>
            </w:r>
          </w:p>
        </w:tc>
      </w:tr>
      <w:tr w:rsidR="00A36E5E" w:rsidRPr="00A36E5E" w14:paraId="28D57C4D" w14:textId="77777777" w:rsidTr="006B0479">
        <w:tc>
          <w:tcPr>
            <w:tcW w:w="3402" w:type="dxa"/>
          </w:tcPr>
          <w:p w14:paraId="27ED1798" w14:textId="77777777" w:rsidR="00ED625C" w:rsidRPr="00A36E5E" w:rsidRDefault="00ED625C" w:rsidP="00A36E5E">
            <w:pPr>
              <w:rPr>
                <w:lang w:val="nl-BE"/>
              </w:rPr>
            </w:pPr>
            <w:r w:rsidRPr="00A36E5E">
              <w:rPr>
                <w:lang w:val="nl-BE"/>
              </w:rPr>
              <w:t>De gebruikers hebben inspraak in het (aangepaste) dagprogramma</w:t>
            </w:r>
          </w:p>
          <w:p w14:paraId="4DAEE534" w14:textId="77777777" w:rsidR="00ED625C" w:rsidRPr="00A36E5E" w:rsidRDefault="00ED625C" w:rsidP="00A36E5E">
            <w:pPr>
              <w:rPr>
                <w:lang w:val="nl-BE"/>
              </w:rPr>
            </w:pPr>
          </w:p>
        </w:tc>
        <w:tc>
          <w:tcPr>
            <w:tcW w:w="6521" w:type="dxa"/>
          </w:tcPr>
          <w:p w14:paraId="499BE491" w14:textId="0CF784CE" w:rsidR="00ED625C" w:rsidRPr="00A36E5E" w:rsidRDefault="00BD5078" w:rsidP="00A36E5E">
            <w:pPr>
              <w:pStyle w:val="Lijstalinea"/>
              <w:numPr>
                <w:ilvl w:val="0"/>
                <w:numId w:val="42"/>
              </w:numPr>
              <w:rPr>
                <w:lang w:val="nl-BE"/>
              </w:rPr>
            </w:pPr>
            <w:r w:rsidRPr="00A36E5E">
              <w:rPr>
                <w:lang w:val="nl-BE"/>
              </w:rPr>
              <w:t>j</w:t>
            </w:r>
            <w:r w:rsidR="00ED625C" w:rsidRPr="00A36E5E">
              <w:rPr>
                <w:lang w:val="nl-BE"/>
              </w:rPr>
              <w:t>a</w:t>
            </w:r>
          </w:p>
          <w:p w14:paraId="7C9C5EFF" w14:textId="77777777" w:rsidR="00ED625C" w:rsidRPr="00A36E5E" w:rsidRDefault="00ED625C" w:rsidP="00A36E5E">
            <w:pPr>
              <w:pStyle w:val="Lijstalinea"/>
              <w:numPr>
                <w:ilvl w:val="0"/>
                <w:numId w:val="42"/>
              </w:numPr>
              <w:rPr>
                <w:lang w:val="nl-BE"/>
              </w:rPr>
            </w:pPr>
            <w:r w:rsidRPr="00A36E5E">
              <w:rPr>
                <w:lang w:val="nl-BE"/>
              </w:rPr>
              <w:t>nee</w:t>
            </w:r>
          </w:p>
          <w:p w14:paraId="15F5520D" w14:textId="77777777" w:rsidR="00ED625C" w:rsidRPr="00A36E5E" w:rsidRDefault="00ED625C" w:rsidP="00A36E5E">
            <w:pPr>
              <w:pStyle w:val="Lijstalinea"/>
              <w:numPr>
                <w:ilvl w:val="0"/>
                <w:numId w:val="42"/>
              </w:numPr>
              <w:rPr>
                <w:lang w:val="nl-BE"/>
              </w:rPr>
            </w:pPr>
            <w:r w:rsidRPr="00A36E5E">
              <w:rPr>
                <w:lang w:val="nl-BE"/>
              </w:rPr>
              <w:t>niet mogelijk omwille van de problematiek van de gebruiker</w:t>
            </w:r>
          </w:p>
          <w:p w14:paraId="7F598879" w14:textId="77777777" w:rsidR="00ED625C" w:rsidRPr="00A36E5E" w:rsidRDefault="00ED625C" w:rsidP="00A36E5E">
            <w:pPr>
              <w:pStyle w:val="Lijstalinea"/>
              <w:numPr>
                <w:ilvl w:val="0"/>
                <w:numId w:val="42"/>
              </w:numPr>
              <w:rPr>
                <w:lang w:val="nl-BE"/>
              </w:rPr>
            </w:pPr>
            <w:r w:rsidRPr="00A36E5E">
              <w:rPr>
                <w:lang w:val="nl-BE"/>
              </w:rPr>
              <w:t>niet van toepassing (externen komen (nog) niet))</w:t>
            </w:r>
          </w:p>
        </w:tc>
      </w:tr>
      <w:tr w:rsidR="00A36E5E" w:rsidRPr="00A36E5E" w14:paraId="23AC75BC" w14:textId="77777777" w:rsidTr="006B0479">
        <w:tc>
          <w:tcPr>
            <w:tcW w:w="3402" w:type="dxa"/>
          </w:tcPr>
          <w:p w14:paraId="210E50A5" w14:textId="77777777" w:rsidR="00ED625C" w:rsidRPr="00A36E5E" w:rsidRDefault="00ED625C" w:rsidP="00A36E5E">
            <w:pPr>
              <w:rPr>
                <w:lang w:val="nl-BE"/>
              </w:rPr>
            </w:pPr>
            <w:r w:rsidRPr="00A36E5E">
              <w:rPr>
                <w:lang w:val="nl-BE"/>
              </w:rPr>
              <w:t>Er is een alternatief aanbod voor externe gebruikers die nu minder frequent naar de dagondersteuning of dagopvang kunnen komen</w:t>
            </w:r>
          </w:p>
          <w:p w14:paraId="3D388609" w14:textId="77777777" w:rsidR="00ED625C" w:rsidRPr="00A36E5E" w:rsidRDefault="00ED625C" w:rsidP="00A36E5E">
            <w:pPr>
              <w:rPr>
                <w:lang w:val="nl-BE"/>
              </w:rPr>
            </w:pPr>
          </w:p>
        </w:tc>
        <w:tc>
          <w:tcPr>
            <w:tcW w:w="6521" w:type="dxa"/>
          </w:tcPr>
          <w:p w14:paraId="4F3D9650" w14:textId="77777777" w:rsidR="00ED625C" w:rsidRPr="00A36E5E" w:rsidRDefault="00ED625C" w:rsidP="00A36E5E">
            <w:pPr>
              <w:pStyle w:val="Lijstalinea"/>
              <w:numPr>
                <w:ilvl w:val="0"/>
                <w:numId w:val="42"/>
              </w:numPr>
              <w:rPr>
                <w:lang w:val="nl-BE"/>
              </w:rPr>
            </w:pPr>
            <w:r w:rsidRPr="00A36E5E">
              <w:rPr>
                <w:lang w:val="nl-BE"/>
              </w:rPr>
              <w:t xml:space="preserve">ja, wordt stelselmatig aangeboden </w:t>
            </w:r>
          </w:p>
          <w:p w14:paraId="08BC4E03" w14:textId="77777777" w:rsidR="00ED625C" w:rsidRPr="00A36E5E" w:rsidRDefault="00ED625C" w:rsidP="00A36E5E">
            <w:pPr>
              <w:pStyle w:val="Lijstalinea"/>
              <w:numPr>
                <w:ilvl w:val="0"/>
                <w:numId w:val="42"/>
              </w:numPr>
              <w:rPr>
                <w:lang w:val="nl-BE"/>
              </w:rPr>
            </w:pPr>
            <w:r w:rsidRPr="00A36E5E">
              <w:rPr>
                <w:lang w:val="nl-BE"/>
              </w:rPr>
              <w:t>ja, wordt op vraag van de context aangeboden</w:t>
            </w:r>
          </w:p>
          <w:p w14:paraId="3B097F7D" w14:textId="77777777" w:rsidR="00ED625C" w:rsidRPr="00A36E5E" w:rsidRDefault="00ED625C" w:rsidP="00A36E5E">
            <w:pPr>
              <w:pStyle w:val="Lijstalinea"/>
              <w:rPr>
                <w:lang w:val="nl-BE"/>
              </w:rPr>
            </w:pPr>
          </w:p>
          <w:p w14:paraId="766CB34D" w14:textId="77777777" w:rsidR="00ED625C" w:rsidRPr="00A36E5E" w:rsidRDefault="00ED625C" w:rsidP="00A36E5E">
            <w:pPr>
              <w:pStyle w:val="Lijstalinea"/>
              <w:numPr>
                <w:ilvl w:val="0"/>
                <w:numId w:val="42"/>
              </w:numPr>
              <w:rPr>
                <w:lang w:val="nl-BE"/>
              </w:rPr>
            </w:pPr>
            <w:r w:rsidRPr="00A36E5E">
              <w:rPr>
                <w:lang w:val="nl-BE"/>
              </w:rPr>
              <w:t>wordt eerder in uitzonderlijke omstandigheden aangeboden</w:t>
            </w:r>
          </w:p>
          <w:p w14:paraId="43278975" w14:textId="77777777" w:rsidR="00ED625C" w:rsidRPr="00A36E5E" w:rsidRDefault="00ED625C" w:rsidP="00A36E5E">
            <w:pPr>
              <w:rPr>
                <w:lang w:val="nl-BE"/>
              </w:rPr>
            </w:pPr>
          </w:p>
          <w:p w14:paraId="5ED12A57" w14:textId="74CDF032" w:rsidR="00ED625C" w:rsidRPr="00A36E5E" w:rsidRDefault="00ED625C" w:rsidP="00A36E5E">
            <w:pPr>
              <w:pStyle w:val="Lijstalinea"/>
              <w:numPr>
                <w:ilvl w:val="0"/>
                <w:numId w:val="42"/>
              </w:numPr>
              <w:rPr>
                <w:b/>
                <w:lang w:val="nl-BE"/>
              </w:rPr>
            </w:pPr>
            <w:r w:rsidRPr="00A36E5E">
              <w:rPr>
                <w:b/>
                <w:lang w:val="nl-BE"/>
              </w:rPr>
              <w:t>nee, er is geen alternatief aanbod</w:t>
            </w:r>
          </w:p>
          <w:p w14:paraId="19522778" w14:textId="77777777" w:rsidR="00ED625C" w:rsidRPr="00A36E5E" w:rsidRDefault="00ED625C" w:rsidP="00A36E5E">
            <w:pPr>
              <w:rPr>
                <w:lang w:val="nl-BE"/>
              </w:rPr>
            </w:pPr>
          </w:p>
          <w:p w14:paraId="100B7C4E" w14:textId="1BB82ED1" w:rsidR="00ED625C" w:rsidRPr="00A36E5E" w:rsidRDefault="00ED625C" w:rsidP="00A36E5E">
            <w:pPr>
              <w:pStyle w:val="Lijstalinea"/>
              <w:numPr>
                <w:ilvl w:val="0"/>
                <w:numId w:val="42"/>
              </w:numPr>
              <w:rPr>
                <w:lang w:val="nl-BE"/>
              </w:rPr>
            </w:pPr>
            <w:r w:rsidRPr="00A36E5E">
              <w:rPr>
                <w:lang w:val="nl-BE"/>
              </w:rPr>
              <w:t>niet van toepassing (externe gebruikers kunnen gebruik maken van de dagondersteuning volgens de gebruikelijke frequentie)</w:t>
            </w:r>
          </w:p>
        </w:tc>
      </w:tr>
      <w:tr w:rsidR="00A36E5E" w:rsidRPr="00A36E5E" w14:paraId="0EBABDAA" w14:textId="77777777" w:rsidTr="006B0479">
        <w:tc>
          <w:tcPr>
            <w:tcW w:w="3402" w:type="dxa"/>
          </w:tcPr>
          <w:p w14:paraId="2A2D6605" w14:textId="77777777" w:rsidR="00ED625C" w:rsidRPr="00A36E5E" w:rsidRDefault="00ED625C" w:rsidP="00A36E5E">
            <w:pPr>
              <w:rPr>
                <w:lang w:val="nl-BE"/>
              </w:rPr>
            </w:pPr>
            <w:r w:rsidRPr="00A36E5E">
              <w:rPr>
                <w:lang w:val="nl-BE"/>
              </w:rPr>
              <w:t>Er is collectief vervoer mogelijk</w:t>
            </w:r>
          </w:p>
        </w:tc>
        <w:tc>
          <w:tcPr>
            <w:tcW w:w="6521" w:type="dxa"/>
          </w:tcPr>
          <w:p w14:paraId="2AAF948D" w14:textId="77777777" w:rsidR="00ED625C" w:rsidRPr="00A36E5E" w:rsidRDefault="00ED625C" w:rsidP="00A36E5E">
            <w:pPr>
              <w:pStyle w:val="Lijstalinea"/>
              <w:numPr>
                <w:ilvl w:val="0"/>
                <w:numId w:val="42"/>
              </w:numPr>
              <w:rPr>
                <w:lang w:val="nl-BE"/>
              </w:rPr>
            </w:pPr>
            <w:r w:rsidRPr="00A36E5E">
              <w:rPr>
                <w:lang w:val="nl-BE"/>
              </w:rPr>
              <w:t>ja</w:t>
            </w:r>
          </w:p>
          <w:p w14:paraId="2CE2AAAF" w14:textId="77777777" w:rsidR="00ED625C" w:rsidRPr="00A36E5E" w:rsidRDefault="00ED625C" w:rsidP="00A36E5E">
            <w:pPr>
              <w:pStyle w:val="Lijstalinea"/>
              <w:numPr>
                <w:ilvl w:val="0"/>
                <w:numId w:val="42"/>
              </w:numPr>
              <w:rPr>
                <w:lang w:val="nl-BE"/>
              </w:rPr>
            </w:pPr>
            <w:r w:rsidRPr="00A36E5E">
              <w:rPr>
                <w:lang w:val="nl-BE"/>
              </w:rPr>
              <w:t>nee</w:t>
            </w:r>
          </w:p>
        </w:tc>
      </w:tr>
      <w:tr w:rsidR="00ED625C" w:rsidRPr="00A36E5E" w14:paraId="067886CD" w14:textId="77777777" w:rsidTr="006B0479">
        <w:tc>
          <w:tcPr>
            <w:tcW w:w="3402" w:type="dxa"/>
          </w:tcPr>
          <w:p w14:paraId="2D0ADE2D" w14:textId="77777777" w:rsidR="00ED625C" w:rsidRPr="00A36E5E" w:rsidRDefault="00ED625C" w:rsidP="00A36E5E">
            <w:pPr>
              <w:rPr>
                <w:lang w:val="nl-BE"/>
              </w:rPr>
            </w:pPr>
            <w:r w:rsidRPr="00A36E5E">
              <w:rPr>
                <w:lang w:val="nl-BE"/>
              </w:rPr>
              <w:t>Er is een alternatief voor het collectief vervoer</w:t>
            </w:r>
          </w:p>
        </w:tc>
        <w:tc>
          <w:tcPr>
            <w:tcW w:w="6521" w:type="dxa"/>
          </w:tcPr>
          <w:p w14:paraId="14FA3FC3" w14:textId="77777777" w:rsidR="00ED625C" w:rsidRPr="00A36E5E" w:rsidRDefault="00ED625C" w:rsidP="00A36E5E">
            <w:pPr>
              <w:pStyle w:val="Lijstalinea"/>
              <w:numPr>
                <w:ilvl w:val="0"/>
                <w:numId w:val="42"/>
              </w:numPr>
              <w:rPr>
                <w:lang w:val="nl-BE"/>
              </w:rPr>
            </w:pPr>
            <w:r w:rsidRPr="00A36E5E">
              <w:rPr>
                <w:lang w:val="nl-BE"/>
              </w:rPr>
              <w:t>ja</w:t>
            </w:r>
          </w:p>
          <w:p w14:paraId="5F6CE664" w14:textId="77777777" w:rsidR="00ED625C" w:rsidRPr="00A36E5E" w:rsidRDefault="00ED625C" w:rsidP="00A36E5E">
            <w:pPr>
              <w:pStyle w:val="Lijstalinea"/>
              <w:numPr>
                <w:ilvl w:val="0"/>
                <w:numId w:val="42"/>
              </w:numPr>
              <w:rPr>
                <w:lang w:val="nl-BE"/>
              </w:rPr>
            </w:pPr>
            <w:r w:rsidRPr="00A36E5E">
              <w:rPr>
                <w:lang w:val="nl-BE"/>
              </w:rPr>
              <w:t>nee</w:t>
            </w:r>
          </w:p>
          <w:p w14:paraId="6FCF8043" w14:textId="77777777" w:rsidR="00ED625C" w:rsidRPr="00A36E5E" w:rsidRDefault="00ED625C" w:rsidP="00A36E5E">
            <w:pPr>
              <w:pStyle w:val="Lijstalinea"/>
              <w:numPr>
                <w:ilvl w:val="0"/>
                <w:numId w:val="42"/>
              </w:numPr>
              <w:rPr>
                <w:lang w:val="nl-BE"/>
              </w:rPr>
            </w:pPr>
            <w:r w:rsidRPr="00A36E5E">
              <w:rPr>
                <w:lang w:val="nl-BE"/>
              </w:rPr>
              <w:t>niet van toepassing (gebruikelijke afspraken op vlak van vervoer lopen door)</w:t>
            </w:r>
          </w:p>
        </w:tc>
      </w:tr>
    </w:tbl>
    <w:p w14:paraId="58D80EB5" w14:textId="77777777" w:rsidR="00ED625C" w:rsidRPr="00A36E5E" w:rsidRDefault="00ED625C" w:rsidP="00A36E5E">
      <w:pPr>
        <w:rPr>
          <w:b/>
          <w:bCs/>
        </w:rPr>
      </w:pPr>
    </w:p>
    <w:p w14:paraId="73B92458" w14:textId="77777777" w:rsidR="00ED625C" w:rsidRPr="00A36E5E" w:rsidRDefault="00ED625C" w:rsidP="00A36E5E">
      <w:r w:rsidRPr="00A36E5E">
        <w:t>Vastgesteld op basis van:</w:t>
      </w:r>
    </w:p>
    <w:tbl>
      <w:tblPr>
        <w:tblStyle w:val="Tabelraster"/>
        <w:tblW w:w="9911" w:type="dxa"/>
        <w:tblLook w:val="04A0" w:firstRow="1" w:lastRow="0" w:firstColumn="1" w:lastColumn="0" w:noHBand="0" w:noVBand="1"/>
      </w:tblPr>
      <w:tblGrid>
        <w:gridCol w:w="9911"/>
      </w:tblGrid>
      <w:tr w:rsidR="00A36E5E" w:rsidRPr="00A36E5E" w14:paraId="1CC8734D" w14:textId="77777777" w:rsidTr="00A36E5E">
        <w:tc>
          <w:tcPr>
            <w:tcW w:w="9911" w:type="dxa"/>
            <w:tcBorders>
              <w:top w:val="nil"/>
              <w:left w:val="nil"/>
              <w:bottom w:val="nil"/>
              <w:right w:val="nil"/>
            </w:tcBorders>
            <w:shd w:val="clear" w:color="auto" w:fill="auto"/>
          </w:tcPr>
          <w:p w14:paraId="6D057184" w14:textId="570005D2" w:rsidR="004925F8" w:rsidRPr="00A36E5E" w:rsidRDefault="004925F8" w:rsidP="00A36E5E">
            <w:pPr>
              <w:rPr>
                <w:lang w:val="nl-BE"/>
              </w:rPr>
            </w:pPr>
          </w:p>
        </w:tc>
      </w:tr>
    </w:tbl>
    <w:p w14:paraId="74901831" w14:textId="77777777" w:rsidR="00ED625C" w:rsidRPr="00A36E5E" w:rsidRDefault="00ED625C" w:rsidP="00A36E5E">
      <w:pPr>
        <w:rPr>
          <w:b/>
          <w:bCs/>
        </w:rPr>
      </w:pPr>
    </w:p>
    <w:p w14:paraId="56FD1420" w14:textId="1B6F6DCC" w:rsidR="00ED625C" w:rsidRPr="00A36E5E" w:rsidRDefault="00ED625C" w:rsidP="00A36E5E">
      <w:pPr>
        <w:rPr>
          <w:b/>
          <w:bCs/>
        </w:rPr>
      </w:pPr>
      <w:r w:rsidRPr="00A36E5E">
        <w:rPr>
          <w:b/>
          <w:bCs/>
        </w:rPr>
        <w:t>Voor wat betreft de organisatie van de dagbesteding</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A36E5E" w:rsidRPr="00A36E5E" w14:paraId="2D95BDF3" w14:textId="77777777" w:rsidTr="006B0479">
        <w:tc>
          <w:tcPr>
            <w:tcW w:w="3402" w:type="dxa"/>
          </w:tcPr>
          <w:p w14:paraId="45F9E112" w14:textId="77777777" w:rsidR="00ED625C" w:rsidRPr="00A36E5E" w:rsidRDefault="00ED625C" w:rsidP="00A36E5E">
            <w:pPr>
              <w:rPr>
                <w:lang w:val="nl-BE"/>
              </w:rPr>
            </w:pPr>
            <w:r w:rsidRPr="00A36E5E">
              <w:rPr>
                <w:lang w:val="nl-BE"/>
              </w:rPr>
              <w:t>Er zijn maatregelen genomen (o.a. inrichting ruimtes, activiteitenaanbod, …) om de afstand van 1,5 m te respecteren tussen de gebruikers</w:t>
            </w:r>
          </w:p>
          <w:p w14:paraId="1E3C5A64" w14:textId="77777777" w:rsidR="00ED625C" w:rsidRPr="00A36E5E" w:rsidRDefault="00ED625C" w:rsidP="00A36E5E">
            <w:pPr>
              <w:rPr>
                <w:lang w:val="nl-BE"/>
              </w:rPr>
            </w:pPr>
          </w:p>
        </w:tc>
        <w:tc>
          <w:tcPr>
            <w:tcW w:w="6521" w:type="dxa"/>
          </w:tcPr>
          <w:p w14:paraId="0C64628E" w14:textId="77777777" w:rsidR="00ED625C" w:rsidRPr="00A36E5E" w:rsidRDefault="00ED625C" w:rsidP="00A36E5E">
            <w:pPr>
              <w:pStyle w:val="Lijstalinea"/>
              <w:numPr>
                <w:ilvl w:val="0"/>
                <w:numId w:val="43"/>
              </w:numPr>
              <w:rPr>
                <w:lang w:val="nl-BE"/>
              </w:rPr>
            </w:pPr>
            <w:r w:rsidRPr="00A36E5E">
              <w:rPr>
                <w:lang w:val="nl-BE"/>
              </w:rPr>
              <w:t>ja</w:t>
            </w:r>
          </w:p>
          <w:p w14:paraId="0225AC38" w14:textId="2E6B6D08" w:rsidR="00ED625C" w:rsidRPr="00A36E5E" w:rsidRDefault="00ED625C" w:rsidP="00A36E5E">
            <w:pPr>
              <w:pStyle w:val="Lijstalinea"/>
              <w:numPr>
                <w:ilvl w:val="0"/>
                <w:numId w:val="43"/>
              </w:numPr>
              <w:rPr>
                <w:b/>
                <w:lang w:val="nl-BE"/>
              </w:rPr>
            </w:pPr>
            <w:r w:rsidRPr="00A36E5E">
              <w:rPr>
                <w:b/>
                <w:lang w:val="nl-BE"/>
              </w:rPr>
              <w:t xml:space="preserve">nee </w:t>
            </w:r>
          </w:p>
          <w:p w14:paraId="7A4C9085" w14:textId="77777777" w:rsidR="00ED625C" w:rsidRPr="00A36E5E" w:rsidRDefault="00ED625C" w:rsidP="00A36E5E">
            <w:pPr>
              <w:pStyle w:val="Lijstalinea"/>
              <w:numPr>
                <w:ilvl w:val="0"/>
                <w:numId w:val="43"/>
              </w:numPr>
              <w:rPr>
                <w:lang w:val="nl-BE"/>
              </w:rPr>
            </w:pPr>
            <w:r w:rsidRPr="00A36E5E">
              <w:rPr>
                <w:lang w:val="nl-BE"/>
              </w:rPr>
              <w:t>de aard van de doelgroep maakt het zeer moeilijk deze afstand aan te houden</w:t>
            </w:r>
          </w:p>
          <w:p w14:paraId="54AA8AA5" w14:textId="5EAB89E3" w:rsidR="00ED625C" w:rsidRPr="00A36E5E" w:rsidRDefault="00ED625C" w:rsidP="00A36E5E">
            <w:pPr>
              <w:pStyle w:val="Lijstalinea"/>
              <w:numPr>
                <w:ilvl w:val="0"/>
                <w:numId w:val="43"/>
              </w:numPr>
              <w:rPr>
                <w:lang w:val="nl-BE"/>
              </w:rPr>
            </w:pPr>
            <w:r w:rsidRPr="00A36E5E">
              <w:rPr>
                <w:lang w:val="nl-BE"/>
              </w:rPr>
              <w:t>niet van toepassing (het betreft lagere schoolkinderen)</w:t>
            </w:r>
          </w:p>
        </w:tc>
      </w:tr>
      <w:tr w:rsidR="00ED625C" w:rsidRPr="00A36E5E" w14:paraId="7BE2199C" w14:textId="77777777" w:rsidTr="006B0479">
        <w:tc>
          <w:tcPr>
            <w:tcW w:w="3402" w:type="dxa"/>
          </w:tcPr>
          <w:p w14:paraId="64A4DD3B" w14:textId="77777777" w:rsidR="00ED625C" w:rsidRPr="00A36E5E" w:rsidRDefault="00ED625C" w:rsidP="00A36E5E">
            <w:pPr>
              <w:rPr>
                <w:lang w:val="nl-BE"/>
              </w:rPr>
            </w:pPr>
            <w:r w:rsidRPr="00A36E5E">
              <w:rPr>
                <w:lang w:val="nl-BE"/>
              </w:rPr>
              <w:t>De gebruikelijke activiteiten buitenshuis zijn hernomen (binnen de contouren van de richtlijnen)</w:t>
            </w:r>
          </w:p>
        </w:tc>
        <w:tc>
          <w:tcPr>
            <w:tcW w:w="6521" w:type="dxa"/>
          </w:tcPr>
          <w:p w14:paraId="23C804FD" w14:textId="77777777" w:rsidR="00ED625C" w:rsidRPr="00A36E5E" w:rsidRDefault="00ED625C" w:rsidP="00A36E5E">
            <w:pPr>
              <w:pStyle w:val="Lijstalinea"/>
              <w:numPr>
                <w:ilvl w:val="0"/>
                <w:numId w:val="43"/>
              </w:numPr>
              <w:rPr>
                <w:lang w:val="nl-BE"/>
              </w:rPr>
            </w:pPr>
            <w:r w:rsidRPr="00A36E5E">
              <w:rPr>
                <w:lang w:val="nl-BE"/>
              </w:rPr>
              <w:t>ja, volledig</w:t>
            </w:r>
          </w:p>
          <w:p w14:paraId="4B742E9C" w14:textId="77777777" w:rsidR="00ED625C" w:rsidRPr="00A36E5E" w:rsidRDefault="00ED625C" w:rsidP="00A36E5E">
            <w:pPr>
              <w:pStyle w:val="Lijstalinea"/>
              <w:numPr>
                <w:ilvl w:val="0"/>
                <w:numId w:val="43"/>
              </w:numPr>
              <w:rPr>
                <w:lang w:val="nl-BE"/>
              </w:rPr>
            </w:pPr>
            <w:r w:rsidRPr="00A36E5E">
              <w:rPr>
                <w:lang w:val="nl-BE"/>
              </w:rPr>
              <w:t>ja, gedeeltelijk</w:t>
            </w:r>
          </w:p>
          <w:p w14:paraId="432CE233" w14:textId="77777777" w:rsidR="00ED625C" w:rsidRPr="00A36E5E" w:rsidRDefault="00ED625C" w:rsidP="00A36E5E">
            <w:pPr>
              <w:pStyle w:val="Lijstalinea"/>
              <w:numPr>
                <w:ilvl w:val="0"/>
                <w:numId w:val="43"/>
              </w:numPr>
              <w:rPr>
                <w:b/>
                <w:lang w:val="nl-BE"/>
              </w:rPr>
            </w:pPr>
            <w:r w:rsidRPr="00A36E5E">
              <w:rPr>
                <w:b/>
                <w:lang w:val="nl-BE"/>
              </w:rPr>
              <w:t>nee</w:t>
            </w:r>
          </w:p>
          <w:p w14:paraId="2BEE9BF7" w14:textId="77777777" w:rsidR="00ED625C" w:rsidRPr="00A36E5E" w:rsidRDefault="00ED625C" w:rsidP="00A36E5E">
            <w:pPr>
              <w:pStyle w:val="Lijstalinea"/>
              <w:numPr>
                <w:ilvl w:val="0"/>
                <w:numId w:val="43"/>
              </w:numPr>
              <w:rPr>
                <w:lang w:val="nl-BE"/>
              </w:rPr>
            </w:pPr>
            <w:r w:rsidRPr="00A36E5E">
              <w:rPr>
                <w:lang w:val="nl-BE"/>
              </w:rPr>
              <w:t>niet van toepassing (er zijn geen activiteiten buitenshuis)</w:t>
            </w:r>
          </w:p>
        </w:tc>
      </w:tr>
    </w:tbl>
    <w:p w14:paraId="2BFD6F6F" w14:textId="77777777" w:rsidR="00ED625C" w:rsidRPr="00A36E5E" w:rsidRDefault="00ED625C" w:rsidP="00A36E5E">
      <w:pPr>
        <w:rPr>
          <w:b/>
          <w:bCs/>
        </w:rPr>
      </w:pPr>
    </w:p>
    <w:p w14:paraId="34A8AF3F" w14:textId="77777777" w:rsidR="00ED625C" w:rsidRPr="00A36E5E" w:rsidRDefault="00ED625C"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151B0498" w14:textId="77777777" w:rsidTr="00A36E5E">
        <w:tc>
          <w:tcPr>
            <w:tcW w:w="9911" w:type="dxa"/>
            <w:tcBorders>
              <w:top w:val="nil"/>
              <w:left w:val="nil"/>
              <w:bottom w:val="nil"/>
              <w:right w:val="nil"/>
            </w:tcBorders>
            <w:shd w:val="clear" w:color="auto" w:fill="auto"/>
          </w:tcPr>
          <w:p w14:paraId="318D4EF6" w14:textId="77777777" w:rsidR="00ED625C" w:rsidRPr="00A36E5E" w:rsidRDefault="00ED625C" w:rsidP="00A36E5E">
            <w:pPr>
              <w:rPr>
                <w:lang w:val="nl-BE"/>
              </w:rPr>
            </w:pPr>
          </w:p>
        </w:tc>
      </w:tr>
    </w:tbl>
    <w:p w14:paraId="3ABB7B10" w14:textId="77777777" w:rsidR="00ED625C" w:rsidRPr="00A36E5E" w:rsidRDefault="00ED625C" w:rsidP="00A36E5E">
      <w:pPr>
        <w:rPr>
          <w:b/>
          <w:bCs/>
        </w:rPr>
      </w:pPr>
    </w:p>
    <w:p w14:paraId="456CDE51" w14:textId="77777777" w:rsidR="00ED625C" w:rsidRPr="00A36E5E" w:rsidRDefault="00ED625C" w:rsidP="00A36E5E">
      <w:pPr>
        <w:rPr>
          <w:b/>
          <w:bCs/>
        </w:rPr>
      </w:pPr>
      <w:r w:rsidRPr="00A36E5E">
        <w:rPr>
          <w:b/>
          <w:bCs/>
        </w:rPr>
        <w:t>In geval van (vermoeden van) besmetting op de locatie kan volgende dagondersteuning of dagopvang worden gegarandeerd:</w:t>
      </w:r>
    </w:p>
    <w:p w14:paraId="7C99AA88" w14:textId="77777777" w:rsidR="00ED625C" w:rsidRPr="00A36E5E" w:rsidRDefault="00ED625C" w:rsidP="00A36E5E">
      <w:pPr>
        <w:rPr>
          <w:b/>
          <w:bCs/>
        </w:rPr>
      </w:pPr>
    </w:p>
    <w:p w14:paraId="2E300CD5" w14:textId="12AC751D" w:rsidR="00ED625C" w:rsidRPr="00A36E5E" w:rsidRDefault="00ED625C" w:rsidP="00A36E5E">
      <w:r w:rsidRPr="00A36E5E">
        <w:t>Voor de gebruikers die niet getroffen zijn door een (vermoeden van) besmetting:</w:t>
      </w:r>
    </w:p>
    <w:tbl>
      <w:tblPr>
        <w:tblStyle w:val="Tabel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A36E5E" w:rsidRPr="00A36E5E" w14:paraId="6349AA2C" w14:textId="77777777" w:rsidTr="001D7DF0">
        <w:tc>
          <w:tcPr>
            <w:tcW w:w="8931" w:type="dxa"/>
          </w:tcPr>
          <w:p w14:paraId="4DB3CF77" w14:textId="77777777" w:rsidR="001D7DF0" w:rsidRPr="00A36E5E" w:rsidRDefault="001D7DF0" w:rsidP="00A36E5E">
            <w:pPr>
              <w:pStyle w:val="Lijstalinea"/>
              <w:numPr>
                <w:ilvl w:val="0"/>
                <w:numId w:val="44"/>
              </w:numPr>
              <w:rPr>
                <w:lang w:val="nl-BE"/>
              </w:rPr>
            </w:pPr>
            <w:r w:rsidRPr="00A36E5E">
              <w:rPr>
                <w:lang w:val="nl-BE"/>
              </w:rPr>
              <w:t>Het dagondersteuningsaanbod zal blijven doorlopen zonder ingrijpende veranderingen</w:t>
            </w:r>
          </w:p>
          <w:p w14:paraId="062AF9E7" w14:textId="77777777" w:rsidR="001D7DF0" w:rsidRPr="00A36E5E" w:rsidRDefault="001D7DF0" w:rsidP="00A36E5E">
            <w:pPr>
              <w:pStyle w:val="Lijstalinea"/>
              <w:rPr>
                <w:lang w:val="nl-BE"/>
              </w:rPr>
            </w:pPr>
          </w:p>
          <w:p w14:paraId="39C1B516" w14:textId="77777777" w:rsidR="001D7DF0" w:rsidRPr="00A36E5E" w:rsidRDefault="001D7DF0" w:rsidP="00A36E5E">
            <w:pPr>
              <w:pStyle w:val="Lijstalinea"/>
              <w:numPr>
                <w:ilvl w:val="0"/>
                <w:numId w:val="44"/>
              </w:numPr>
              <w:rPr>
                <w:lang w:val="nl-BE"/>
              </w:rPr>
            </w:pPr>
            <w:r w:rsidRPr="00A36E5E">
              <w:rPr>
                <w:lang w:val="nl-BE"/>
              </w:rPr>
              <w:t>Het dagondersteuningsaanbod zal inhoudelijk worden ingeperkt</w:t>
            </w:r>
          </w:p>
          <w:p w14:paraId="574CE03D" w14:textId="77777777" w:rsidR="001D7DF0" w:rsidRPr="00A36E5E" w:rsidRDefault="001D7DF0" w:rsidP="00A36E5E">
            <w:pPr>
              <w:pStyle w:val="Lijstalinea"/>
              <w:rPr>
                <w:lang w:val="nl-BE"/>
              </w:rPr>
            </w:pPr>
          </w:p>
          <w:p w14:paraId="3B43566F" w14:textId="77777777" w:rsidR="001D7DF0" w:rsidRPr="00A36E5E" w:rsidRDefault="001D7DF0" w:rsidP="00A36E5E">
            <w:pPr>
              <w:pStyle w:val="Lijstalinea"/>
              <w:numPr>
                <w:ilvl w:val="0"/>
                <w:numId w:val="44"/>
              </w:numPr>
              <w:rPr>
                <w:lang w:val="nl-BE"/>
              </w:rPr>
            </w:pPr>
            <w:r w:rsidRPr="00A36E5E">
              <w:rPr>
                <w:lang w:val="nl-BE"/>
              </w:rPr>
              <w:t>Het dagondersteuningsaanbod zal worden stopgezet</w:t>
            </w:r>
          </w:p>
          <w:p w14:paraId="2157A4BC" w14:textId="77777777" w:rsidR="001D7DF0" w:rsidRPr="00A36E5E" w:rsidRDefault="001D7DF0" w:rsidP="00A36E5E">
            <w:pPr>
              <w:pStyle w:val="Lijstalinea"/>
              <w:rPr>
                <w:lang w:val="nl-BE"/>
              </w:rPr>
            </w:pPr>
          </w:p>
          <w:p w14:paraId="3A5793EB" w14:textId="77777777" w:rsidR="001D7DF0" w:rsidRPr="00A36E5E" w:rsidRDefault="001D7DF0" w:rsidP="00A36E5E">
            <w:pPr>
              <w:pStyle w:val="Lijstalinea"/>
              <w:numPr>
                <w:ilvl w:val="0"/>
                <w:numId w:val="44"/>
              </w:numPr>
              <w:rPr>
                <w:lang w:val="nl-BE"/>
              </w:rPr>
            </w:pPr>
            <w:r w:rsidRPr="00A36E5E">
              <w:rPr>
                <w:lang w:val="nl-BE"/>
              </w:rPr>
              <w:t>Het dagondersteuningsaanbod zal worden stopgezet en vervangen door een alternatief</w:t>
            </w:r>
          </w:p>
          <w:p w14:paraId="4CD26D1F" w14:textId="77777777" w:rsidR="001D7DF0" w:rsidRPr="00A36E5E" w:rsidRDefault="001D7DF0" w:rsidP="00A36E5E">
            <w:pPr>
              <w:pStyle w:val="Lijstalinea"/>
              <w:rPr>
                <w:lang w:val="nl-BE"/>
              </w:rPr>
            </w:pPr>
          </w:p>
          <w:p w14:paraId="07699575" w14:textId="77777777" w:rsidR="001D7DF0" w:rsidRPr="00A36E5E" w:rsidRDefault="001D7DF0" w:rsidP="00A36E5E">
            <w:pPr>
              <w:pStyle w:val="Lijstalinea"/>
              <w:rPr>
                <w:lang w:val="nl-BE"/>
              </w:rPr>
            </w:pPr>
          </w:p>
          <w:p w14:paraId="789766A4" w14:textId="21034C35" w:rsidR="001D7DF0" w:rsidRPr="00A36E5E" w:rsidRDefault="00BD5078" w:rsidP="00A36E5E">
            <w:pPr>
              <w:pStyle w:val="Lijstalinea"/>
              <w:numPr>
                <w:ilvl w:val="0"/>
                <w:numId w:val="44"/>
              </w:numPr>
              <w:rPr>
                <w:b/>
                <w:lang w:val="nl-BE"/>
              </w:rPr>
            </w:pPr>
            <w:r w:rsidRPr="00A36E5E">
              <w:rPr>
                <w:b/>
                <w:lang w:val="nl-BE"/>
              </w:rPr>
              <w:t>N</w:t>
            </w:r>
            <w:r w:rsidR="001D7DF0" w:rsidRPr="00A36E5E">
              <w:rPr>
                <w:b/>
                <w:lang w:val="nl-BE"/>
              </w:rPr>
              <w:t>iet duidelijk</w:t>
            </w:r>
          </w:p>
        </w:tc>
      </w:tr>
    </w:tbl>
    <w:p w14:paraId="1C1238EC" w14:textId="65540AC5" w:rsidR="00ED625C" w:rsidRPr="00A36E5E" w:rsidRDefault="00E45520" w:rsidP="00A36E5E">
      <w:pPr>
        <w:tabs>
          <w:tab w:val="left" w:pos="5460"/>
        </w:tabs>
      </w:pPr>
      <w:r w:rsidRPr="00A36E5E">
        <w:tab/>
      </w:r>
    </w:p>
    <w:tbl>
      <w:tblPr>
        <w:tblStyle w:val="Tabelraster"/>
        <w:tblW w:w="0" w:type="auto"/>
        <w:tblLook w:val="04A0" w:firstRow="1" w:lastRow="0" w:firstColumn="1" w:lastColumn="0" w:noHBand="0" w:noVBand="1"/>
      </w:tblPr>
      <w:tblGrid>
        <w:gridCol w:w="9911"/>
      </w:tblGrid>
      <w:tr w:rsidR="00A36E5E" w:rsidRPr="00A36E5E" w14:paraId="78A6C3C2" w14:textId="77777777" w:rsidTr="00A36E5E">
        <w:tc>
          <w:tcPr>
            <w:tcW w:w="9911" w:type="dxa"/>
            <w:shd w:val="clear" w:color="auto" w:fill="auto"/>
          </w:tcPr>
          <w:p w14:paraId="4565886C" w14:textId="77777777" w:rsidR="00E45520" w:rsidRPr="00A36E5E" w:rsidRDefault="00E45520" w:rsidP="00A36E5E">
            <w:pPr>
              <w:tabs>
                <w:tab w:val="left" w:pos="5460"/>
              </w:tabs>
            </w:pPr>
            <w:r w:rsidRPr="00A36E5E">
              <w:t>Vastgesteld op basis van:</w:t>
            </w:r>
          </w:p>
          <w:p w14:paraId="276F6C9E" w14:textId="0CE421B9" w:rsidR="00E45520" w:rsidRPr="00A36E5E" w:rsidRDefault="00E45520" w:rsidP="00A36E5E">
            <w:pPr>
              <w:tabs>
                <w:tab w:val="left" w:pos="5460"/>
              </w:tabs>
            </w:pPr>
          </w:p>
        </w:tc>
      </w:tr>
    </w:tbl>
    <w:p w14:paraId="642E1110" w14:textId="77777777" w:rsidR="00E45520" w:rsidRPr="00A36E5E" w:rsidRDefault="00E45520" w:rsidP="00A36E5E">
      <w:pPr>
        <w:tabs>
          <w:tab w:val="left" w:pos="5460"/>
        </w:tabs>
      </w:pPr>
    </w:p>
    <w:p w14:paraId="3C94E015" w14:textId="77777777" w:rsidR="00EA30E6" w:rsidRPr="00A36E5E" w:rsidRDefault="00EA30E6" w:rsidP="00A36E5E">
      <w:pPr>
        <w:spacing w:after="200" w:line="276" w:lineRule="auto"/>
      </w:pPr>
      <w:r w:rsidRPr="00A36E5E">
        <w:br w:type="page"/>
      </w:r>
    </w:p>
    <w:p w14:paraId="2F5B6E81" w14:textId="765F8102" w:rsidR="00537DB7" w:rsidRPr="00A36E5E" w:rsidRDefault="002F3BFD" w:rsidP="00A36E5E">
      <w:pPr>
        <w:pStyle w:val="Kop1"/>
        <w:rPr>
          <w:color w:val="auto"/>
        </w:rPr>
      </w:pPr>
      <w:r w:rsidRPr="00A36E5E">
        <w:rPr>
          <w:color w:val="auto"/>
        </w:rPr>
        <w:lastRenderedPageBreak/>
        <w:t xml:space="preserve">WOONONDERSTEUNING </w:t>
      </w:r>
    </w:p>
    <w:p w14:paraId="6138FF6E" w14:textId="6B68B934" w:rsidR="00C917D3" w:rsidRPr="00A36E5E" w:rsidRDefault="004B0648" w:rsidP="00A36E5E">
      <w:pPr>
        <w:pStyle w:val="Kop2"/>
      </w:pPr>
      <w:r w:rsidRPr="00A36E5E">
        <w:t>S</w:t>
      </w:r>
      <w:r w:rsidR="00C917D3" w:rsidRPr="00A36E5E">
        <w:t>ocia</w:t>
      </w:r>
      <w:r w:rsidR="00F01B0E" w:rsidRPr="00A36E5E">
        <w:t>le</w:t>
      </w:r>
      <w:r w:rsidR="00C917D3" w:rsidRPr="00A36E5E">
        <w:t xml:space="preserve"> contacten </w:t>
      </w:r>
    </w:p>
    <w:p w14:paraId="62AC1499" w14:textId="77777777" w:rsidR="00C917D3" w:rsidRPr="00A36E5E" w:rsidRDefault="00C917D3" w:rsidP="00A36E5E">
      <w:r w:rsidRPr="00A36E5E">
        <w:t>Ter preventie van besmetting zijn ingrijpende maatregelen genomen met een weerslag op de sociale contacten van de bewoners (bijvoorbeeld de bezoekregeling, de mogelijkheden om naar huis te gaan). Op welke manier wordt aandacht geschonken aan een goed evenwicht tussen menselijkheid en veiligheid?</w:t>
      </w:r>
    </w:p>
    <w:p w14:paraId="7E9F1229" w14:textId="77777777" w:rsidR="00C917D3" w:rsidRPr="00A36E5E" w:rsidRDefault="00C917D3" w:rsidP="00A36E5E"/>
    <w:p w14:paraId="37053C58" w14:textId="77777777" w:rsidR="00C917D3" w:rsidRPr="00A36E5E" w:rsidRDefault="00C917D3" w:rsidP="00A36E5E">
      <w:pPr>
        <w:pStyle w:val="Kop3"/>
      </w:pPr>
      <w:r w:rsidRPr="00A36E5E">
        <w:t>Gebruikers onderling</w:t>
      </w:r>
    </w:p>
    <w:p w14:paraId="5EE8DD26" w14:textId="77777777" w:rsidR="00C917D3" w:rsidRPr="00A36E5E" w:rsidRDefault="00C917D3" w:rsidP="00A36E5E">
      <w:pPr>
        <w:rPr>
          <w:b/>
          <w:bCs/>
        </w:rPr>
      </w:pPr>
      <w:r w:rsidRPr="00A36E5E">
        <w:rPr>
          <w:b/>
          <w:bCs/>
        </w:rPr>
        <w:t>Op moment van het inspectiebezoek kan het volgende worden vastgesteld:</w:t>
      </w:r>
    </w:p>
    <w:p w14:paraId="2678EB33" w14:textId="77777777" w:rsidR="00C917D3" w:rsidRPr="00A36E5E" w:rsidRDefault="00C917D3" w:rsidP="00A36E5E"/>
    <w:p w14:paraId="07E3C8B1" w14:textId="77777777" w:rsidR="00C917D3" w:rsidRPr="00A36E5E" w:rsidRDefault="00C917D3" w:rsidP="00A36E5E">
      <w:r w:rsidRPr="00A36E5E">
        <w:t>Voor de gebruikers van woonondersteuning of verblijf:</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662"/>
      </w:tblGrid>
      <w:tr w:rsidR="00A36E5E" w:rsidRPr="00A36E5E" w14:paraId="210AE958" w14:textId="77777777" w:rsidTr="009E0A0D">
        <w:tc>
          <w:tcPr>
            <w:tcW w:w="3261" w:type="dxa"/>
          </w:tcPr>
          <w:p w14:paraId="4896D484" w14:textId="77777777" w:rsidR="00C917D3" w:rsidRPr="00A36E5E" w:rsidRDefault="00C917D3" w:rsidP="00A36E5E">
            <w:pPr>
              <w:rPr>
                <w:lang w:val="nl-BE"/>
              </w:rPr>
            </w:pPr>
            <w:r w:rsidRPr="00A36E5E">
              <w:rPr>
                <w:lang w:val="nl-BE"/>
              </w:rPr>
              <w:t>Het leven van de bewoners speelt zich zoveel mogelijk af binnen de bubbel van de leefgroep/woning</w:t>
            </w:r>
          </w:p>
        </w:tc>
        <w:tc>
          <w:tcPr>
            <w:tcW w:w="6662" w:type="dxa"/>
          </w:tcPr>
          <w:p w14:paraId="5D6397DB" w14:textId="12BE4012" w:rsidR="00C917D3" w:rsidRPr="00A36E5E" w:rsidRDefault="00BD5078" w:rsidP="00A36E5E">
            <w:pPr>
              <w:pStyle w:val="Lijstalinea"/>
              <w:numPr>
                <w:ilvl w:val="0"/>
                <w:numId w:val="13"/>
              </w:numPr>
              <w:rPr>
                <w:lang w:val="nl-BE"/>
              </w:rPr>
            </w:pPr>
            <w:r w:rsidRPr="00A36E5E">
              <w:rPr>
                <w:lang w:val="nl-BE"/>
              </w:rPr>
              <w:t>j</w:t>
            </w:r>
            <w:r w:rsidR="00C917D3" w:rsidRPr="00A36E5E">
              <w:rPr>
                <w:lang w:val="nl-BE"/>
              </w:rPr>
              <w:t>a, deze maatregel blijft behouden</w:t>
            </w:r>
          </w:p>
          <w:p w14:paraId="50C58679" w14:textId="27ED9C28" w:rsidR="00C917D3" w:rsidRPr="00A36E5E" w:rsidRDefault="00BD5078" w:rsidP="00A36E5E">
            <w:pPr>
              <w:pStyle w:val="Lijstalinea"/>
              <w:numPr>
                <w:ilvl w:val="0"/>
                <w:numId w:val="13"/>
              </w:numPr>
              <w:rPr>
                <w:lang w:val="nl-BE"/>
              </w:rPr>
            </w:pPr>
            <w:r w:rsidRPr="00A36E5E">
              <w:rPr>
                <w:lang w:val="nl-BE"/>
              </w:rPr>
              <w:t>j</w:t>
            </w:r>
            <w:r w:rsidR="00C917D3" w:rsidRPr="00A36E5E">
              <w:rPr>
                <w:lang w:val="nl-BE"/>
              </w:rPr>
              <w:t>a, maar er is perspectief om deze maatregel af te bouwen</w:t>
            </w:r>
          </w:p>
          <w:p w14:paraId="4784CADA" w14:textId="6651C719" w:rsidR="00C917D3" w:rsidRPr="00A36E5E" w:rsidRDefault="00BD5078" w:rsidP="00A36E5E">
            <w:pPr>
              <w:pStyle w:val="Lijstalinea"/>
              <w:numPr>
                <w:ilvl w:val="0"/>
                <w:numId w:val="13"/>
              </w:numPr>
              <w:rPr>
                <w:lang w:val="nl-BE"/>
              </w:rPr>
            </w:pPr>
            <w:r w:rsidRPr="00A36E5E">
              <w:rPr>
                <w:lang w:val="nl-BE"/>
              </w:rPr>
              <w:t>n</w:t>
            </w:r>
            <w:r w:rsidR="00C917D3" w:rsidRPr="00A36E5E">
              <w:rPr>
                <w:lang w:val="nl-BE"/>
              </w:rPr>
              <w:t>ee, deze maatregel wordt niet langer toegepast</w:t>
            </w:r>
          </w:p>
          <w:p w14:paraId="4C66DBCB" w14:textId="77777777" w:rsidR="00C917D3" w:rsidRPr="00A36E5E" w:rsidRDefault="00C917D3" w:rsidP="00A36E5E">
            <w:pPr>
              <w:pStyle w:val="Lijstalinea"/>
              <w:numPr>
                <w:ilvl w:val="0"/>
                <w:numId w:val="13"/>
              </w:numPr>
              <w:rPr>
                <w:lang w:val="nl-BE"/>
              </w:rPr>
            </w:pPr>
            <w:r w:rsidRPr="00A36E5E">
              <w:rPr>
                <w:lang w:val="nl-BE"/>
              </w:rPr>
              <w:t>niet van toepassing (op deze locatie zijn er geen woonhuizen)</w:t>
            </w:r>
          </w:p>
        </w:tc>
      </w:tr>
      <w:tr w:rsidR="00C917D3" w:rsidRPr="00A36E5E" w14:paraId="156B6654" w14:textId="77777777" w:rsidTr="009E0A0D">
        <w:tc>
          <w:tcPr>
            <w:tcW w:w="3261" w:type="dxa"/>
          </w:tcPr>
          <w:p w14:paraId="3AA68C57" w14:textId="77777777" w:rsidR="00C917D3" w:rsidRPr="00A36E5E" w:rsidRDefault="00C917D3" w:rsidP="00A36E5E">
            <w:pPr>
              <w:rPr>
                <w:lang w:val="nl-BE"/>
              </w:rPr>
            </w:pPr>
            <w:r w:rsidRPr="00A36E5E">
              <w:rPr>
                <w:lang w:val="nl-BE"/>
              </w:rPr>
              <w:t xml:space="preserve">Bewoners kunnen gebruik maken van gemeenschappelijke ruimtes binnen (ontspanningsruimte, snoezelruimte,…) </w:t>
            </w:r>
          </w:p>
          <w:p w14:paraId="2262C85D" w14:textId="77777777" w:rsidR="00C917D3" w:rsidRPr="00A36E5E" w:rsidRDefault="00C917D3" w:rsidP="00A36E5E">
            <w:pPr>
              <w:rPr>
                <w:lang w:val="nl-BE"/>
              </w:rPr>
            </w:pPr>
          </w:p>
          <w:p w14:paraId="42AD5AB2" w14:textId="77777777" w:rsidR="00C917D3" w:rsidRPr="00A36E5E" w:rsidRDefault="00C917D3" w:rsidP="00A36E5E">
            <w:pPr>
              <w:rPr>
                <w:lang w:val="nl-BE"/>
              </w:rPr>
            </w:pPr>
          </w:p>
          <w:p w14:paraId="0F7D4060" w14:textId="77777777" w:rsidR="00C917D3" w:rsidRPr="00A36E5E" w:rsidRDefault="00C917D3" w:rsidP="00A36E5E">
            <w:pPr>
              <w:rPr>
                <w:lang w:val="nl-BE"/>
              </w:rPr>
            </w:pPr>
          </w:p>
        </w:tc>
        <w:tc>
          <w:tcPr>
            <w:tcW w:w="6662" w:type="dxa"/>
          </w:tcPr>
          <w:p w14:paraId="531B50F4" w14:textId="77777777" w:rsidR="00C917D3" w:rsidRPr="00A36E5E" w:rsidRDefault="00C917D3" w:rsidP="00A36E5E">
            <w:pPr>
              <w:pStyle w:val="Lijstalinea"/>
              <w:numPr>
                <w:ilvl w:val="0"/>
                <w:numId w:val="14"/>
              </w:numPr>
              <w:rPr>
                <w:lang w:val="nl-BE"/>
              </w:rPr>
            </w:pPr>
            <w:r w:rsidRPr="00A36E5E">
              <w:rPr>
                <w:lang w:val="nl-BE"/>
              </w:rPr>
              <w:t>ja, zonder specifieke afspraken</w:t>
            </w:r>
          </w:p>
          <w:p w14:paraId="59FD95AD" w14:textId="77777777" w:rsidR="00C917D3" w:rsidRPr="00A36E5E" w:rsidRDefault="00C917D3" w:rsidP="00A36E5E">
            <w:pPr>
              <w:rPr>
                <w:lang w:val="nl-BE"/>
              </w:rPr>
            </w:pPr>
          </w:p>
          <w:p w14:paraId="70640368" w14:textId="77777777" w:rsidR="00C917D3" w:rsidRPr="00A36E5E" w:rsidRDefault="00C917D3" w:rsidP="00A36E5E">
            <w:pPr>
              <w:pStyle w:val="Lijstalinea"/>
              <w:numPr>
                <w:ilvl w:val="0"/>
                <w:numId w:val="14"/>
              </w:numPr>
              <w:rPr>
                <w:lang w:val="nl-BE"/>
              </w:rPr>
            </w:pPr>
            <w:r w:rsidRPr="00A36E5E">
              <w:rPr>
                <w:lang w:val="nl-BE"/>
              </w:rPr>
              <w:t>ja, maar met specifieke afspraken (niet tegelijk met bewoners uit een andere leefgroep/woning; sommige ruimtes zijn toegewezen aan bepaalde leefgroepen/woningen,…)</w:t>
            </w:r>
          </w:p>
          <w:p w14:paraId="47E3ACC2" w14:textId="77777777" w:rsidR="00C917D3" w:rsidRPr="00A36E5E" w:rsidRDefault="00C917D3" w:rsidP="00A36E5E">
            <w:pPr>
              <w:rPr>
                <w:lang w:val="nl-BE"/>
              </w:rPr>
            </w:pPr>
          </w:p>
          <w:p w14:paraId="0467719C" w14:textId="77777777" w:rsidR="00C917D3" w:rsidRPr="00A36E5E" w:rsidRDefault="00C917D3" w:rsidP="00A36E5E">
            <w:pPr>
              <w:pStyle w:val="Lijstalinea"/>
              <w:numPr>
                <w:ilvl w:val="0"/>
                <w:numId w:val="14"/>
              </w:numPr>
              <w:rPr>
                <w:lang w:val="nl-BE"/>
              </w:rPr>
            </w:pPr>
            <w:r w:rsidRPr="00A36E5E">
              <w:rPr>
                <w:lang w:val="nl-BE"/>
              </w:rPr>
              <w:t>nee, gemeenschappelijke ruimtes worden momenteel niet gebruikt</w:t>
            </w:r>
          </w:p>
          <w:p w14:paraId="0F7E2D11" w14:textId="77777777" w:rsidR="00C917D3" w:rsidRPr="00A36E5E" w:rsidRDefault="00C917D3" w:rsidP="00A36E5E">
            <w:pPr>
              <w:rPr>
                <w:lang w:val="nl-BE"/>
              </w:rPr>
            </w:pPr>
          </w:p>
          <w:p w14:paraId="76938BE9" w14:textId="77777777" w:rsidR="00C917D3" w:rsidRPr="00A36E5E" w:rsidRDefault="00C917D3" w:rsidP="00A36E5E">
            <w:pPr>
              <w:pStyle w:val="Lijstalinea"/>
              <w:numPr>
                <w:ilvl w:val="0"/>
                <w:numId w:val="14"/>
              </w:numPr>
              <w:rPr>
                <w:lang w:val="nl-BE"/>
              </w:rPr>
            </w:pPr>
            <w:r w:rsidRPr="00A36E5E">
              <w:rPr>
                <w:lang w:val="nl-BE"/>
              </w:rPr>
              <w:t xml:space="preserve">niet van toepassing (op deze locatie zijn geen gemeenschappelijke ruimtes) </w:t>
            </w:r>
          </w:p>
        </w:tc>
      </w:tr>
    </w:tbl>
    <w:p w14:paraId="54416195" w14:textId="77777777" w:rsidR="00C917D3" w:rsidRPr="00A36E5E" w:rsidRDefault="00C917D3" w:rsidP="00A36E5E"/>
    <w:p w14:paraId="6B496C64" w14:textId="77777777" w:rsidR="00C917D3" w:rsidRPr="00A36E5E" w:rsidRDefault="00C917D3"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2C3764F9" w14:textId="77777777" w:rsidTr="00A36E5E">
        <w:tc>
          <w:tcPr>
            <w:tcW w:w="9911" w:type="dxa"/>
            <w:tcBorders>
              <w:top w:val="nil"/>
              <w:left w:val="nil"/>
              <w:bottom w:val="nil"/>
              <w:right w:val="nil"/>
            </w:tcBorders>
            <w:shd w:val="clear" w:color="auto" w:fill="auto"/>
          </w:tcPr>
          <w:p w14:paraId="189BCDEB" w14:textId="77777777" w:rsidR="00C917D3" w:rsidRPr="00A36E5E" w:rsidRDefault="00C917D3" w:rsidP="00A36E5E">
            <w:pPr>
              <w:rPr>
                <w:lang w:val="nl-BE"/>
              </w:rPr>
            </w:pPr>
          </w:p>
        </w:tc>
      </w:tr>
    </w:tbl>
    <w:p w14:paraId="64296B90" w14:textId="77777777" w:rsidR="00C917D3" w:rsidRPr="00A36E5E" w:rsidRDefault="00C917D3" w:rsidP="00A36E5E">
      <w:pPr>
        <w:pStyle w:val="Kop3"/>
      </w:pPr>
      <w:r w:rsidRPr="00A36E5E">
        <w:t xml:space="preserve">Bezoek  </w:t>
      </w:r>
    </w:p>
    <w:p w14:paraId="24105B9D" w14:textId="77777777" w:rsidR="00C917D3" w:rsidRPr="00A36E5E" w:rsidRDefault="00C917D3" w:rsidP="00A36E5E">
      <w:pPr>
        <w:rPr>
          <w:b/>
          <w:bCs/>
        </w:rPr>
      </w:pPr>
      <w:r w:rsidRPr="00A36E5E">
        <w:rPr>
          <w:b/>
          <w:bCs/>
        </w:rPr>
        <w:t>Op moment van het inspectiebezoek kan het volgende worden vastgesteld:</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A36E5E" w:rsidRPr="00A36E5E" w14:paraId="25B6770E" w14:textId="77777777" w:rsidTr="009E0A0D">
        <w:tc>
          <w:tcPr>
            <w:tcW w:w="3402" w:type="dxa"/>
          </w:tcPr>
          <w:p w14:paraId="229769E2" w14:textId="77777777" w:rsidR="00C917D3" w:rsidRPr="00A36E5E" w:rsidRDefault="00C917D3" w:rsidP="00A36E5E">
            <w:r w:rsidRPr="00A36E5E">
              <w:t xml:space="preserve">Bezoek is mogelijk </w:t>
            </w:r>
          </w:p>
        </w:tc>
        <w:tc>
          <w:tcPr>
            <w:tcW w:w="6521" w:type="dxa"/>
          </w:tcPr>
          <w:p w14:paraId="25C5C065" w14:textId="77777777" w:rsidR="00C917D3" w:rsidRPr="00A36E5E" w:rsidRDefault="00C917D3" w:rsidP="00A36E5E">
            <w:pPr>
              <w:pStyle w:val="Lijstalinea"/>
              <w:numPr>
                <w:ilvl w:val="0"/>
                <w:numId w:val="15"/>
              </w:numPr>
              <w:rPr>
                <w:lang w:val="nl-BE"/>
              </w:rPr>
            </w:pPr>
            <w:r w:rsidRPr="00A36E5E">
              <w:rPr>
                <w:lang w:val="nl-BE"/>
              </w:rPr>
              <w:t>sinds (datum invullen)</w:t>
            </w:r>
          </w:p>
          <w:p w14:paraId="2E72AC7F" w14:textId="340DA365" w:rsidR="00C917D3" w:rsidRPr="00A36E5E" w:rsidRDefault="00C917D3" w:rsidP="00A36E5E">
            <w:pPr>
              <w:pStyle w:val="Lijstalinea"/>
              <w:numPr>
                <w:ilvl w:val="0"/>
                <w:numId w:val="15"/>
              </w:numPr>
              <w:rPr>
                <w:lang w:val="nl-BE"/>
              </w:rPr>
            </w:pPr>
            <w:r w:rsidRPr="00A36E5E">
              <w:rPr>
                <w:lang w:val="nl-BE"/>
              </w:rPr>
              <w:t>momenteel niet, maar zal kunnen doorgaan vanaf (datum</w:t>
            </w:r>
            <w:r w:rsidR="008E6529" w:rsidRPr="00A36E5E">
              <w:rPr>
                <w:lang w:val="nl-BE"/>
              </w:rPr>
              <w:t xml:space="preserve"> invullen</w:t>
            </w:r>
            <w:r w:rsidRPr="00A36E5E">
              <w:rPr>
                <w:lang w:val="nl-BE"/>
              </w:rPr>
              <w:t>)</w:t>
            </w:r>
          </w:p>
          <w:p w14:paraId="00505AC2" w14:textId="39AEAADD" w:rsidR="00C917D3" w:rsidRPr="00A36E5E" w:rsidRDefault="00C917D3" w:rsidP="00A36E5E">
            <w:pPr>
              <w:pStyle w:val="Lijstalinea"/>
              <w:numPr>
                <w:ilvl w:val="0"/>
                <w:numId w:val="15"/>
              </w:numPr>
              <w:rPr>
                <w:b/>
                <w:lang w:val="nl-BE"/>
              </w:rPr>
            </w:pPr>
            <w:r w:rsidRPr="00A36E5E">
              <w:rPr>
                <w:b/>
                <w:lang w:val="nl-BE"/>
              </w:rPr>
              <w:t>momenteel niet, er is geen datum bepaald vanaf wanneer bezoek kan doorgaan</w:t>
            </w:r>
            <w:r w:rsidR="004B0648" w:rsidRPr="00A36E5E">
              <w:rPr>
                <w:b/>
                <w:lang w:val="nl-BE"/>
              </w:rPr>
              <w:t xml:space="preserve"> </w:t>
            </w:r>
          </w:p>
        </w:tc>
      </w:tr>
      <w:tr w:rsidR="00A36E5E" w:rsidRPr="00A36E5E" w14:paraId="16E26362" w14:textId="77777777" w:rsidTr="009E0A0D">
        <w:tc>
          <w:tcPr>
            <w:tcW w:w="3402" w:type="dxa"/>
          </w:tcPr>
          <w:p w14:paraId="64021EDD" w14:textId="77777777" w:rsidR="00C917D3" w:rsidRPr="00A36E5E" w:rsidRDefault="00C917D3" w:rsidP="00A36E5E">
            <w:pPr>
              <w:rPr>
                <w:lang w:val="nl-BE"/>
              </w:rPr>
            </w:pPr>
            <w:r w:rsidRPr="00A36E5E">
              <w:rPr>
                <w:lang w:val="nl-BE"/>
              </w:rPr>
              <w:t>Er is een bezoekfrequentie bepaald</w:t>
            </w:r>
          </w:p>
          <w:p w14:paraId="4066F727" w14:textId="77777777" w:rsidR="00C917D3" w:rsidRPr="00A36E5E" w:rsidRDefault="00C917D3" w:rsidP="00A36E5E">
            <w:pPr>
              <w:rPr>
                <w:lang w:val="nl-BE"/>
              </w:rPr>
            </w:pPr>
          </w:p>
          <w:p w14:paraId="4924581A" w14:textId="77777777" w:rsidR="00C917D3" w:rsidRPr="00A36E5E" w:rsidRDefault="00C917D3" w:rsidP="00A36E5E">
            <w:pPr>
              <w:rPr>
                <w:strike/>
                <w:lang w:val="nl-BE"/>
              </w:rPr>
            </w:pPr>
          </w:p>
        </w:tc>
        <w:tc>
          <w:tcPr>
            <w:tcW w:w="6521" w:type="dxa"/>
          </w:tcPr>
          <w:p w14:paraId="1254BB7C" w14:textId="77777777" w:rsidR="00C917D3" w:rsidRPr="00A36E5E" w:rsidRDefault="00C917D3" w:rsidP="00A36E5E">
            <w:pPr>
              <w:pStyle w:val="Lijstalinea"/>
              <w:numPr>
                <w:ilvl w:val="0"/>
                <w:numId w:val="16"/>
              </w:numPr>
              <w:rPr>
                <w:b/>
                <w:lang w:val="nl-BE"/>
              </w:rPr>
            </w:pPr>
            <w:r w:rsidRPr="00A36E5E">
              <w:rPr>
                <w:b/>
                <w:lang w:val="nl-BE"/>
              </w:rPr>
              <w:t xml:space="preserve">ja, algemeen bepaald, namelijk: </w:t>
            </w:r>
          </w:p>
          <w:p w14:paraId="57A935F3" w14:textId="77777777" w:rsidR="00C917D3" w:rsidRPr="00A36E5E" w:rsidRDefault="00C917D3" w:rsidP="00A36E5E">
            <w:pPr>
              <w:pStyle w:val="Lijstalinea"/>
              <w:numPr>
                <w:ilvl w:val="0"/>
                <w:numId w:val="16"/>
              </w:numPr>
              <w:rPr>
                <w:b/>
                <w:lang w:val="nl-BE"/>
              </w:rPr>
            </w:pPr>
            <w:r w:rsidRPr="00A36E5E">
              <w:rPr>
                <w:b/>
                <w:lang w:val="nl-BE"/>
              </w:rPr>
              <w:t>ja, individueel afgesproken</w:t>
            </w:r>
          </w:p>
          <w:p w14:paraId="11878412" w14:textId="77777777" w:rsidR="00C917D3" w:rsidRPr="00A36E5E" w:rsidRDefault="00C917D3" w:rsidP="00A36E5E">
            <w:pPr>
              <w:pStyle w:val="Lijstalinea"/>
              <w:numPr>
                <w:ilvl w:val="0"/>
                <w:numId w:val="16"/>
              </w:numPr>
              <w:rPr>
                <w:lang w:val="nl-BE"/>
              </w:rPr>
            </w:pPr>
            <w:r w:rsidRPr="00A36E5E">
              <w:rPr>
                <w:lang w:val="nl-BE"/>
              </w:rPr>
              <w:t>nee</w:t>
            </w:r>
          </w:p>
        </w:tc>
      </w:tr>
      <w:tr w:rsidR="00A36E5E" w:rsidRPr="00A36E5E" w14:paraId="53ADC5E2" w14:textId="77777777" w:rsidTr="009E0A0D">
        <w:tc>
          <w:tcPr>
            <w:tcW w:w="3402" w:type="dxa"/>
          </w:tcPr>
          <w:p w14:paraId="060B6CF7" w14:textId="77777777" w:rsidR="00C917D3" w:rsidRPr="00A36E5E" w:rsidRDefault="00C917D3" w:rsidP="00A36E5E">
            <w:pPr>
              <w:rPr>
                <w:lang w:val="nl-BE"/>
              </w:rPr>
            </w:pPr>
            <w:r w:rsidRPr="00A36E5E">
              <w:rPr>
                <w:lang w:val="nl-BE"/>
              </w:rPr>
              <w:t xml:space="preserve">Het aantal toegelaten bezoekers voor één bewoner per keer is bepaald </w:t>
            </w:r>
          </w:p>
        </w:tc>
        <w:tc>
          <w:tcPr>
            <w:tcW w:w="6521" w:type="dxa"/>
          </w:tcPr>
          <w:p w14:paraId="7F5FE258" w14:textId="77777777" w:rsidR="00C917D3" w:rsidRPr="00A36E5E" w:rsidRDefault="00C917D3" w:rsidP="00A36E5E">
            <w:pPr>
              <w:pStyle w:val="Lijstalinea"/>
              <w:numPr>
                <w:ilvl w:val="0"/>
                <w:numId w:val="17"/>
              </w:numPr>
              <w:rPr>
                <w:b/>
                <w:lang w:val="nl-BE"/>
              </w:rPr>
            </w:pPr>
            <w:r w:rsidRPr="00A36E5E">
              <w:rPr>
                <w:b/>
                <w:lang w:val="nl-BE"/>
              </w:rPr>
              <w:t xml:space="preserve">ja, algemeen bepaald, namelijk: </w:t>
            </w:r>
          </w:p>
          <w:p w14:paraId="1C7B4707" w14:textId="77777777" w:rsidR="00C917D3" w:rsidRPr="00A36E5E" w:rsidRDefault="00C917D3" w:rsidP="00A36E5E">
            <w:pPr>
              <w:pStyle w:val="Lijstalinea"/>
              <w:numPr>
                <w:ilvl w:val="0"/>
                <w:numId w:val="17"/>
              </w:numPr>
              <w:rPr>
                <w:b/>
                <w:lang w:val="nl-BE"/>
              </w:rPr>
            </w:pPr>
            <w:r w:rsidRPr="00A36E5E">
              <w:rPr>
                <w:b/>
                <w:lang w:val="nl-BE"/>
              </w:rPr>
              <w:t>ja, individueel afgesproken</w:t>
            </w:r>
          </w:p>
          <w:p w14:paraId="4060912A" w14:textId="77777777" w:rsidR="00C917D3" w:rsidRPr="00A36E5E" w:rsidRDefault="00C917D3" w:rsidP="00A36E5E">
            <w:pPr>
              <w:pStyle w:val="Lijstalinea"/>
              <w:numPr>
                <w:ilvl w:val="0"/>
                <w:numId w:val="17"/>
              </w:numPr>
              <w:rPr>
                <w:lang w:val="nl-BE"/>
              </w:rPr>
            </w:pPr>
            <w:r w:rsidRPr="00A36E5E">
              <w:rPr>
                <w:lang w:val="nl-BE"/>
              </w:rPr>
              <w:t>nee</w:t>
            </w:r>
          </w:p>
        </w:tc>
      </w:tr>
      <w:tr w:rsidR="00A36E5E" w:rsidRPr="00A36E5E" w14:paraId="20FF7E4A" w14:textId="77777777" w:rsidTr="009E0A0D">
        <w:tc>
          <w:tcPr>
            <w:tcW w:w="3402" w:type="dxa"/>
          </w:tcPr>
          <w:p w14:paraId="4C8D4FD5" w14:textId="77777777" w:rsidR="00C917D3" w:rsidRPr="00A36E5E" w:rsidRDefault="00C917D3" w:rsidP="00A36E5E">
            <w:pPr>
              <w:rPr>
                <w:lang w:val="nl-BE"/>
              </w:rPr>
            </w:pPr>
            <w:r w:rsidRPr="00A36E5E">
              <w:rPr>
                <w:lang w:val="nl-BE"/>
              </w:rPr>
              <w:t>De bezoekers zijn, gespreid in de tijd,</w:t>
            </w:r>
          </w:p>
        </w:tc>
        <w:tc>
          <w:tcPr>
            <w:tcW w:w="6521" w:type="dxa"/>
          </w:tcPr>
          <w:p w14:paraId="643C8B53" w14:textId="77777777" w:rsidR="00C917D3" w:rsidRPr="00A36E5E" w:rsidRDefault="00C917D3" w:rsidP="00A36E5E">
            <w:pPr>
              <w:pStyle w:val="Lijstalinea"/>
              <w:numPr>
                <w:ilvl w:val="0"/>
                <w:numId w:val="18"/>
              </w:numPr>
              <w:rPr>
                <w:b/>
                <w:lang w:val="nl-BE"/>
              </w:rPr>
            </w:pPr>
            <w:r w:rsidRPr="00A36E5E">
              <w:rPr>
                <w:b/>
                <w:lang w:val="nl-BE"/>
              </w:rPr>
              <w:t>altijd dezelfde</w:t>
            </w:r>
          </w:p>
          <w:p w14:paraId="01B9CD0B" w14:textId="77777777" w:rsidR="00C917D3" w:rsidRPr="00A36E5E" w:rsidRDefault="00C917D3" w:rsidP="00A36E5E">
            <w:pPr>
              <w:pStyle w:val="Lijstalinea"/>
              <w:numPr>
                <w:ilvl w:val="0"/>
                <w:numId w:val="18"/>
              </w:numPr>
              <w:rPr>
                <w:b/>
                <w:lang w:val="nl-BE"/>
              </w:rPr>
            </w:pPr>
            <w:r w:rsidRPr="00A36E5E">
              <w:rPr>
                <w:b/>
                <w:lang w:val="nl-BE"/>
              </w:rPr>
              <w:t>verschillende bezoekers uit eenzelfde gezin/bubbel</w:t>
            </w:r>
          </w:p>
          <w:p w14:paraId="4FFBC2F6" w14:textId="77777777" w:rsidR="00C917D3" w:rsidRPr="00A36E5E" w:rsidRDefault="00C917D3" w:rsidP="00A36E5E">
            <w:pPr>
              <w:pStyle w:val="Lijstalinea"/>
              <w:numPr>
                <w:ilvl w:val="0"/>
                <w:numId w:val="18"/>
              </w:numPr>
              <w:rPr>
                <w:lang w:val="nl-BE"/>
              </w:rPr>
            </w:pPr>
            <w:r w:rsidRPr="00A36E5E">
              <w:rPr>
                <w:lang w:val="nl-BE"/>
              </w:rPr>
              <w:t>verschillende bezoekers uit verschillende gezinnen/bubbels</w:t>
            </w:r>
          </w:p>
          <w:p w14:paraId="08733868" w14:textId="77777777" w:rsidR="00C917D3" w:rsidRPr="00A36E5E" w:rsidRDefault="00C917D3" w:rsidP="00A36E5E">
            <w:pPr>
              <w:pStyle w:val="Lijstalinea"/>
              <w:numPr>
                <w:ilvl w:val="0"/>
                <w:numId w:val="18"/>
              </w:numPr>
              <w:rPr>
                <w:lang w:val="nl-BE"/>
              </w:rPr>
            </w:pPr>
            <w:r w:rsidRPr="00A36E5E">
              <w:rPr>
                <w:lang w:val="nl-BE"/>
              </w:rPr>
              <w:t>wordt per situatie bekeken</w:t>
            </w:r>
          </w:p>
          <w:p w14:paraId="47479A83" w14:textId="77777777" w:rsidR="00C917D3" w:rsidRPr="00A36E5E" w:rsidRDefault="00C917D3" w:rsidP="00A36E5E">
            <w:pPr>
              <w:pStyle w:val="Lijstalinea"/>
              <w:numPr>
                <w:ilvl w:val="0"/>
                <w:numId w:val="18"/>
              </w:numPr>
              <w:rPr>
                <w:lang w:val="nl-BE"/>
              </w:rPr>
            </w:pPr>
            <w:r w:rsidRPr="00A36E5E">
              <w:rPr>
                <w:lang w:val="nl-BE"/>
              </w:rPr>
              <w:t>niet bepaald</w:t>
            </w:r>
          </w:p>
        </w:tc>
      </w:tr>
      <w:tr w:rsidR="00A36E5E" w:rsidRPr="00A36E5E" w14:paraId="18C59E23" w14:textId="77777777" w:rsidTr="009E0A0D">
        <w:tc>
          <w:tcPr>
            <w:tcW w:w="3402" w:type="dxa"/>
          </w:tcPr>
          <w:p w14:paraId="049CA98A" w14:textId="77777777" w:rsidR="00C917D3" w:rsidRPr="00A36E5E" w:rsidRDefault="00C917D3" w:rsidP="00A36E5E">
            <w:pPr>
              <w:rPr>
                <w:lang w:val="nl-BE"/>
              </w:rPr>
            </w:pPr>
            <w:r w:rsidRPr="00A36E5E">
              <w:rPr>
                <w:lang w:val="nl-BE"/>
              </w:rPr>
              <w:lastRenderedPageBreak/>
              <w:t xml:space="preserve">Het bezoek is toegelaten </w:t>
            </w:r>
          </w:p>
          <w:p w14:paraId="0920BFA5" w14:textId="77777777" w:rsidR="00C917D3" w:rsidRPr="00A36E5E" w:rsidRDefault="00C917D3" w:rsidP="00A36E5E">
            <w:pPr>
              <w:rPr>
                <w:lang w:val="nl-BE"/>
              </w:rPr>
            </w:pPr>
          </w:p>
        </w:tc>
        <w:tc>
          <w:tcPr>
            <w:tcW w:w="6521" w:type="dxa"/>
          </w:tcPr>
          <w:p w14:paraId="4864CC5F" w14:textId="77777777" w:rsidR="00C917D3" w:rsidRPr="00A36E5E" w:rsidRDefault="00C917D3" w:rsidP="00A36E5E">
            <w:pPr>
              <w:pStyle w:val="Lijstalinea"/>
              <w:numPr>
                <w:ilvl w:val="0"/>
                <w:numId w:val="19"/>
              </w:numPr>
              <w:rPr>
                <w:lang w:val="nl-BE"/>
              </w:rPr>
            </w:pPr>
            <w:r w:rsidRPr="00A36E5E">
              <w:rPr>
                <w:lang w:val="nl-BE"/>
              </w:rPr>
              <w:t>op de kamer</w:t>
            </w:r>
          </w:p>
          <w:p w14:paraId="5E013186" w14:textId="77777777" w:rsidR="00C917D3" w:rsidRPr="00A36E5E" w:rsidRDefault="00C917D3" w:rsidP="00A36E5E">
            <w:pPr>
              <w:pStyle w:val="Lijstalinea"/>
              <w:numPr>
                <w:ilvl w:val="0"/>
                <w:numId w:val="19"/>
              </w:numPr>
              <w:rPr>
                <w:lang w:val="nl-BE"/>
              </w:rPr>
            </w:pPr>
            <w:r w:rsidRPr="00A36E5E">
              <w:rPr>
                <w:lang w:val="nl-BE"/>
              </w:rPr>
              <w:t>op de kamer enkel als de bewoner onvoldoende mobiel is</w:t>
            </w:r>
          </w:p>
          <w:p w14:paraId="6ED5D9CA" w14:textId="77777777" w:rsidR="00C917D3" w:rsidRPr="00A36E5E" w:rsidRDefault="00C917D3" w:rsidP="00A36E5E">
            <w:pPr>
              <w:pStyle w:val="Lijstalinea"/>
              <w:numPr>
                <w:ilvl w:val="0"/>
                <w:numId w:val="19"/>
              </w:numPr>
              <w:rPr>
                <w:lang w:val="nl-BE"/>
              </w:rPr>
            </w:pPr>
            <w:r w:rsidRPr="00A36E5E">
              <w:rPr>
                <w:lang w:val="nl-BE"/>
              </w:rPr>
              <w:t>in de buitenlucht</w:t>
            </w:r>
          </w:p>
          <w:p w14:paraId="1D10FABE" w14:textId="77777777" w:rsidR="00C917D3" w:rsidRPr="00A36E5E" w:rsidRDefault="00C917D3" w:rsidP="00A36E5E">
            <w:pPr>
              <w:pStyle w:val="Lijstalinea"/>
              <w:numPr>
                <w:ilvl w:val="0"/>
                <w:numId w:val="19"/>
              </w:numPr>
              <w:rPr>
                <w:lang w:val="nl-BE"/>
              </w:rPr>
            </w:pPr>
            <w:r w:rsidRPr="00A36E5E">
              <w:rPr>
                <w:lang w:val="nl-BE"/>
              </w:rPr>
              <w:t>in een ruimte buiten de voorziening</w:t>
            </w:r>
          </w:p>
          <w:p w14:paraId="2F701547" w14:textId="77777777" w:rsidR="00C917D3" w:rsidRPr="00A36E5E" w:rsidRDefault="00C917D3" w:rsidP="00A36E5E">
            <w:pPr>
              <w:pStyle w:val="Lijstalinea"/>
              <w:numPr>
                <w:ilvl w:val="0"/>
                <w:numId w:val="19"/>
              </w:numPr>
              <w:rPr>
                <w:lang w:val="nl-BE"/>
              </w:rPr>
            </w:pPr>
            <w:r w:rsidRPr="00A36E5E">
              <w:rPr>
                <w:lang w:val="nl-BE"/>
              </w:rPr>
              <w:t>in een gemeenschappelijke ruimte binnen de voorziening die alleen daarvoor wordt voorzien</w:t>
            </w:r>
          </w:p>
          <w:p w14:paraId="79ED1EDB" w14:textId="77777777" w:rsidR="00C917D3" w:rsidRPr="00A36E5E" w:rsidRDefault="00C917D3" w:rsidP="00A36E5E">
            <w:pPr>
              <w:pStyle w:val="Lijstalinea"/>
              <w:numPr>
                <w:ilvl w:val="0"/>
                <w:numId w:val="19"/>
              </w:numPr>
              <w:rPr>
                <w:lang w:val="nl-BE"/>
              </w:rPr>
            </w:pPr>
            <w:r w:rsidRPr="00A36E5E">
              <w:rPr>
                <w:lang w:val="nl-BE"/>
              </w:rPr>
              <w:t>in een gemeenschappelijke ruimte die ook voor andere doeleinden wordt gebruikt</w:t>
            </w:r>
          </w:p>
        </w:tc>
      </w:tr>
      <w:tr w:rsidR="00A36E5E" w:rsidRPr="00A36E5E" w14:paraId="142F8C34" w14:textId="77777777" w:rsidTr="009E0A0D">
        <w:tc>
          <w:tcPr>
            <w:tcW w:w="3402" w:type="dxa"/>
          </w:tcPr>
          <w:p w14:paraId="705071D0" w14:textId="77777777" w:rsidR="00C917D3" w:rsidRPr="00A36E5E" w:rsidRDefault="00C917D3" w:rsidP="00A36E5E">
            <w:pPr>
              <w:rPr>
                <w:lang w:val="nl-BE"/>
              </w:rPr>
            </w:pPr>
            <w:r w:rsidRPr="00A36E5E">
              <w:rPr>
                <w:lang w:val="nl-BE"/>
              </w:rPr>
              <w:t>De bezoeker moet</w:t>
            </w:r>
          </w:p>
        </w:tc>
        <w:tc>
          <w:tcPr>
            <w:tcW w:w="6521" w:type="dxa"/>
          </w:tcPr>
          <w:p w14:paraId="592B353E" w14:textId="77777777" w:rsidR="00C917D3" w:rsidRPr="00A36E5E" w:rsidRDefault="00C917D3" w:rsidP="00A36E5E">
            <w:pPr>
              <w:pStyle w:val="Lijstalinea"/>
              <w:numPr>
                <w:ilvl w:val="0"/>
                <w:numId w:val="20"/>
              </w:numPr>
              <w:rPr>
                <w:lang w:val="nl-BE"/>
              </w:rPr>
            </w:pPr>
            <w:r w:rsidRPr="00A36E5E">
              <w:rPr>
                <w:lang w:val="nl-BE"/>
              </w:rPr>
              <w:t>achter (plexi)glas blijven</w:t>
            </w:r>
          </w:p>
          <w:p w14:paraId="69A66EF3" w14:textId="77777777" w:rsidR="00C917D3" w:rsidRPr="00A36E5E" w:rsidRDefault="00C917D3" w:rsidP="00A36E5E">
            <w:pPr>
              <w:pStyle w:val="Lijstalinea"/>
              <w:numPr>
                <w:ilvl w:val="0"/>
                <w:numId w:val="20"/>
              </w:numPr>
              <w:rPr>
                <w:lang w:val="nl-BE"/>
              </w:rPr>
            </w:pPr>
            <w:r w:rsidRPr="00A36E5E">
              <w:rPr>
                <w:lang w:val="nl-BE"/>
              </w:rPr>
              <w:t>1,5m afstand in acht nemen</w:t>
            </w:r>
          </w:p>
          <w:p w14:paraId="30FB61E8" w14:textId="77777777" w:rsidR="00C917D3" w:rsidRPr="00A36E5E" w:rsidRDefault="00C917D3" w:rsidP="00A36E5E">
            <w:pPr>
              <w:pStyle w:val="Lijstalinea"/>
              <w:numPr>
                <w:ilvl w:val="0"/>
                <w:numId w:val="20"/>
              </w:numPr>
              <w:rPr>
                <w:lang w:val="nl-BE"/>
              </w:rPr>
            </w:pPr>
            <w:r w:rsidRPr="00A36E5E">
              <w:rPr>
                <w:lang w:val="nl-BE"/>
              </w:rPr>
              <w:t>een linnen mondmasker dragen</w:t>
            </w:r>
          </w:p>
          <w:p w14:paraId="36E7BDE6" w14:textId="77777777" w:rsidR="00C917D3" w:rsidRPr="00A36E5E" w:rsidRDefault="00C917D3" w:rsidP="00A36E5E">
            <w:pPr>
              <w:pStyle w:val="Lijstalinea"/>
              <w:numPr>
                <w:ilvl w:val="0"/>
                <w:numId w:val="20"/>
              </w:numPr>
              <w:rPr>
                <w:lang w:val="nl-BE"/>
              </w:rPr>
            </w:pPr>
            <w:r w:rsidRPr="00A36E5E">
              <w:rPr>
                <w:lang w:val="nl-BE"/>
              </w:rPr>
              <w:t>een chirurgisch mondmasker dragen</w:t>
            </w:r>
          </w:p>
          <w:p w14:paraId="736CF85E" w14:textId="77777777" w:rsidR="00C917D3" w:rsidRPr="00A36E5E" w:rsidRDefault="00C917D3" w:rsidP="00A36E5E">
            <w:pPr>
              <w:pStyle w:val="Lijstalinea"/>
              <w:numPr>
                <w:ilvl w:val="0"/>
                <w:numId w:val="20"/>
              </w:numPr>
              <w:rPr>
                <w:lang w:val="nl-BE"/>
              </w:rPr>
            </w:pPr>
            <w:r w:rsidRPr="00A36E5E">
              <w:rPr>
                <w:lang w:val="nl-BE"/>
              </w:rPr>
              <w:t>verschillende beschermingsmiddelen gebruiken</w:t>
            </w:r>
          </w:p>
          <w:p w14:paraId="368129DB" w14:textId="538C1A85" w:rsidR="00C917D3" w:rsidRPr="00A36E5E" w:rsidRDefault="00C917D3" w:rsidP="00A36E5E">
            <w:pPr>
              <w:pStyle w:val="Lijstalinea"/>
              <w:numPr>
                <w:ilvl w:val="0"/>
                <w:numId w:val="20"/>
              </w:numPr>
              <w:rPr>
                <w:b/>
                <w:lang w:val="nl-BE"/>
              </w:rPr>
            </w:pPr>
            <w:r w:rsidRPr="00A36E5E">
              <w:rPr>
                <w:b/>
                <w:lang w:val="nl-BE"/>
              </w:rPr>
              <w:t>geen specifieke richtlijnen in acht nemen</w:t>
            </w:r>
            <w:r w:rsidR="004B0648" w:rsidRPr="00A36E5E">
              <w:rPr>
                <w:b/>
                <w:lang w:val="nl-BE"/>
              </w:rPr>
              <w:t xml:space="preserve"> </w:t>
            </w:r>
          </w:p>
        </w:tc>
      </w:tr>
      <w:tr w:rsidR="00A36E5E" w:rsidRPr="00A36E5E" w14:paraId="53998373" w14:textId="77777777" w:rsidTr="009E0A0D">
        <w:tc>
          <w:tcPr>
            <w:tcW w:w="3402" w:type="dxa"/>
          </w:tcPr>
          <w:p w14:paraId="7F2271F7" w14:textId="77777777" w:rsidR="00C917D3" w:rsidRPr="00A36E5E" w:rsidRDefault="00C917D3" w:rsidP="00A36E5E">
            <w:pPr>
              <w:rPr>
                <w:lang w:val="nl-BE"/>
              </w:rPr>
            </w:pPr>
            <w:r w:rsidRPr="00A36E5E">
              <w:rPr>
                <w:lang w:val="nl-BE"/>
              </w:rPr>
              <w:t>De duur van het bezoek is bepaald</w:t>
            </w:r>
          </w:p>
          <w:p w14:paraId="677B1115" w14:textId="77777777" w:rsidR="00C917D3" w:rsidRPr="00A36E5E" w:rsidRDefault="00C917D3" w:rsidP="00A36E5E">
            <w:pPr>
              <w:rPr>
                <w:lang w:val="nl-BE"/>
              </w:rPr>
            </w:pPr>
          </w:p>
          <w:p w14:paraId="774B324F" w14:textId="77777777" w:rsidR="00C917D3" w:rsidRPr="00A36E5E" w:rsidRDefault="00C917D3" w:rsidP="00A36E5E">
            <w:pPr>
              <w:rPr>
                <w:strike/>
                <w:lang w:val="nl-BE"/>
              </w:rPr>
            </w:pPr>
          </w:p>
        </w:tc>
        <w:tc>
          <w:tcPr>
            <w:tcW w:w="6521" w:type="dxa"/>
          </w:tcPr>
          <w:p w14:paraId="1AD5FF2E" w14:textId="77777777" w:rsidR="00C917D3" w:rsidRPr="00A36E5E" w:rsidRDefault="00C917D3" w:rsidP="00A36E5E">
            <w:pPr>
              <w:pStyle w:val="Lijstalinea"/>
              <w:numPr>
                <w:ilvl w:val="0"/>
                <w:numId w:val="21"/>
              </w:numPr>
              <w:rPr>
                <w:b/>
                <w:lang w:val="nl-BE"/>
              </w:rPr>
            </w:pPr>
            <w:r w:rsidRPr="00A36E5E">
              <w:rPr>
                <w:b/>
                <w:lang w:val="nl-BE"/>
              </w:rPr>
              <w:t xml:space="preserve">ja, algemeen bepaald, namelijk: </w:t>
            </w:r>
          </w:p>
          <w:p w14:paraId="1EAB5291" w14:textId="77777777" w:rsidR="00C917D3" w:rsidRPr="00A36E5E" w:rsidRDefault="00C917D3" w:rsidP="00A36E5E">
            <w:pPr>
              <w:pStyle w:val="Lijstalinea"/>
              <w:numPr>
                <w:ilvl w:val="0"/>
                <w:numId w:val="21"/>
              </w:numPr>
              <w:rPr>
                <w:b/>
                <w:lang w:val="nl-BE"/>
              </w:rPr>
            </w:pPr>
            <w:r w:rsidRPr="00A36E5E">
              <w:rPr>
                <w:b/>
                <w:lang w:val="nl-BE"/>
              </w:rPr>
              <w:t>ja, individueel afgesproken</w:t>
            </w:r>
          </w:p>
          <w:p w14:paraId="2D8B49C3" w14:textId="77777777" w:rsidR="00C917D3" w:rsidRPr="00A36E5E" w:rsidRDefault="00C917D3" w:rsidP="00A36E5E">
            <w:pPr>
              <w:pStyle w:val="Lijstalinea"/>
              <w:numPr>
                <w:ilvl w:val="0"/>
                <w:numId w:val="21"/>
              </w:numPr>
              <w:rPr>
                <w:lang w:val="nl-BE"/>
              </w:rPr>
            </w:pPr>
            <w:r w:rsidRPr="00A36E5E">
              <w:rPr>
                <w:lang w:val="nl-BE"/>
              </w:rPr>
              <w:t>nee</w:t>
            </w:r>
          </w:p>
        </w:tc>
      </w:tr>
      <w:tr w:rsidR="00A36E5E" w:rsidRPr="00A36E5E" w14:paraId="4BDD0020" w14:textId="77777777" w:rsidTr="00A36E5E">
        <w:tc>
          <w:tcPr>
            <w:tcW w:w="3402" w:type="dxa"/>
            <w:shd w:val="clear" w:color="auto" w:fill="auto"/>
          </w:tcPr>
          <w:p w14:paraId="4354A2CD" w14:textId="77777777" w:rsidR="00C917D3" w:rsidRPr="00A36E5E" w:rsidRDefault="00C917D3" w:rsidP="00A36E5E">
            <w:pPr>
              <w:rPr>
                <w:lang w:val="nl-BE"/>
              </w:rPr>
            </w:pPr>
            <w:r w:rsidRPr="00A36E5E">
              <w:rPr>
                <w:lang w:val="nl-BE"/>
              </w:rPr>
              <w:t xml:space="preserve">Elk bezoek wordt geregistreerd (minstens naam en contactgegevens) </w:t>
            </w:r>
          </w:p>
        </w:tc>
        <w:tc>
          <w:tcPr>
            <w:tcW w:w="6521" w:type="dxa"/>
          </w:tcPr>
          <w:p w14:paraId="20F66C04" w14:textId="3F570FDA" w:rsidR="00C917D3" w:rsidRPr="00A36E5E" w:rsidRDefault="00BD5078" w:rsidP="00A36E5E">
            <w:pPr>
              <w:pStyle w:val="Lijstalinea"/>
              <w:numPr>
                <w:ilvl w:val="0"/>
                <w:numId w:val="22"/>
              </w:numPr>
              <w:rPr>
                <w:lang w:val="nl-BE"/>
              </w:rPr>
            </w:pPr>
            <w:r w:rsidRPr="00A36E5E">
              <w:rPr>
                <w:lang w:val="nl-BE"/>
              </w:rPr>
              <w:t>j</w:t>
            </w:r>
            <w:r w:rsidR="00C917D3" w:rsidRPr="00A36E5E">
              <w:rPr>
                <w:lang w:val="nl-BE"/>
              </w:rPr>
              <w:t>a</w:t>
            </w:r>
          </w:p>
          <w:p w14:paraId="289A8B41" w14:textId="70B76C70" w:rsidR="00C917D3" w:rsidRPr="00A36E5E" w:rsidRDefault="00BD5078" w:rsidP="00A36E5E">
            <w:pPr>
              <w:pStyle w:val="Lijstalinea"/>
              <w:numPr>
                <w:ilvl w:val="0"/>
                <w:numId w:val="22"/>
              </w:numPr>
              <w:rPr>
                <w:b/>
                <w:lang w:val="nl-BE"/>
              </w:rPr>
            </w:pPr>
            <w:r w:rsidRPr="00A36E5E">
              <w:rPr>
                <w:b/>
                <w:lang w:val="nl-BE"/>
              </w:rPr>
              <w:t>n</w:t>
            </w:r>
            <w:r w:rsidR="00C917D3" w:rsidRPr="00A36E5E">
              <w:rPr>
                <w:b/>
                <w:lang w:val="nl-BE"/>
              </w:rPr>
              <w:t>ee</w:t>
            </w:r>
          </w:p>
        </w:tc>
      </w:tr>
      <w:tr w:rsidR="00A36E5E" w:rsidRPr="00A36E5E" w14:paraId="0E111BC0" w14:textId="77777777" w:rsidTr="009E0A0D">
        <w:tc>
          <w:tcPr>
            <w:tcW w:w="3402" w:type="dxa"/>
          </w:tcPr>
          <w:p w14:paraId="785A9859" w14:textId="77777777" w:rsidR="00C917D3" w:rsidRPr="00A36E5E" w:rsidRDefault="00C917D3" w:rsidP="00A36E5E">
            <w:pPr>
              <w:rPr>
                <w:lang w:val="nl-BE"/>
              </w:rPr>
            </w:pPr>
            <w:r w:rsidRPr="00A36E5E">
              <w:rPr>
                <w:lang w:val="nl-BE"/>
              </w:rPr>
              <w:t>De bewoner heeft inspraak in wie er op bezoek komt</w:t>
            </w:r>
          </w:p>
          <w:p w14:paraId="46938E89" w14:textId="77777777" w:rsidR="00C917D3" w:rsidRPr="00A36E5E" w:rsidRDefault="00C917D3" w:rsidP="00A36E5E">
            <w:pPr>
              <w:rPr>
                <w:lang w:val="nl-BE"/>
              </w:rPr>
            </w:pPr>
          </w:p>
        </w:tc>
        <w:tc>
          <w:tcPr>
            <w:tcW w:w="6521" w:type="dxa"/>
          </w:tcPr>
          <w:p w14:paraId="25CFEF85" w14:textId="5B659F21" w:rsidR="00C917D3" w:rsidRPr="00A36E5E" w:rsidRDefault="00BD5078" w:rsidP="00A36E5E">
            <w:pPr>
              <w:pStyle w:val="Lijstalinea"/>
              <w:numPr>
                <w:ilvl w:val="0"/>
                <w:numId w:val="22"/>
              </w:numPr>
              <w:rPr>
                <w:lang w:val="nl-BE"/>
              </w:rPr>
            </w:pPr>
            <w:r w:rsidRPr="00A36E5E">
              <w:rPr>
                <w:lang w:val="nl-BE"/>
              </w:rPr>
              <w:t>j</w:t>
            </w:r>
            <w:r w:rsidR="00C917D3" w:rsidRPr="00A36E5E">
              <w:rPr>
                <w:lang w:val="nl-BE"/>
              </w:rPr>
              <w:t>a</w:t>
            </w:r>
          </w:p>
          <w:p w14:paraId="35247B50" w14:textId="03C914F4" w:rsidR="00C917D3" w:rsidRPr="00A36E5E" w:rsidRDefault="00BD5078" w:rsidP="00A36E5E">
            <w:pPr>
              <w:pStyle w:val="Lijstalinea"/>
              <w:numPr>
                <w:ilvl w:val="0"/>
                <w:numId w:val="22"/>
              </w:numPr>
              <w:rPr>
                <w:b/>
                <w:lang w:val="nl-BE"/>
              </w:rPr>
            </w:pPr>
            <w:r w:rsidRPr="00A36E5E">
              <w:rPr>
                <w:b/>
                <w:lang w:val="nl-BE"/>
              </w:rPr>
              <w:t>n</w:t>
            </w:r>
            <w:r w:rsidR="00C917D3" w:rsidRPr="00A36E5E">
              <w:rPr>
                <w:b/>
                <w:lang w:val="nl-BE"/>
              </w:rPr>
              <w:t>ee</w:t>
            </w:r>
          </w:p>
          <w:p w14:paraId="539B762A" w14:textId="77777777" w:rsidR="00C917D3" w:rsidRPr="00A36E5E" w:rsidRDefault="00C917D3" w:rsidP="00A36E5E">
            <w:pPr>
              <w:pStyle w:val="Lijstalinea"/>
              <w:numPr>
                <w:ilvl w:val="0"/>
                <w:numId w:val="22"/>
              </w:numPr>
              <w:rPr>
                <w:lang w:val="nl-BE"/>
              </w:rPr>
            </w:pPr>
            <w:r w:rsidRPr="00A36E5E">
              <w:rPr>
                <w:lang w:val="nl-BE"/>
              </w:rPr>
              <w:t>niet mogelijk omwille van de problematiek van de gebruiker</w:t>
            </w:r>
          </w:p>
        </w:tc>
      </w:tr>
      <w:tr w:rsidR="00C917D3" w:rsidRPr="00A36E5E" w14:paraId="60CF0B3D" w14:textId="77777777" w:rsidTr="009E0A0D">
        <w:tc>
          <w:tcPr>
            <w:tcW w:w="3402" w:type="dxa"/>
          </w:tcPr>
          <w:p w14:paraId="41625D35" w14:textId="77777777" w:rsidR="00C917D3" w:rsidRPr="00A36E5E" w:rsidRDefault="00C917D3" w:rsidP="00A36E5E">
            <w:pPr>
              <w:rPr>
                <w:lang w:val="nl-BE"/>
              </w:rPr>
            </w:pPr>
            <w:r w:rsidRPr="00A36E5E">
              <w:rPr>
                <w:lang w:val="nl-BE"/>
              </w:rPr>
              <w:t xml:space="preserve">Er is een alternatieve bezoekregeling voor palliatieve bewoners </w:t>
            </w:r>
          </w:p>
        </w:tc>
        <w:tc>
          <w:tcPr>
            <w:tcW w:w="6521" w:type="dxa"/>
          </w:tcPr>
          <w:p w14:paraId="759E8687" w14:textId="22EAAD23" w:rsidR="00C917D3" w:rsidRPr="00A36E5E" w:rsidRDefault="00BD5078" w:rsidP="00A36E5E">
            <w:pPr>
              <w:pStyle w:val="Lijstalinea"/>
              <w:numPr>
                <w:ilvl w:val="0"/>
                <w:numId w:val="22"/>
              </w:numPr>
              <w:rPr>
                <w:lang w:val="nl-BE"/>
              </w:rPr>
            </w:pPr>
            <w:r w:rsidRPr="00A36E5E">
              <w:rPr>
                <w:lang w:val="nl-BE"/>
              </w:rPr>
              <w:t>j</w:t>
            </w:r>
            <w:r w:rsidR="00C917D3" w:rsidRPr="00A36E5E">
              <w:rPr>
                <w:lang w:val="nl-BE"/>
              </w:rPr>
              <w:t>a</w:t>
            </w:r>
          </w:p>
          <w:p w14:paraId="5D9BE5CC" w14:textId="59E483F2" w:rsidR="00C917D3" w:rsidRPr="00A36E5E" w:rsidRDefault="00BD5078" w:rsidP="00A36E5E">
            <w:pPr>
              <w:pStyle w:val="Lijstalinea"/>
              <w:numPr>
                <w:ilvl w:val="0"/>
                <w:numId w:val="22"/>
              </w:numPr>
              <w:rPr>
                <w:lang w:val="nl-BE"/>
              </w:rPr>
            </w:pPr>
            <w:r w:rsidRPr="00A36E5E">
              <w:rPr>
                <w:lang w:val="nl-BE"/>
              </w:rPr>
              <w:t>n</w:t>
            </w:r>
            <w:r w:rsidR="00C917D3" w:rsidRPr="00A36E5E">
              <w:rPr>
                <w:lang w:val="nl-BE"/>
              </w:rPr>
              <w:t>ee</w:t>
            </w:r>
          </w:p>
          <w:p w14:paraId="508B446A" w14:textId="4DC172A7" w:rsidR="00D7212F" w:rsidRPr="00A36E5E" w:rsidRDefault="00BD5078" w:rsidP="00A36E5E">
            <w:pPr>
              <w:pStyle w:val="Lijstalinea"/>
              <w:numPr>
                <w:ilvl w:val="0"/>
                <w:numId w:val="22"/>
              </w:numPr>
              <w:rPr>
                <w:lang w:val="nl-BE"/>
              </w:rPr>
            </w:pPr>
            <w:r w:rsidRPr="00A36E5E">
              <w:rPr>
                <w:lang w:val="nl-BE"/>
              </w:rPr>
              <w:t>n</w:t>
            </w:r>
            <w:r w:rsidR="00D7212F" w:rsidRPr="00A36E5E">
              <w:rPr>
                <w:lang w:val="nl-BE"/>
              </w:rPr>
              <w:t>iet van toepassing</w:t>
            </w:r>
          </w:p>
          <w:p w14:paraId="40CBAD95" w14:textId="77777777" w:rsidR="00C917D3" w:rsidRPr="00A36E5E" w:rsidRDefault="00C917D3" w:rsidP="00A36E5E">
            <w:pPr>
              <w:rPr>
                <w:lang w:val="nl-BE"/>
              </w:rPr>
            </w:pPr>
          </w:p>
        </w:tc>
      </w:tr>
    </w:tbl>
    <w:p w14:paraId="01EF0266" w14:textId="77777777" w:rsidR="00C917D3" w:rsidRPr="00A36E5E" w:rsidRDefault="00C917D3" w:rsidP="00A36E5E"/>
    <w:p w14:paraId="493BB15C" w14:textId="77777777" w:rsidR="00C917D3" w:rsidRPr="00A36E5E" w:rsidRDefault="00C917D3"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0D13F69F" w14:textId="77777777" w:rsidTr="00A36E5E">
        <w:trPr>
          <w:trHeight w:val="1177"/>
        </w:trPr>
        <w:tc>
          <w:tcPr>
            <w:tcW w:w="9911" w:type="dxa"/>
            <w:tcBorders>
              <w:top w:val="nil"/>
              <w:left w:val="nil"/>
              <w:bottom w:val="nil"/>
              <w:right w:val="nil"/>
            </w:tcBorders>
            <w:shd w:val="clear" w:color="auto" w:fill="auto"/>
          </w:tcPr>
          <w:p w14:paraId="3A9BFBB4" w14:textId="25DF4D5C" w:rsidR="00A36E5E" w:rsidRPr="00A36E5E" w:rsidRDefault="00A36E5E" w:rsidP="00A36E5E">
            <w:pPr>
              <w:tabs>
                <w:tab w:val="left" w:pos="2712"/>
              </w:tabs>
            </w:pPr>
          </w:p>
        </w:tc>
      </w:tr>
    </w:tbl>
    <w:p w14:paraId="6C50E8B3" w14:textId="77777777" w:rsidR="00C917D3" w:rsidRPr="00A36E5E" w:rsidRDefault="00C917D3" w:rsidP="00A36E5E"/>
    <w:p w14:paraId="76FC123C" w14:textId="77777777" w:rsidR="00C917D3" w:rsidRPr="00A36E5E" w:rsidRDefault="00C917D3" w:rsidP="00A36E5E">
      <w:r w:rsidRPr="00A36E5E">
        <w:rPr>
          <w:b/>
          <w:bCs/>
        </w:rPr>
        <w:t>In geval van (vermoeden van) besmetting in de woonhuizen op deze locatie: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917D3" w:rsidRPr="00A36E5E" w14:paraId="6785A8BF" w14:textId="77777777" w:rsidTr="009E0A0D">
        <w:tc>
          <w:tcPr>
            <w:tcW w:w="4955" w:type="dxa"/>
          </w:tcPr>
          <w:p w14:paraId="3F5487B3" w14:textId="77777777" w:rsidR="00C917D3" w:rsidRPr="00A36E5E" w:rsidRDefault="00C917D3" w:rsidP="00A36E5E">
            <w:pPr>
              <w:rPr>
                <w:lang w:val="nl-BE"/>
              </w:rPr>
            </w:pPr>
            <w:r w:rsidRPr="00A36E5E">
              <w:rPr>
                <w:lang w:val="nl-BE"/>
              </w:rPr>
              <w:t>De bezoekregeling wordt teruggeschroefd</w:t>
            </w:r>
          </w:p>
        </w:tc>
        <w:tc>
          <w:tcPr>
            <w:tcW w:w="4956" w:type="dxa"/>
          </w:tcPr>
          <w:p w14:paraId="28E6BA44" w14:textId="77777777" w:rsidR="00C917D3" w:rsidRPr="00A36E5E" w:rsidRDefault="00C917D3" w:rsidP="00A36E5E">
            <w:pPr>
              <w:pStyle w:val="Lijstalinea"/>
              <w:numPr>
                <w:ilvl w:val="0"/>
                <w:numId w:val="23"/>
              </w:numPr>
              <w:rPr>
                <w:lang w:val="nl-BE"/>
              </w:rPr>
            </w:pPr>
            <w:r w:rsidRPr="00A36E5E">
              <w:rPr>
                <w:lang w:val="nl-BE"/>
              </w:rPr>
              <w:t>ja, de totale regeling wordt teruggeschroefd</w:t>
            </w:r>
          </w:p>
          <w:p w14:paraId="36848D2F" w14:textId="77777777" w:rsidR="00C917D3" w:rsidRPr="00A36E5E" w:rsidRDefault="00C917D3" w:rsidP="00A36E5E">
            <w:pPr>
              <w:pStyle w:val="Lijstalinea"/>
              <w:numPr>
                <w:ilvl w:val="0"/>
                <w:numId w:val="23"/>
              </w:numPr>
              <w:rPr>
                <w:lang w:val="nl-BE"/>
              </w:rPr>
            </w:pPr>
            <w:r w:rsidRPr="00A36E5E">
              <w:rPr>
                <w:lang w:val="nl-BE"/>
              </w:rPr>
              <w:t>ja, maar er zal worden rekening gehouden met de specifieke situatie</w:t>
            </w:r>
          </w:p>
          <w:p w14:paraId="16290CAF" w14:textId="14AA2A9F" w:rsidR="00C917D3" w:rsidRPr="00A36E5E" w:rsidRDefault="00C917D3" w:rsidP="00A36E5E">
            <w:pPr>
              <w:pStyle w:val="Lijstalinea"/>
              <w:numPr>
                <w:ilvl w:val="0"/>
                <w:numId w:val="23"/>
              </w:numPr>
              <w:rPr>
                <w:b/>
                <w:lang w:val="nl-BE"/>
              </w:rPr>
            </w:pPr>
            <w:r w:rsidRPr="00A36E5E">
              <w:rPr>
                <w:b/>
                <w:lang w:val="nl-BE"/>
              </w:rPr>
              <w:t>nee</w:t>
            </w:r>
          </w:p>
          <w:p w14:paraId="3FD8496D" w14:textId="3A75F17E" w:rsidR="00C917D3" w:rsidRPr="00A36E5E" w:rsidRDefault="00C917D3" w:rsidP="00A36E5E">
            <w:pPr>
              <w:pStyle w:val="Lijstalinea"/>
              <w:numPr>
                <w:ilvl w:val="0"/>
                <w:numId w:val="23"/>
              </w:numPr>
              <w:rPr>
                <w:lang w:val="nl-BE"/>
              </w:rPr>
            </w:pPr>
            <w:r w:rsidRPr="00A36E5E">
              <w:rPr>
                <w:b/>
                <w:lang w:val="nl-BE"/>
              </w:rPr>
              <w:t>niet duidelijk</w:t>
            </w:r>
          </w:p>
        </w:tc>
      </w:tr>
    </w:tbl>
    <w:p w14:paraId="0DA7928A" w14:textId="77777777" w:rsidR="00C917D3" w:rsidRPr="00A36E5E" w:rsidRDefault="00C917D3" w:rsidP="00A36E5E"/>
    <w:p w14:paraId="70AD61DD" w14:textId="77777777" w:rsidR="00C917D3" w:rsidRPr="00A36E5E" w:rsidRDefault="00C917D3"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68078F16" w14:textId="77777777" w:rsidTr="00D457A4">
        <w:tc>
          <w:tcPr>
            <w:tcW w:w="9911" w:type="dxa"/>
            <w:tcBorders>
              <w:top w:val="nil"/>
              <w:left w:val="nil"/>
              <w:bottom w:val="nil"/>
              <w:right w:val="nil"/>
            </w:tcBorders>
            <w:shd w:val="clear" w:color="auto" w:fill="auto"/>
          </w:tcPr>
          <w:p w14:paraId="5A757B49" w14:textId="6C4FCEF0" w:rsidR="00C917D3" w:rsidRPr="00A36E5E" w:rsidRDefault="00C917D3" w:rsidP="00A36E5E">
            <w:pPr>
              <w:rPr>
                <w:lang w:val="nl-BE"/>
              </w:rPr>
            </w:pPr>
          </w:p>
        </w:tc>
      </w:tr>
    </w:tbl>
    <w:p w14:paraId="7C5028F2" w14:textId="2A3FBC75" w:rsidR="00D457A4" w:rsidRDefault="00D457A4" w:rsidP="00D457A4">
      <w:pPr>
        <w:pStyle w:val="Kop3"/>
        <w:numPr>
          <w:ilvl w:val="0"/>
          <w:numId w:val="0"/>
        </w:numPr>
        <w:ind w:left="720" w:hanging="720"/>
      </w:pPr>
    </w:p>
    <w:p w14:paraId="6A2DA7BF" w14:textId="74894305" w:rsidR="00D457A4" w:rsidRDefault="00D457A4" w:rsidP="00D457A4"/>
    <w:p w14:paraId="50DD0197" w14:textId="4992D18D" w:rsidR="00D457A4" w:rsidRDefault="00D457A4" w:rsidP="00D457A4"/>
    <w:p w14:paraId="207DE3F1" w14:textId="77777777" w:rsidR="00D457A4" w:rsidRPr="00D457A4" w:rsidRDefault="00D457A4" w:rsidP="00D457A4"/>
    <w:p w14:paraId="4BB3B666" w14:textId="0FEFC473" w:rsidR="00C917D3" w:rsidRPr="00A36E5E" w:rsidRDefault="00C917D3" w:rsidP="00A36E5E">
      <w:pPr>
        <w:pStyle w:val="Kop3"/>
      </w:pPr>
      <w:r w:rsidRPr="00A36E5E">
        <w:lastRenderedPageBreak/>
        <w:t>Naar huis en terug</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A36E5E" w:rsidRPr="00A36E5E" w14:paraId="22C269A8" w14:textId="77777777" w:rsidTr="009E0A0D">
        <w:tc>
          <w:tcPr>
            <w:tcW w:w="3402" w:type="dxa"/>
          </w:tcPr>
          <w:p w14:paraId="48695533" w14:textId="77777777" w:rsidR="00C917D3" w:rsidRPr="00A36E5E" w:rsidRDefault="00C917D3" w:rsidP="00A36E5E">
            <w:pPr>
              <w:rPr>
                <w:lang w:val="nl-BE"/>
              </w:rPr>
            </w:pPr>
            <w:r w:rsidRPr="00A36E5E">
              <w:rPr>
                <w:lang w:val="nl-BE"/>
              </w:rPr>
              <w:t>Bewoners kunnen naar huis</w:t>
            </w:r>
          </w:p>
        </w:tc>
        <w:tc>
          <w:tcPr>
            <w:tcW w:w="6521" w:type="dxa"/>
          </w:tcPr>
          <w:p w14:paraId="0BF65FD2" w14:textId="77777777" w:rsidR="00C917D3" w:rsidRPr="00A36E5E" w:rsidRDefault="00C917D3" w:rsidP="00A36E5E">
            <w:pPr>
              <w:pStyle w:val="Lijstalinea"/>
              <w:numPr>
                <w:ilvl w:val="0"/>
                <w:numId w:val="24"/>
              </w:numPr>
              <w:rPr>
                <w:lang w:val="nl-BE"/>
              </w:rPr>
            </w:pPr>
            <w:r w:rsidRPr="00A36E5E">
              <w:rPr>
                <w:lang w:val="nl-BE"/>
              </w:rPr>
              <w:t>sinds (datum invullen)</w:t>
            </w:r>
          </w:p>
          <w:p w14:paraId="05C6AA0C" w14:textId="77777777" w:rsidR="00C917D3" w:rsidRPr="00A36E5E" w:rsidRDefault="00C917D3" w:rsidP="00A36E5E">
            <w:pPr>
              <w:pStyle w:val="Lijstalinea"/>
              <w:numPr>
                <w:ilvl w:val="0"/>
                <w:numId w:val="24"/>
              </w:numPr>
              <w:rPr>
                <w:lang w:val="nl-BE"/>
              </w:rPr>
            </w:pPr>
            <w:r w:rsidRPr="00A36E5E">
              <w:rPr>
                <w:lang w:val="nl-BE"/>
              </w:rPr>
              <w:t>nog niet, maar zal kunnen doorgaan vanaf (datum)</w:t>
            </w:r>
          </w:p>
          <w:p w14:paraId="31764F06" w14:textId="01CF59B3" w:rsidR="00C917D3" w:rsidRPr="00A36E5E" w:rsidRDefault="00C917D3" w:rsidP="00A36E5E">
            <w:pPr>
              <w:pStyle w:val="Lijstalinea"/>
              <w:numPr>
                <w:ilvl w:val="0"/>
                <w:numId w:val="24"/>
              </w:numPr>
              <w:rPr>
                <w:b/>
                <w:lang w:val="nl-BE"/>
              </w:rPr>
            </w:pPr>
            <w:r w:rsidRPr="00A36E5E">
              <w:rPr>
                <w:b/>
                <w:lang w:val="nl-BE"/>
              </w:rPr>
              <w:t>nog niet, er is geen datum bepaald vanaf wanneer bewoners naar huis kunnen</w:t>
            </w:r>
            <w:r w:rsidR="004B0648" w:rsidRPr="00A36E5E">
              <w:rPr>
                <w:b/>
                <w:lang w:val="nl-BE"/>
              </w:rPr>
              <w:t xml:space="preserve"> </w:t>
            </w:r>
          </w:p>
        </w:tc>
      </w:tr>
      <w:tr w:rsidR="00A36E5E" w:rsidRPr="00A36E5E" w14:paraId="704F7153" w14:textId="77777777" w:rsidTr="009E0A0D">
        <w:tc>
          <w:tcPr>
            <w:tcW w:w="3402" w:type="dxa"/>
          </w:tcPr>
          <w:p w14:paraId="175C08A8" w14:textId="77777777" w:rsidR="00C917D3" w:rsidRPr="00A36E5E" w:rsidRDefault="00C917D3" w:rsidP="00A36E5E">
            <w:pPr>
              <w:rPr>
                <w:lang w:val="nl-BE"/>
              </w:rPr>
            </w:pPr>
            <w:r w:rsidRPr="00A36E5E">
              <w:rPr>
                <w:lang w:val="nl-BE"/>
              </w:rPr>
              <w:t>Personen die tot nu toe thuis verbleven, kunnen weer (tijdelijk) residentieel worden opgenomen</w:t>
            </w:r>
          </w:p>
        </w:tc>
        <w:tc>
          <w:tcPr>
            <w:tcW w:w="6521" w:type="dxa"/>
          </w:tcPr>
          <w:p w14:paraId="40C4D878" w14:textId="77777777" w:rsidR="00C917D3" w:rsidRPr="00A36E5E" w:rsidRDefault="00C917D3" w:rsidP="00A36E5E">
            <w:pPr>
              <w:pStyle w:val="Lijstalinea"/>
              <w:numPr>
                <w:ilvl w:val="0"/>
                <w:numId w:val="25"/>
              </w:numPr>
              <w:rPr>
                <w:lang w:val="nl-BE"/>
              </w:rPr>
            </w:pPr>
            <w:r w:rsidRPr="00A36E5E">
              <w:rPr>
                <w:lang w:val="nl-BE"/>
              </w:rPr>
              <w:t>sinds (datum invullen)</w:t>
            </w:r>
          </w:p>
          <w:p w14:paraId="5AB1395A" w14:textId="77777777" w:rsidR="00C917D3" w:rsidRPr="00A36E5E" w:rsidRDefault="00C917D3" w:rsidP="00A36E5E">
            <w:pPr>
              <w:pStyle w:val="Lijstalinea"/>
              <w:numPr>
                <w:ilvl w:val="0"/>
                <w:numId w:val="25"/>
              </w:numPr>
              <w:rPr>
                <w:lang w:val="nl-BE"/>
              </w:rPr>
            </w:pPr>
            <w:r w:rsidRPr="00A36E5E">
              <w:rPr>
                <w:lang w:val="nl-BE"/>
              </w:rPr>
              <w:t>momenteel niet, maar zal kunnen doorgaan vanaf (datum)</w:t>
            </w:r>
          </w:p>
          <w:p w14:paraId="5BF20FA7" w14:textId="30B0B6D7" w:rsidR="00C917D3" w:rsidRPr="00A36E5E" w:rsidRDefault="00C917D3" w:rsidP="00A36E5E">
            <w:pPr>
              <w:pStyle w:val="Lijstalinea"/>
              <w:numPr>
                <w:ilvl w:val="0"/>
                <w:numId w:val="25"/>
              </w:numPr>
              <w:rPr>
                <w:b/>
                <w:lang w:val="nl-BE"/>
              </w:rPr>
            </w:pPr>
            <w:r w:rsidRPr="00A36E5E">
              <w:rPr>
                <w:b/>
                <w:lang w:val="nl-BE"/>
              </w:rPr>
              <w:t>momenteel niet, er is geen datum bepaald vanaf wanneer gebruikers weer residentieel opgenomen worden</w:t>
            </w:r>
          </w:p>
        </w:tc>
      </w:tr>
      <w:tr w:rsidR="00A36E5E" w:rsidRPr="00A36E5E" w14:paraId="6C388D6A" w14:textId="77777777" w:rsidTr="009E0A0D">
        <w:tc>
          <w:tcPr>
            <w:tcW w:w="3402" w:type="dxa"/>
          </w:tcPr>
          <w:p w14:paraId="32BB806E" w14:textId="77777777" w:rsidR="00C917D3" w:rsidRPr="00A36E5E" w:rsidRDefault="00C917D3" w:rsidP="00A36E5E">
            <w:pPr>
              <w:rPr>
                <w:lang w:val="nl-BE"/>
              </w:rPr>
            </w:pPr>
            <w:r w:rsidRPr="00A36E5E">
              <w:rPr>
                <w:lang w:val="nl-BE"/>
              </w:rPr>
              <w:t>Er wordt een minimale verblijfsduur in de voorziening opgelegd vooraleer naar huis te mogen gaan</w:t>
            </w:r>
          </w:p>
        </w:tc>
        <w:tc>
          <w:tcPr>
            <w:tcW w:w="6521" w:type="dxa"/>
          </w:tcPr>
          <w:p w14:paraId="5E3AB86D" w14:textId="77777777" w:rsidR="00C917D3" w:rsidRPr="00A36E5E" w:rsidRDefault="00C917D3" w:rsidP="00A36E5E">
            <w:pPr>
              <w:pStyle w:val="Lijstalinea"/>
              <w:numPr>
                <w:ilvl w:val="0"/>
                <w:numId w:val="26"/>
              </w:numPr>
              <w:rPr>
                <w:b/>
                <w:lang w:val="nl-BE"/>
              </w:rPr>
            </w:pPr>
            <w:r w:rsidRPr="00A36E5E">
              <w:rPr>
                <w:b/>
                <w:lang w:val="nl-BE"/>
              </w:rPr>
              <w:t>ja, algemeen bepaald</w:t>
            </w:r>
          </w:p>
          <w:p w14:paraId="0DC21DD8" w14:textId="77777777" w:rsidR="00C917D3" w:rsidRPr="00A36E5E" w:rsidRDefault="00C917D3" w:rsidP="00A36E5E">
            <w:pPr>
              <w:pStyle w:val="Lijstalinea"/>
              <w:numPr>
                <w:ilvl w:val="0"/>
                <w:numId w:val="26"/>
              </w:numPr>
              <w:rPr>
                <w:b/>
                <w:lang w:val="nl-BE"/>
              </w:rPr>
            </w:pPr>
            <w:r w:rsidRPr="00A36E5E">
              <w:rPr>
                <w:b/>
                <w:lang w:val="nl-BE"/>
              </w:rPr>
              <w:t>ja, individueel afgesproken</w:t>
            </w:r>
          </w:p>
          <w:p w14:paraId="6AFF9EB0" w14:textId="77777777" w:rsidR="00C917D3" w:rsidRPr="00A36E5E" w:rsidRDefault="00C917D3" w:rsidP="00A36E5E">
            <w:pPr>
              <w:pStyle w:val="Lijstalinea"/>
              <w:numPr>
                <w:ilvl w:val="0"/>
                <w:numId w:val="26"/>
              </w:numPr>
              <w:rPr>
                <w:lang w:val="nl-BE"/>
              </w:rPr>
            </w:pPr>
            <w:r w:rsidRPr="00A36E5E">
              <w:rPr>
                <w:lang w:val="nl-BE"/>
              </w:rPr>
              <w:t>nee</w:t>
            </w:r>
          </w:p>
          <w:p w14:paraId="6B77C11E" w14:textId="77777777" w:rsidR="00C917D3" w:rsidRPr="00A36E5E" w:rsidRDefault="00C917D3" w:rsidP="00A36E5E">
            <w:pPr>
              <w:pStyle w:val="Lijstalinea"/>
              <w:numPr>
                <w:ilvl w:val="0"/>
                <w:numId w:val="26"/>
              </w:numPr>
              <w:rPr>
                <w:lang w:val="nl-BE"/>
              </w:rPr>
            </w:pPr>
            <w:r w:rsidRPr="00A36E5E">
              <w:rPr>
                <w:lang w:val="nl-BE"/>
              </w:rPr>
              <w:t>niet van toepassing (er is geen regeling om heen en weer naar huis te gaan)</w:t>
            </w:r>
          </w:p>
        </w:tc>
      </w:tr>
      <w:tr w:rsidR="00A36E5E" w:rsidRPr="00A36E5E" w14:paraId="23820990" w14:textId="77777777" w:rsidTr="009E0A0D">
        <w:tc>
          <w:tcPr>
            <w:tcW w:w="3402" w:type="dxa"/>
          </w:tcPr>
          <w:p w14:paraId="5095FC8A" w14:textId="77777777" w:rsidR="00C917D3" w:rsidRPr="00A36E5E" w:rsidRDefault="00C917D3" w:rsidP="00A36E5E">
            <w:pPr>
              <w:rPr>
                <w:lang w:val="nl-BE"/>
              </w:rPr>
            </w:pPr>
            <w:r w:rsidRPr="00A36E5E">
              <w:rPr>
                <w:lang w:val="nl-BE"/>
              </w:rPr>
              <w:t xml:space="preserve">Er wordt een minimale verblijfsduur thuis opgelegd vooraleer terug te mogen keren naar de voorziening </w:t>
            </w:r>
          </w:p>
          <w:p w14:paraId="25061CAA" w14:textId="77777777" w:rsidR="00C917D3" w:rsidRPr="00A36E5E" w:rsidRDefault="00C917D3" w:rsidP="00A36E5E">
            <w:pPr>
              <w:rPr>
                <w:lang w:val="nl-BE"/>
              </w:rPr>
            </w:pPr>
          </w:p>
        </w:tc>
        <w:tc>
          <w:tcPr>
            <w:tcW w:w="6521" w:type="dxa"/>
          </w:tcPr>
          <w:p w14:paraId="76867A20" w14:textId="77777777" w:rsidR="00C917D3" w:rsidRPr="00A36E5E" w:rsidRDefault="00C917D3" w:rsidP="00A36E5E">
            <w:pPr>
              <w:pStyle w:val="Lijstalinea"/>
              <w:numPr>
                <w:ilvl w:val="0"/>
                <w:numId w:val="26"/>
              </w:numPr>
              <w:rPr>
                <w:b/>
                <w:lang w:val="nl-BE"/>
              </w:rPr>
            </w:pPr>
            <w:r w:rsidRPr="00A36E5E">
              <w:rPr>
                <w:b/>
                <w:lang w:val="nl-BE"/>
              </w:rPr>
              <w:t>ja, algemeen bepaald</w:t>
            </w:r>
          </w:p>
          <w:p w14:paraId="20080BB2" w14:textId="77777777" w:rsidR="00C917D3" w:rsidRPr="00A36E5E" w:rsidRDefault="00C917D3" w:rsidP="00A36E5E">
            <w:pPr>
              <w:pStyle w:val="Lijstalinea"/>
              <w:numPr>
                <w:ilvl w:val="0"/>
                <w:numId w:val="26"/>
              </w:numPr>
              <w:rPr>
                <w:b/>
                <w:lang w:val="nl-BE"/>
              </w:rPr>
            </w:pPr>
            <w:r w:rsidRPr="00A36E5E">
              <w:rPr>
                <w:b/>
                <w:lang w:val="nl-BE"/>
              </w:rPr>
              <w:t>ja, individueel afgesproken</w:t>
            </w:r>
          </w:p>
          <w:p w14:paraId="6FB57F0F" w14:textId="77777777" w:rsidR="00C917D3" w:rsidRPr="00A36E5E" w:rsidRDefault="00C917D3" w:rsidP="00A36E5E">
            <w:pPr>
              <w:pStyle w:val="Lijstalinea"/>
              <w:numPr>
                <w:ilvl w:val="0"/>
                <w:numId w:val="26"/>
              </w:numPr>
              <w:rPr>
                <w:lang w:val="nl-BE"/>
              </w:rPr>
            </w:pPr>
            <w:r w:rsidRPr="00A36E5E">
              <w:rPr>
                <w:lang w:val="nl-BE"/>
              </w:rPr>
              <w:t>nee</w:t>
            </w:r>
          </w:p>
          <w:p w14:paraId="20D842A9" w14:textId="77777777" w:rsidR="00C917D3" w:rsidRPr="00A36E5E" w:rsidRDefault="00C917D3" w:rsidP="00A36E5E">
            <w:pPr>
              <w:pStyle w:val="Lijstalinea"/>
              <w:numPr>
                <w:ilvl w:val="0"/>
                <w:numId w:val="26"/>
              </w:numPr>
              <w:rPr>
                <w:lang w:val="nl-BE"/>
              </w:rPr>
            </w:pPr>
            <w:r w:rsidRPr="00A36E5E">
              <w:rPr>
                <w:lang w:val="nl-BE"/>
              </w:rPr>
              <w:t>niet van toepassing (er is geen regeling om heen en weer naar huis te gaan)</w:t>
            </w:r>
          </w:p>
        </w:tc>
      </w:tr>
      <w:tr w:rsidR="00C917D3" w:rsidRPr="00A36E5E" w14:paraId="4C8AD0B6" w14:textId="77777777" w:rsidTr="009E0A0D">
        <w:tc>
          <w:tcPr>
            <w:tcW w:w="3402" w:type="dxa"/>
          </w:tcPr>
          <w:p w14:paraId="4EB5ADAE" w14:textId="77777777" w:rsidR="00C917D3" w:rsidRPr="00A36E5E" w:rsidRDefault="00C917D3" w:rsidP="00A36E5E">
            <w:pPr>
              <w:rPr>
                <w:strike/>
                <w:lang w:val="nl-BE"/>
              </w:rPr>
            </w:pPr>
            <w:r w:rsidRPr="00A36E5E">
              <w:rPr>
                <w:lang w:val="nl-BE"/>
              </w:rPr>
              <w:t>Bij terugkeer in de voorziening na verblijf thuis</w:t>
            </w:r>
          </w:p>
          <w:p w14:paraId="2AD4DA48" w14:textId="77777777" w:rsidR="00C917D3" w:rsidRPr="00A36E5E" w:rsidRDefault="00C917D3" w:rsidP="00A36E5E">
            <w:pPr>
              <w:rPr>
                <w:strike/>
                <w:lang w:val="nl-BE"/>
              </w:rPr>
            </w:pPr>
          </w:p>
          <w:p w14:paraId="42C6CF7A" w14:textId="77777777" w:rsidR="00C917D3" w:rsidRPr="00A36E5E" w:rsidRDefault="00C917D3" w:rsidP="00A36E5E">
            <w:pPr>
              <w:rPr>
                <w:lang w:val="nl-BE"/>
              </w:rPr>
            </w:pPr>
          </w:p>
        </w:tc>
        <w:tc>
          <w:tcPr>
            <w:tcW w:w="6521" w:type="dxa"/>
          </w:tcPr>
          <w:p w14:paraId="6012548F" w14:textId="77777777" w:rsidR="00C917D3" w:rsidRPr="00A36E5E" w:rsidRDefault="00C917D3" w:rsidP="00A36E5E">
            <w:pPr>
              <w:pStyle w:val="Lijstalinea"/>
              <w:numPr>
                <w:ilvl w:val="0"/>
                <w:numId w:val="27"/>
              </w:numPr>
              <w:rPr>
                <w:lang w:val="nl-BE"/>
              </w:rPr>
            </w:pPr>
            <w:r w:rsidRPr="00A36E5E">
              <w:rPr>
                <w:lang w:val="nl-BE"/>
              </w:rPr>
              <w:t>wordt een vorm van isolatie toegepast</w:t>
            </w:r>
          </w:p>
          <w:p w14:paraId="3A42D89A" w14:textId="77777777" w:rsidR="00C917D3" w:rsidRPr="00A36E5E" w:rsidRDefault="00C917D3" w:rsidP="00A36E5E">
            <w:pPr>
              <w:pStyle w:val="Lijstalinea"/>
              <w:numPr>
                <w:ilvl w:val="0"/>
                <w:numId w:val="27"/>
              </w:numPr>
              <w:rPr>
                <w:lang w:val="nl-BE"/>
              </w:rPr>
            </w:pPr>
            <w:r w:rsidRPr="00A36E5E">
              <w:rPr>
                <w:lang w:val="nl-BE"/>
              </w:rPr>
              <w:t>wordt getest</w:t>
            </w:r>
          </w:p>
          <w:p w14:paraId="317C5FF1" w14:textId="77777777" w:rsidR="00C917D3" w:rsidRPr="00A36E5E" w:rsidRDefault="00C917D3" w:rsidP="00A36E5E">
            <w:pPr>
              <w:pStyle w:val="Lijstalinea"/>
              <w:numPr>
                <w:ilvl w:val="0"/>
                <w:numId w:val="27"/>
              </w:numPr>
              <w:rPr>
                <w:lang w:val="nl-BE"/>
              </w:rPr>
            </w:pPr>
            <w:r w:rsidRPr="00A36E5E">
              <w:rPr>
                <w:lang w:val="nl-BE"/>
              </w:rPr>
              <w:t xml:space="preserve">andere: </w:t>
            </w:r>
          </w:p>
          <w:p w14:paraId="0B796BC8" w14:textId="77777777" w:rsidR="00C917D3" w:rsidRPr="00A36E5E" w:rsidRDefault="00C917D3" w:rsidP="00A36E5E">
            <w:pPr>
              <w:pStyle w:val="Lijstalinea"/>
              <w:numPr>
                <w:ilvl w:val="0"/>
                <w:numId w:val="27"/>
              </w:numPr>
              <w:rPr>
                <w:lang w:val="nl-BE"/>
              </w:rPr>
            </w:pPr>
            <w:r w:rsidRPr="00A36E5E">
              <w:rPr>
                <w:lang w:val="nl-BE"/>
              </w:rPr>
              <w:t>zijn er geen specifieke richtlijnen</w:t>
            </w:r>
          </w:p>
          <w:p w14:paraId="4C289938" w14:textId="77777777" w:rsidR="00C917D3" w:rsidRPr="00A36E5E" w:rsidRDefault="00C917D3" w:rsidP="00A36E5E">
            <w:pPr>
              <w:pStyle w:val="Lijstalinea"/>
              <w:numPr>
                <w:ilvl w:val="0"/>
                <w:numId w:val="27"/>
              </w:numPr>
              <w:rPr>
                <w:lang w:val="nl-BE"/>
              </w:rPr>
            </w:pPr>
            <w:r w:rsidRPr="00A36E5E">
              <w:rPr>
                <w:lang w:val="nl-BE"/>
              </w:rPr>
              <w:t>niet van toepassing (er is geen regeling om heen en weer naar huis te gaan)</w:t>
            </w:r>
          </w:p>
        </w:tc>
      </w:tr>
    </w:tbl>
    <w:p w14:paraId="0475A805" w14:textId="77777777" w:rsidR="00C917D3" w:rsidRPr="00A36E5E" w:rsidRDefault="00C917D3" w:rsidP="00A36E5E">
      <w:pPr>
        <w:rPr>
          <w:b/>
          <w:bCs/>
        </w:rPr>
      </w:pPr>
    </w:p>
    <w:p w14:paraId="30BB6963" w14:textId="77777777" w:rsidR="00C917D3" w:rsidRPr="00A36E5E" w:rsidRDefault="00C917D3" w:rsidP="00A36E5E">
      <w:r w:rsidRPr="00A36E5E">
        <w:t>Vastgesteld op basis van:</w:t>
      </w:r>
    </w:p>
    <w:tbl>
      <w:tblPr>
        <w:tblStyle w:val="Tabelraster"/>
        <w:tblW w:w="0" w:type="auto"/>
        <w:tblLook w:val="04A0" w:firstRow="1" w:lastRow="0" w:firstColumn="1" w:lastColumn="0" w:noHBand="0" w:noVBand="1"/>
      </w:tblPr>
      <w:tblGrid>
        <w:gridCol w:w="9911"/>
      </w:tblGrid>
      <w:tr w:rsidR="00C917D3" w:rsidRPr="00A36E5E" w14:paraId="69F9CDCD" w14:textId="77777777" w:rsidTr="009E0A0D">
        <w:tc>
          <w:tcPr>
            <w:tcW w:w="9911" w:type="dxa"/>
            <w:tcBorders>
              <w:top w:val="nil"/>
              <w:left w:val="nil"/>
              <w:bottom w:val="nil"/>
              <w:right w:val="nil"/>
            </w:tcBorders>
          </w:tcPr>
          <w:p w14:paraId="3EB612BE" w14:textId="430ED135" w:rsidR="00C917D3" w:rsidRPr="00A36E5E" w:rsidRDefault="00C917D3" w:rsidP="00A36E5E"/>
        </w:tc>
      </w:tr>
    </w:tbl>
    <w:p w14:paraId="2F5915F4" w14:textId="77777777" w:rsidR="00C917D3" w:rsidRPr="00A36E5E" w:rsidRDefault="00C917D3" w:rsidP="00A36E5E">
      <w:pPr>
        <w:rPr>
          <w:b/>
          <w:bCs/>
        </w:rPr>
      </w:pPr>
    </w:p>
    <w:p w14:paraId="68784C0F" w14:textId="77777777" w:rsidR="00C917D3" w:rsidRPr="00A36E5E" w:rsidRDefault="00C917D3" w:rsidP="00A36E5E">
      <w:pPr>
        <w:rPr>
          <w:b/>
          <w:bCs/>
        </w:rPr>
      </w:pPr>
    </w:p>
    <w:p w14:paraId="6A0ABDD4" w14:textId="77777777" w:rsidR="00C917D3" w:rsidRPr="00A36E5E" w:rsidRDefault="00C917D3" w:rsidP="00A36E5E">
      <w:r w:rsidRPr="00A36E5E">
        <w:rPr>
          <w:b/>
          <w:bCs/>
        </w:rPr>
        <w:t>In geval van (vermoeden van) besmetting in de woonhuizen op deze locatie: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917D3" w:rsidRPr="00A36E5E" w14:paraId="7DD58CEA" w14:textId="77777777" w:rsidTr="009E0A0D">
        <w:tc>
          <w:tcPr>
            <w:tcW w:w="4955" w:type="dxa"/>
          </w:tcPr>
          <w:p w14:paraId="39215AD0" w14:textId="77777777" w:rsidR="00C917D3" w:rsidRPr="00A36E5E" w:rsidRDefault="00C917D3" w:rsidP="00A36E5E">
            <w:pPr>
              <w:rPr>
                <w:lang w:val="nl-BE"/>
              </w:rPr>
            </w:pPr>
            <w:r w:rsidRPr="00A36E5E">
              <w:rPr>
                <w:lang w:val="nl-BE"/>
              </w:rPr>
              <w:t>De regeling die toelaat dat bewoners naar huis gaan, wordt teruggeschroefd</w:t>
            </w:r>
          </w:p>
        </w:tc>
        <w:tc>
          <w:tcPr>
            <w:tcW w:w="4956" w:type="dxa"/>
          </w:tcPr>
          <w:p w14:paraId="4FA5AD83" w14:textId="77777777" w:rsidR="00C917D3" w:rsidRPr="00A36E5E" w:rsidRDefault="00C917D3" w:rsidP="00A36E5E">
            <w:pPr>
              <w:pStyle w:val="Lijstalinea"/>
              <w:numPr>
                <w:ilvl w:val="0"/>
                <w:numId w:val="28"/>
              </w:numPr>
              <w:rPr>
                <w:lang w:val="nl-BE"/>
              </w:rPr>
            </w:pPr>
            <w:r w:rsidRPr="00A36E5E">
              <w:rPr>
                <w:lang w:val="nl-BE"/>
              </w:rPr>
              <w:t>ja, en dit voor alle bewoners van de locatie</w:t>
            </w:r>
          </w:p>
          <w:p w14:paraId="21FE4D2A" w14:textId="77777777" w:rsidR="00C917D3" w:rsidRPr="00A36E5E" w:rsidRDefault="00C917D3" w:rsidP="00A36E5E">
            <w:pPr>
              <w:pStyle w:val="Lijstalinea"/>
              <w:numPr>
                <w:ilvl w:val="0"/>
                <w:numId w:val="28"/>
              </w:numPr>
              <w:rPr>
                <w:lang w:val="nl-BE"/>
              </w:rPr>
            </w:pPr>
            <w:r w:rsidRPr="00A36E5E">
              <w:rPr>
                <w:lang w:val="nl-BE"/>
              </w:rPr>
              <w:t>ja, maar alleen voor de bewoners van de getroffen leefgroep</w:t>
            </w:r>
          </w:p>
          <w:p w14:paraId="33E2FE2E" w14:textId="77777777" w:rsidR="00C917D3" w:rsidRPr="00A36E5E" w:rsidRDefault="00C917D3" w:rsidP="00A36E5E">
            <w:pPr>
              <w:pStyle w:val="Lijstalinea"/>
              <w:numPr>
                <w:ilvl w:val="0"/>
                <w:numId w:val="28"/>
              </w:numPr>
              <w:rPr>
                <w:lang w:val="nl-BE"/>
              </w:rPr>
            </w:pPr>
            <w:r w:rsidRPr="00A36E5E">
              <w:rPr>
                <w:lang w:val="nl-BE"/>
              </w:rPr>
              <w:t>ja, maar alleen voor de gebruiker die (vermoedelijk) besmet is</w:t>
            </w:r>
          </w:p>
          <w:p w14:paraId="263DEDD9" w14:textId="5CF28CCF" w:rsidR="00C917D3" w:rsidRPr="00A36E5E" w:rsidRDefault="00C917D3" w:rsidP="00A36E5E">
            <w:pPr>
              <w:pStyle w:val="Lijstalinea"/>
              <w:numPr>
                <w:ilvl w:val="0"/>
                <w:numId w:val="28"/>
              </w:numPr>
              <w:rPr>
                <w:b/>
                <w:lang w:val="nl-BE"/>
              </w:rPr>
            </w:pPr>
            <w:r w:rsidRPr="00A36E5E">
              <w:rPr>
                <w:b/>
                <w:lang w:val="nl-BE"/>
              </w:rPr>
              <w:t>nee</w:t>
            </w:r>
          </w:p>
          <w:p w14:paraId="30DA6E15" w14:textId="2BCD7960" w:rsidR="00C917D3" w:rsidRPr="00A36E5E" w:rsidRDefault="00C917D3" w:rsidP="00A36E5E">
            <w:pPr>
              <w:pStyle w:val="Lijstalinea"/>
              <w:numPr>
                <w:ilvl w:val="0"/>
                <w:numId w:val="28"/>
              </w:numPr>
              <w:rPr>
                <w:b/>
                <w:lang w:val="nl-BE"/>
              </w:rPr>
            </w:pPr>
            <w:r w:rsidRPr="00A36E5E">
              <w:rPr>
                <w:b/>
                <w:lang w:val="nl-BE"/>
              </w:rPr>
              <w:t>niet duidelijk</w:t>
            </w:r>
          </w:p>
          <w:p w14:paraId="46BDE3B6" w14:textId="77777777" w:rsidR="00C917D3" w:rsidRPr="00A36E5E" w:rsidRDefault="00C917D3" w:rsidP="00A36E5E">
            <w:pPr>
              <w:pStyle w:val="Lijstalinea"/>
              <w:numPr>
                <w:ilvl w:val="0"/>
                <w:numId w:val="28"/>
              </w:numPr>
              <w:rPr>
                <w:lang w:val="nl-BE"/>
              </w:rPr>
            </w:pPr>
            <w:r w:rsidRPr="00A36E5E">
              <w:rPr>
                <w:lang w:val="nl-BE"/>
              </w:rPr>
              <w:t>niet van toepassing (er geen regeling/mogelijkheid om naar huis te gaan)</w:t>
            </w:r>
          </w:p>
        </w:tc>
      </w:tr>
    </w:tbl>
    <w:p w14:paraId="048BD802" w14:textId="77777777" w:rsidR="00C917D3" w:rsidRPr="00A36E5E" w:rsidRDefault="00C917D3" w:rsidP="00A36E5E"/>
    <w:p w14:paraId="03EA86E4" w14:textId="77777777" w:rsidR="00C917D3" w:rsidRPr="00A36E5E" w:rsidRDefault="00C917D3"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0356A6D0" w14:textId="77777777" w:rsidTr="00D457A4">
        <w:tc>
          <w:tcPr>
            <w:tcW w:w="9911" w:type="dxa"/>
            <w:tcBorders>
              <w:top w:val="nil"/>
              <w:left w:val="nil"/>
              <w:bottom w:val="nil"/>
              <w:right w:val="nil"/>
            </w:tcBorders>
            <w:shd w:val="clear" w:color="auto" w:fill="auto"/>
          </w:tcPr>
          <w:p w14:paraId="3CC2417A" w14:textId="5544EF3C" w:rsidR="00C917D3" w:rsidRPr="00A36E5E" w:rsidRDefault="00C917D3" w:rsidP="00A36E5E">
            <w:pPr>
              <w:rPr>
                <w:lang w:val="nl-BE"/>
              </w:rPr>
            </w:pPr>
          </w:p>
        </w:tc>
      </w:tr>
    </w:tbl>
    <w:p w14:paraId="2E4A2399" w14:textId="189E669A" w:rsidR="00C917D3" w:rsidRDefault="00C917D3" w:rsidP="00A36E5E"/>
    <w:p w14:paraId="0FD2D174" w14:textId="25BA08C3" w:rsidR="00D457A4" w:rsidRDefault="00D457A4" w:rsidP="00A36E5E"/>
    <w:p w14:paraId="6CEEEE77" w14:textId="253F2BF7" w:rsidR="00D457A4" w:rsidRDefault="00D457A4" w:rsidP="00A36E5E"/>
    <w:p w14:paraId="03866964" w14:textId="77777777" w:rsidR="00D457A4" w:rsidRPr="00A36E5E" w:rsidRDefault="00D457A4" w:rsidP="00A36E5E"/>
    <w:p w14:paraId="5DAA7CD5" w14:textId="77777777" w:rsidR="00537DB7" w:rsidRPr="00A36E5E" w:rsidRDefault="00537DB7" w:rsidP="00A36E5E">
      <w:pPr>
        <w:pStyle w:val="Kop2"/>
      </w:pPr>
      <w:r w:rsidRPr="00A36E5E">
        <w:lastRenderedPageBreak/>
        <w:t>Continuïteit van zorg</w:t>
      </w:r>
    </w:p>
    <w:p w14:paraId="0BBB7D28" w14:textId="2CC512EE" w:rsidR="00537DB7" w:rsidRPr="00A36E5E" w:rsidRDefault="00537DB7" w:rsidP="00A36E5E">
      <w:pPr>
        <w:pStyle w:val="Kop3"/>
      </w:pPr>
      <w:r w:rsidRPr="00A36E5E">
        <w:t>Op vlak van woondersteuning of verblijf</w:t>
      </w:r>
    </w:p>
    <w:p w14:paraId="415E3CC4" w14:textId="77777777" w:rsidR="00537DB7" w:rsidRPr="00A36E5E" w:rsidRDefault="00537DB7" w:rsidP="00A36E5E">
      <w:pPr>
        <w:rPr>
          <w:b/>
          <w:bCs/>
        </w:rPr>
      </w:pPr>
      <w:r w:rsidRPr="00A36E5E">
        <w:rPr>
          <w:b/>
          <w:bCs/>
        </w:rPr>
        <w:t>Op moment van het inspectiebezoek kan het volgende worden vastgesteld:</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A36E5E" w:rsidRPr="00A36E5E" w14:paraId="3EA88863" w14:textId="77777777" w:rsidTr="00811FCC">
        <w:tc>
          <w:tcPr>
            <w:tcW w:w="3402" w:type="dxa"/>
          </w:tcPr>
          <w:p w14:paraId="574E0DBC" w14:textId="77777777" w:rsidR="00537DB7" w:rsidRPr="00A36E5E" w:rsidRDefault="00537DB7" w:rsidP="00A36E5E">
            <w:pPr>
              <w:rPr>
                <w:lang w:val="nl-BE"/>
              </w:rPr>
            </w:pPr>
            <w:r w:rsidRPr="00A36E5E">
              <w:rPr>
                <w:lang w:val="nl-BE"/>
              </w:rPr>
              <w:t xml:space="preserve">Bewoners die langer thuis verblijven dan gebruikelijk, krijgen een alternatieve vorm van ondersteuning </w:t>
            </w:r>
          </w:p>
          <w:p w14:paraId="6871B9AA" w14:textId="77777777" w:rsidR="00537DB7" w:rsidRPr="00A36E5E" w:rsidRDefault="00537DB7" w:rsidP="00A36E5E">
            <w:pPr>
              <w:rPr>
                <w:lang w:val="nl-BE"/>
              </w:rPr>
            </w:pPr>
          </w:p>
        </w:tc>
        <w:tc>
          <w:tcPr>
            <w:tcW w:w="6521" w:type="dxa"/>
          </w:tcPr>
          <w:p w14:paraId="6DEC9CD3" w14:textId="77777777" w:rsidR="00537DB7" w:rsidRPr="00A36E5E" w:rsidRDefault="00537DB7" w:rsidP="00A36E5E">
            <w:pPr>
              <w:pStyle w:val="Lijstalinea"/>
              <w:numPr>
                <w:ilvl w:val="0"/>
                <w:numId w:val="37"/>
              </w:numPr>
              <w:rPr>
                <w:lang w:val="nl-BE"/>
              </w:rPr>
            </w:pPr>
            <w:r w:rsidRPr="00A36E5E">
              <w:rPr>
                <w:lang w:val="nl-BE"/>
              </w:rPr>
              <w:t>ondersteuning op afstand</w:t>
            </w:r>
          </w:p>
          <w:p w14:paraId="29494456" w14:textId="77777777" w:rsidR="00537DB7" w:rsidRPr="00A36E5E" w:rsidRDefault="00537DB7" w:rsidP="00A36E5E">
            <w:pPr>
              <w:pStyle w:val="Lijstalinea"/>
              <w:numPr>
                <w:ilvl w:val="0"/>
                <w:numId w:val="37"/>
              </w:numPr>
              <w:rPr>
                <w:lang w:val="nl-BE"/>
              </w:rPr>
            </w:pPr>
            <w:r w:rsidRPr="00A36E5E">
              <w:rPr>
                <w:lang w:val="nl-BE"/>
              </w:rPr>
              <w:t>ondersteuning aan huis</w:t>
            </w:r>
          </w:p>
          <w:p w14:paraId="7ACF707B" w14:textId="45D2457F" w:rsidR="00537DB7" w:rsidRPr="00A36E5E" w:rsidRDefault="00537DB7" w:rsidP="00A36E5E">
            <w:pPr>
              <w:pStyle w:val="Lijstalinea"/>
              <w:numPr>
                <w:ilvl w:val="0"/>
                <w:numId w:val="37"/>
              </w:numPr>
              <w:rPr>
                <w:b/>
                <w:lang w:val="nl-BE"/>
              </w:rPr>
            </w:pPr>
            <w:r w:rsidRPr="00A36E5E">
              <w:rPr>
                <w:b/>
                <w:lang w:val="nl-BE"/>
              </w:rPr>
              <w:t>nee, er is geen alternatieve vorm</w:t>
            </w:r>
          </w:p>
          <w:p w14:paraId="031B0557" w14:textId="77777777" w:rsidR="00537DB7" w:rsidRPr="00A36E5E" w:rsidRDefault="00537DB7" w:rsidP="00A36E5E">
            <w:pPr>
              <w:pStyle w:val="Lijstalinea"/>
              <w:numPr>
                <w:ilvl w:val="0"/>
                <w:numId w:val="37"/>
              </w:numPr>
              <w:rPr>
                <w:lang w:val="nl-BE"/>
              </w:rPr>
            </w:pPr>
            <w:r w:rsidRPr="00A36E5E">
              <w:rPr>
                <w:lang w:val="nl-BE"/>
              </w:rPr>
              <w:t>niet van toepassing (er zijn geen bewoners die langer thuis verblijven dan gebruikelijk)</w:t>
            </w:r>
          </w:p>
        </w:tc>
      </w:tr>
      <w:tr w:rsidR="00A36E5E" w:rsidRPr="00A36E5E" w14:paraId="024A67A9" w14:textId="77777777" w:rsidTr="00811FCC">
        <w:tc>
          <w:tcPr>
            <w:tcW w:w="3402" w:type="dxa"/>
          </w:tcPr>
          <w:p w14:paraId="62851721" w14:textId="77777777" w:rsidR="00537DB7" w:rsidRPr="00A36E5E" w:rsidRDefault="00537DB7" w:rsidP="00A36E5E">
            <w:pPr>
              <w:jc w:val="right"/>
              <w:rPr>
                <w:lang w:val="nl-BE"/>
              </w:rPr>
            </w:pPr>
            <w:r w:rsidRPr="00A36E5E">
              <w:rPr>
                <w:lang w:val="nl-BE"/>
              </w:rPr>
              <w:t xml:space="preserve">De ondersteuning van op afstand </w:t>
            </w:r>
          </w:p>
          <w:p w14:paraId="26D543AD" w14:textId="77777777" w:rsidR="00537DB7" w:rsidRPr="00A36E5E" w:rsidRDefault="00537DB7" w:rsidP="00A36E5E">
            <w:pPr>
              <w:jc w:val="right"/>
              <w:rPr>
                <w:lang w:val="nl-BE"/>
              </w:rPr>
            </w:pPr>
            <w:r w:rsidRPr="00A36E5E">
              <w:rPr>
                <w:lang w:val="nl-BE"/>
              </w:rPr>
              <w:t>bestaat uit:</w:t>
            </w:r>
          </w:p>
          <w:p w14:paraId="5E9212E5" w14:textId="77777777" w:rsidR="00537DB7" w:rsidRPr="00A36E5E" w:rsidRDefault="00537DB7" w:rsidP="00A36E5E">
            <w:pPr>
              <w:rPr>
                <w:lang w:val="nl-BE"/>
              </w:rPr>
            </w:pPr>
          </w:p>
        </w:tc>
        <w:tc>
          <w:tcPr>
            <w:tcW w:w="6521" w:type="dxa"/>
          </w:tcPr>
          <w:p w14:paraId="24EBCD3C" w14:textId="77777777" w:rsidR="00537DB7" w:rsidRPr="00A36E5E" w:rsidRDefault="00537DB7" w:rsidP="00A36E5E">
            <w:pPr>
              <w:pStyle w:val="Lijstalinea"/>
              <w:numPr>
                <w:ilvl w:val="0"/>
                <w:numId w:val="37"/>
              </w:numPr>
              <w:rPr>
                <w:lang w:val="nl-BE"/>
              </w:rPr>
            </w:pPr>
            <w:r w:rsidRPr="00A36E5E">
              <w:rPr>
                <w:lang w:val="nl-BE"/>
              </w:rPr>
              <w:t>telefonische contactname</w:t>
            </w:r>
          </w:p>
          <w:p w14:paraId="052D3BCF" w14:textId="77777777" w:rsidR="00537DB7" w:rsidRPr="00A36E5E" w:rsidRDefault="00537DB7" w:rsidP="00A36E5E">
            <w:pPr>
              <w:pStyle w:val="Lijstalinea"/>
              <w:numPr>
                <w:ilvl w:val="0"/>
                <w:numId w:val="37"/>
              </w:numPr>
              <w:rPr>
                <w:lang w:val="nl-BE"/>
              </w:rPr>
            </w:pPr>
            <w:r w:rsidRPr="00A36E5E">
              <w:rPr>
                <w:lang w:val="nl-BE"/>
              </w:rPr>
              <w:t>gebruik van onlinetools</w:t>
            </w:r>
          </w:p>
          <w:p w14:paraId="335C32D7" w14:textId="77777777" w:rsidR="00537DB7" w:rsidRPr="00A36E5E" w:rsidRDefault="00537DB7" w:rsidP="00A36E5E">
            <w:pPr>
              <w:pStyle w:val="Lijstalinea"/>
              <w:numPr>
                <w:ilvl w:val="0"/>
                <w:numId w:val="37"/>
              </w:numPr>
              <w:rPr>
                <w:lang w:val="nl-BE"/>
              </w:rPr>
            </w:pPr>
            <w:r w:rsidRPr="00A36E5E">
              <w:rPr>
                <w:lang w:val="nl-BE"/>
              </w:rPr>
              <w:t>voorzien van een vast aanspreekpunt binnen de voorziening</w:t>
            </w:r>
          </w:p>
          <w:p w14:paraId="7317363F" w14:textId="77777777" w:rsidR="00537DB7" w:rsidRPr="00A36E5E" w:rsidRDefault="00537DB7" w:rsidP="00A36E5E">
            <w:pPr>
              <w:pStyle w:val="Lijstalinea"/>
              <w:numPr>
                <w:ilvl w:val="0"/>
                <w:numId w:val="37"/>
              </w:numPr>
              <w:rPr>
                <w:lang w:val="nl-BE"/>
              </w:rPr>
            </w:pPr>
            <w:r w:rsidRPr="00A36E5E">
              <w:rPr>
                <w:lang w:val="nl-BE"/>
              </w:rPr>
              <w:t>andere, nl:</w:t>
            </w:r>
          </w:p>
          <w:p w14:paraId="5C890E6A" w14:textId="77777777" w:rsidR="00537DB7" w:rsidRPr="00A36E5E" w:rsidRDefault="00537DB7" w:rsidP="00A36E5E">
            <w:pPr>
              <w:pStyle w:val="Lijstalinea"/>
              <w:numPr>
                <w:ilvl w:val="0"/>
                <w:numId w:val="37"/>
              </w:numPr>
              <w:rPr>
                <w:lang w:val="nl-BE"/>
              </w:rPr>
            </w:pPr>
            <w:r w:rsidRPr="00A36E5E">
              <w:rPr>
                <w:lang w:val="nl-BE"/>
              </w:rPr>
              <w:t>niet van toepassing (er zijn geen bewoners die thuis verblijven)</w:t>
            </w:r>
          </w:p>
          <w:p w14:paraId="10FAD858" w14:textId="77777777" w:rsidR="00537DB7" w:rsidRPr="00A36E5E" w:rsidRDefault="00537DB7" w:rsidP="00A36E5E">
            <w:pPr>
              <w:pStyle w:val="Lijstalinea"/>
              <w:numPr>
                <w:ilvl w:val="0"/>
                <w:numId w:val="37"/>
              </w:numPr>
              <w:rPr>
                <w:lang w:val="nl-BE"/>
              </w:rPr>
            </w:pPr>
            <w:r w:rsidRPr="00A36E5E">
              <w:rPr>
                <w:lang w:val="nl-BE"/>
              </w:rPr>
              <w:t>niet van toepassing (er is geen ondersteuning op afstand)</w:t>
            </w:r>
          </w:p>
        </w:tc>
      </w:tr>
      <w:tr w:rsidR="00A36E5E" w:rsidRPr="00A36E5E" w14:paraId="3BC2F3D2" w14:textId="77777777" w:rsidTr="00575D7F">
        <w:tc>
          <w:tcPr>
            <w:tcW w:w="3402" w:type="dxa"/>
          </w:tcPr>
          <w:p w14:paraId="7B778101" w14:textId="77777777" w:rsidR="00537DB7" w:rsidRPr="00A36E5E" w:rsidRDefault="00537DB7" w:rsidP="00A36E5E">
            <w:r w:rsidRPr="00A36E5E">
              <w:t>De alternatieve ondersteuning</w:t>
            </w:r>
          </w:p>
        </w:tc>
        <w:tc>
          <w:tcPr>
            <w:tcW w:w="6521" w:type="dxa"/>
          </w:tcPr>
          <w:p w14:paraId="329CEF90" w14:textId="77777777" w:rsidR="00537DB7" w:rsidRPr="00A36E5E" w:rsidRDefault="00537DB7" w:rsidP="00A36E5E">
            <w:pPr>
              <w:pStyle w:val="Lijstalinea"/>
              <w:numPr>
                <w:ilvl w:val="0"/>
                <w:numId w:val="38"/>
              </w:numPr>
              <w:rPr>
                <w:lang w:val="nl-BE"/>
              </w:rPr>
            </w:pPr>
            <w:r w:rsidRPr="00A36E5E">
              <w:rPr>
                <w:lang w:val="nl-BE"/>
              </w:rPr>
              <w:t xml:space="preserve">wordt systematisch aangeboden </w:t>
            </w:r>
          </w:p>
          <w:p w14:paraId="499F3CF5" w14:textId="77777777" w:rsidR="00537DB7" w:rsidRPr="00A36E5E" w:rsidRDefault="00537DB7" w:rsidP="00A36E5E">
            <w:pPr>
              <w:pStyle w:val="Lijstalinea"/>
              <w:numPr>
                <w:ilvl w:val="0"/>
                <w:numId w:val="38"/>
              </w:numPr>
              <w:rPr>
                <w:lang w:val="nl-BE"/>
              </w:rPr>
            </w:pPr>
            <w:r w:rsidRPr="00A36E5E">
              <w:rPr>
                <w:lang w:val="nl-BE"/>
              </w:rPr>
              <w:t>wordt op vraag van de context aangeboden</w:t>
            </w:r>
          </w:p>
          <w:p w14:paraId="7CF24E14" w14:textId="331BB0CE" w:rsidR="00537DB7" w:rsidRPr="00A36E5E" w:rsidRDefault="00537DB7" w:rsidP="00A36E5E">
            <w:pPr>
              <w:pStyle w:val="Lijstalinea"/>
              <w:numPr>
                <w:ilvl w:val="0"/>
                <w:numId w:val="38"/>
              </w:numPr>
              <w:rPr>
                <w:b/>
                <w:lang w:val="nl-BE"/>
              </w:rPr>
            </w:pPr>
            <w:r w:rsidRPr="00A36E5E">
              <w:rPr>
                <w:b/>
                <w:lang w:val="nl-BE"/>
              </w:rPr>
              <w:t>wordt eerder in uitzonderlijke omstandigheden aangeboden</w:t>
            </w:r>
          </w:p>
          <w:p w14:paraId="76AA559D" w14:textId="77777777" w:rsidR="00537DB7" w:rsidRPr="00A36E5E" w:rsidRDefault="00537DB7" w:rsidP="00A36E5E">
            <w:pPr>
              <w:pStyle w:val="Lijstalinea"/>
              <w:numPr>
                <w:ilvl w:val="0"/>
                <w:numId w:val="38"/>
              </w:numPr>
              <w:rPr>
                <w:lang w:val="nl-BE"/>
              </w:rPr>
            </w:pPr>
            <w:r w:rsidRPr="00A36E5E">
              <w:rPr>
                <w:lang w:val="nl-BE"/>
              </w:rPr>
              <w:t>niet van toepassing (er zijn geen bewoners die thuis verblijven)</w:t>
            </w:r>
          </w:p>
          <w:p w14:paraId="7FA36E14" w14:textId="77777777" w:rsidR="00537DB7" w:rsidRPr="00A36E5E" w:rsidRDefault="00537DB7" w:rsidP="00A36E5E">
            <w:pPr>
              <w:pStyle w:val="Lijstalinea"/>
              <w:numPr>
                <w:ilvl w:val="0"/>
                <w:numId w:val="38"/>
              </w:numPr>
              <w:rPr>
                <w:lang w:val="nl-BE"/>
              </w:rPr>
            </w:pPr>
            <w:r w:rsidRPr="00A36E5E">
              <w:rPr>
                <w:lang w:val="nl-BE"/>
              </w:rPr>
              <w:t>niet van toepassing (er is geen ondersteuning op afstand)</w:t>
            </w:r>
          </w:p>
        </w:tc>
      </w:tr>
      <w:tr w:rsidR="00537DB7" w:rsidRPr="00A36E5E" w14:paraId="7A846C86" w14:textId="77777777" w:rsidTr="00575D7F">
        <w:tc>
          <w:tcPr>
            <w:tcW w:w="3402" w:type="dxa"/>
            <w:tcBorders>
              <w:bottom w:val="single" w:sz="4" w:space="0" w:color="auto"/>
            </w:tcBorders>
          </w:tcPr>
          <w:p w14:paraId="41109130" w14:textId="77777777" w:rsidR="00537DB7" w:rsidRPr="00A36E5E" w:rsidRDefault="00537DB7" w:rsidP="00A36E5E">
            <w:pPr>
              <w:rPr>
                <w:lang w:val="nl-BE"/>
              </w:rPr>
            </w:pPr>
            <w:r w:rsidRPr="00A36E5E">
              <w:rPr>
                <w:lang w:val="nl-BE"/>
              </w:rPr>
              <w:t>Er zijn (naast de bezoekregeling) contactmogelijkheden voorzien met de context voor wie langer dan gebruikelijk in de voorziening verblijft</w:t>
            </w:r>
          </w:p>
        </w:tc>
        <w:tc>
          <w:tcPr>
            <w:tcW w:w="6521" w:type="dxa"/>
            <w:tcBorders>
              <w:bottom w:val="single" w:sz="4" w:space="0" w:color="auto"/>
            </w:tcBorders>
          </w:tcPr>
          <w:p w14:paraId="339EA65F" w14:textId="05993319" w:rsidR="00537DB7" w:rsidRPr="00A36E5E" w:rsidRDefault="00BD5078" w:rsidP="00A36E5E">
            <w:pPr>
              <w:pStyle w:val="Lijstalinea"/>
              <w:numPr>
                <w:ilvl w:val="0"/>
                <w:numId w:val="38"/>
              </w:numPr>
              <w:rPr>
                <w:lang w:val="nl-BE"/>
              </w:rPr>
            </w:pPr>
            <w:r w:rsidRPr="00A36E5E">
              <w:rPr>
                <w:lang w:val="nl-BE"/>
              </w:rPr>
              <w:t>j</w:t>
            </w:r>
            <w:r w:rsidR="00537DB7" w:rsidRPr="00A36E5E">
              <w:rPr>
                <w:lang w:val="nl-BE"/>
              </w:rPr>
              <w:t>a</w:t>
            </w:r>
          </w:p>
          <w:p w14:paraId="68614C5F" w14:textId="6D599BBB" w:rsidR="00537DB7" w:rsidRPr="00A36E5E" w:rsidRDefault="00BD5078" w:rsidP="00A36E5E">
            <w:pPr>
              <w:pStyle w:val="Lijstalinea"/>
              <w:numPr>
                <w:ilvl w:val="0"/>
                <w:numId w:val="38"/>
              </w:numPr>
              <w:rPr>
                <w:b/>
                <w:lang w:val="nl-BE"/>
              </w:rPr>
            </w:pPr>
            <w:r w:rsidRPr="00A36E5E">
              <w:rPr>
                <w:b/>
                <w:lang w:val="nl-BE"/>
              </w:rPr>
              <w:t>n</w:t>
            </w:r>
            <w:r w:rsidR="00537DB7" w:rsidRPr="00A36E5E">
              <w:rPr>
                <w:b/>
                <w:lang w:val="nl-BE"/>
              </w:rPr>
              <w:t>ee</w:t>
            </w:r>
          </w:p>
          <w:p w14:paraId="77BBCBC0" w14:textId="77777777" w:rsidR="00537DB7" w:rsidRPr="00A36E5E" w:rsidRDefault="00537DB7" w:rsidP="00A36E5E">
            <w:pPr>
              <w:pStyle w:val="Lijstalinea"/>
              <w:numPr>
                <w:ilvl w:val="0"/>
                <w:numId w:val="38"/>
              </w:numPr>
              <w:rPr>
                <w:lang w:val="nl-BE"/>
              </w:rPr>
            </w:pPr>
            <w:r w:rsidRPr="00A36E5E">
              <w:rPr>
                <w:lang w:val="nl-BE"/>
              </w:rPr>
              <w:t>niet van toepassing (het verblijfsregime is gelijk gebleven)</w:t>
            </w:r>
          </w:p>
        </w:tc>
      </w:tr>
    </w:tbl>
    <w:p w14:paraId="4544408C" w14:textId="77777777" w:rsidR="00537DB7" w:rsidRPr="00A36E5E" w:rsidRDefault="00537DB7" w:rsidP="00A36E5E"/>
    <w:p w14:paraId="666D1C0A" w14:textId="77777777" w:rsidR="00537DB7" w:rsidRPr="00A36E5E" w:rsidRDefault="00537DB7"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7CF3732F" w14:textId="77777777" w:rsidTr="00D457A4">
        <w:tc>
          <w:tcPr>
            <w:tcW w:w="9911" w:type="dxa"/>
            <w:tcBorders>
              <w:top w:val="nil"/>
              <w:left w:val="nil"/>
              <w:bottom w:val="nil"/>
              <w:right w:val="nil"/>
            </w:tcBorders>
            <w:shd w:val="clear" w:color="auto" w:fill="auto"/>
          </w:tcPr>
          <w:p w14:paraId="0AD087B9" w14:textId="3A2B6BEC" w:rsidR="00537DB7" w:rsidRPr="00A36E5E" w:rsidRDefault="00537DB7" w:rsidP="00A36E5E">
            <w:pPr>
              <w:rPr>
                <w:lang w:val="nl-BE"/>
              </w:rPr>
            </w:pPr>
          </w:p>
        </w:tc>
      </w:tr>
    </w:tbl>
    <w:p w14:paraId="2296CE02" w14:textId="77777777" w:rsidR="00537DB7" w:rsidRPr="00A36E5E" w:rsidRDefault="00537DB7" w:rsidP="00A36E5E"/>
    <w:p w14:paraId="4CD7029C" w14:textId="3841E2EF" w:rsidR="00537DB7" w:rsidRPr="00A36E5E" w:rsidRDefault="00537DB7" w:rsidP="00A36E5E">
      <w:pPr>
        <w:pStyle w:val="Kop3"/>
      </w:pPr>
      <w:r w:rsidRPr="00A36E5E">
        <w:t>Op vlak van dagbesteding</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A36E5E" w:rsidRPr="00A36E5E" w14:paraId="246ED331" w14:textId="77777777" w:rsidTr="00811FCC">
        <w:tc>
          <w:tcPr>
            <w:tcW w:w="3402" w:type="dxa"/>
          </w:tcPr>
          <w:p w14:paraId="6F8C03B8" w14:textId="77777777" w:rsidR="00537DB7" w:rsidRPr="00A36E5E" w:rsidRDefault="00537DB7" w:rsidP="00A36E5E">
            <w:pPr>
              <w:rPr>
                <w:lang w:val="nl-BE"/>
              </w:rPr>
            </w:pPr>
            <w:r w:rsidRPr="00A36E5E">
              <w:rPr>
                <w:lang w:val="nl-BE"/>
              </w:rPr>
              <w:t xml:space="preserve">Er is een (aangepast) dagprogramma voor de gebruikers </w:t>
            </w:r>
          </w:p>
        </w:tc>
        <w:tc>
          <w:tcPr>
            <w:tcW w:w="6521" w:type="dxa"/>
          </w:tcPr>
          <w:p w14:paraId="69779D02" w14:textId="370E9864" w:rsidR="00537DB7" w:rsidRPr="00A36E5E" w:rsidRDefault="00BD5078" w:rsidP="00A36E5E">
            <w:pPr>
              <w:pStyle w:val="Lijstalinea"/>
              <w:numPr>
                <w:ilvl w:val="0"/>
                <w:numId w:val="39"/>
              </w:numPr>
              <w:rPr>
                <w:lang w:val="nl-BE"/>
              </w:rPr>
            </w:pPr>
            <w:r w:rsidRPr="00A36E5E">
              <w:rPr>
                <w:lang w:val="nl-BE"/>
              </w:rPr>
              <w:t>j</w:t>
            </w:r>
            <w:r w:rsidR="00537DB7" w:rsidRPr="00A36E5E">
              <w:rPr>
                <w:lang w:val="nl-BE"/>
              </w:rPr>
              <w:t>a</w:t>
            </w:r>
          </w:p>
          <w:p w14:paraId="2CCF369C" w14:textId="7EE37651" w:rsidR="00537DB7" w:rsidRPr="00A36E5E" w:rsidRDefault="00BD5078" w:rsidP="00A36E5E">
            <w:pPr>
              <w:pStyle w:val="Lijstalinea"/>
              <w:numPr>
                <w:ilvl w:val="0"/>
                <w:numId w:val="39"/>
              </w:numPr>
              <w:rPr>
                <w:b/>
                <w:lang w:val="nl-BE"/>
              </w:rPr>
            </w:pPr>
            <w:r w:rsidRPr="00A36E5E">
              <w:rPr>
                <w:b/>
                <w:lang w:val="nl-BE"/>
              </w:rPr>
              <w:t>n</w:t>
            </w:r>
            <w:r w:rsidR="00537DB7" w:rsidRPr="00A36E5E">
              <w:rPr>
                <w:b/>
                <w:lang w:val="nl-BE"/>
              </w:rPr>
              <w:t>ee</w:t>
            </w:r>
          </w:p>
        </w:tc>
      </w:tr>
      <w:tr w:rsidR="00A36E5E" w:rsidRPr="00A36E5E" w14:paraId="07DE5213" w14:textId="77777777" w:rsidTr="00811FCC">
        <w:tc>
          <w:tcPr>
            <w:tcW w:w="3402" w:type="dxa"/>
          </w:tcPr>
          <w:p w14:paraId="4AA8D472" w14:textId="77777777" w:rsidR="00537DB7" w:rsidRPr="00A36E5E" w:rsidRDefault="00537DB7" w:rsidP="00A36E5E">
            <w:pPr>
              <w:rPr>
                <w:lang w:val="nl-BE"/>
              </w:rPr>
            </w:pPr>
            <w:r w:rsidRPr="00A36E5E">
              <w:rPr>
                <w:lang w:val="nl-BE"/>
              </w:rPr>
              <w:t>De gebruikers hebben inspraak in het (aangepaste) dagprogramma</w:t>
            </w:r>
          </w:p>
          <w:p w14:paraId="49EAE47E" w14:textId="77777777" w:rsidR="00537DB7" w:rsidRPr="00A36E5E" w:rsidRDefault="00537DB7" w:rsidP="00A36E5E">
            <w:pPr>
              <w:rPr>
                <w:lang w:val="nl-BE"/>
              </w:rPr>
            </w:pPr>
          </w:p>
        </w:tc>
        <w:tc>
          <w:tcPr>
            <w:tcW w:w="6521" w:type="dxa"/>
          </w:tcPr>
          <w:p w14:paraId="534C8FC3" w14:textId="44684F1B" w:rsidR="00537DB7" w:rsidRPr="00A36E5E" w:rsidRDefault="00BD5078" w:rsidP="00A36E5E">
            <w:pPr>
              <w:pStyle w:val="Lijstalinea"/>
              <w:numPr>
                <w:ilvl w:val="0"/>
                <w:numId w:val="39"/>
              </w:numPr>
              <w:rPr>
                <w:lang w:val="nl-BE"/>
              </w:rPr>
            </w:pPr>
            <w:r w:rsidRPr="00A36E5E">
              <w:rPr>
                <w:lang w:val="nl-BE"/>
              </w:rPr>
              <w:t>j</w:t>
            </w:r>
            <w:r w:rsidR="00537DB7" w:rsidRPr="00A36E5E">
              <w:rPr>
                <w:lang w:val="nl-BE"/>
              </w:rPr>
              <w:t>a</w:t>
            </w:r>
          </w:p>
          <w:p w14:paraId="3B340B73" w14:textId="21123B99" w:rsidR="00537DB7" w:rsidRPr="00A36E5E" w:rsidRDefault="00537DB7" w:rsidP="00A36E5E">
            <w:pPr>
              <w:pStyle w:val="Lijstalinea"/>
              <w:numPr>
                <w:ilvl w:val="0"/>
                <w:numId w:val="39"/>
              </w:numPr>
              <w:rPr>
                <w:b/>
                <w:lang w:val="nl-BE"/>
              </w:rPr>
            </w:pPr>
            <w:r w:rsidRPr="00A36E5E">
              <w:rPr>
                <w:b/>
                <w:lang w:val="nl-BE"/>
              </w:rPr>
              <w:t>nee</w:t>
            </w:r>
          </w:p>
          <w:p w14:paraId="56A80BEC" w14:textId="77777777" w:rsidR="00537DB7" w:rsidRPr="00A36E5E" w:rsidRDefault="00537DB7" w:rsidP="00A36E5E">
            <w:pPr>
              <w:pStyle w:val="Lijstalinea"/>
              <w:numPr>
                <w:ilvl w:val="0"/>
                <w:numId w:val="39"/>
              </w:numPr>
              <w:rPr>
                <w:lang w:val="nl-BE"/>
              </w:rPr>
            </w:pPr>
            <w:r w:rsidRPr="00A36E5E">
              <w:rPr>
                <w:lang w:val="nl-BE"/>
              </w:rPr>
              <w:t>niet mogelijk omwille van de problematiek van de gebruiker</w:t>
            </w:r>
          </w:p>
        </w:tc>
      </w:tr>
      <w:tr w:rsidR="00537DB7" w:rsidRPr="00A36E5E" w14:paraId="5FB444CD" w14:textId="77777777" w:rsidTr="00811FCC">
        <w:tc>
          <w:tcPr>
            <w:tcW w:w="3402" w:type="dxa"/>
          </w:tcPr>
          <w:p w14:paraId="76FF679C" w14:textId="77777777" w:rsidR="00537DB7" w:rsidRPr="00A36E5E" w:rsidRDefault="00537DB7" w:rsidP="00A36E5E">
            <w:pPr>
              <w:rPr>
                <w:lang w:val="nl-BE"/>
              </w:rPr>
            </w:pPr>
            <w:r w:rsidRPr="00A36E5E">
              <w:rPr>
                <w:lang w:val="nl-BE"/>
              </w:rPr>
              <w:t>De dagbesteding voor gebruikers woonondersteuning en externe gebruikers zijn van mekaar gescheiden</w:t>
            </w:r>
          </w:p>
          <w:p w14:paraId="3F36BB2A" w14:textId="77777777" w:rsidR="00537DB7" w:rsidRPr="00A36E5E" w:rsidRDefault="00537DB7" w:rsidP="00A36E5E">
            <w:pPr>
              <w:rPr>
                <w:lang w:val="nl-BE"/>
              </w:rPr>
            </w:pPr>
          </w:p>
        </w:tc>
        <w:tc>
          <w:tcPr>
            <w:tcW w:w="6521" w:type="dxa"/>
          </w:tcPr>
          <w:p w14:paraId="31B71EE3" w14:textId="77777777" w:rsidR="00537DB7" w:rsidRPr="00A36E5E" w:rsidRDefault="00537DB7" w:rsidP="00A36E5E">
            <w:pPr>
              <w:pStyle w:val="Lijstalinea"/>
              <w:numPr>
                <w:ilvl w:val="0"/>
                <w:numId w:val="39"/>
              </w:numPr>
              <w:rPr>
                <w:lang w:val="nl-BE"/>
              </w:rPr>
            </w:pPr>
            <w:r w:rsidRPr="00A36E5E">
              <w:rPr>
                <w:lang w:val="nl-BE"/>
              </w:rPr>
              <w:t>ja, deze maatregel blijft behouden</w:t>
            </w:r>
          </w:p>
          <w:p w14:paraId="5928C221" w14:textId="77777777" w:rsidR="00537DB7" w:rsidRPr="00A36E5E" w:rsidRDefault="00537DB7" w:rsidP="00A36E5E">
            <w:pPr>
              <w:pStyle w:val="Lijstalinea"/>
              <w:numPr>
                <w:ilvl w:val="0"/>
                <w:numId w:val="39"/>
              </w:numPr>
              <w:rPr>
                <w:lang w:val="nl-BE"/>
              </w:rPr>
            </w:pPr>
            <w:r w:rsidRPr="00A36E5E">
              <w:rPr>
                <w:lang w:val="nl-BE"/>
              </w:rPr>
              <w:t>ja, maar er is perspectief op afbouw van deze maatregel</w:t>
            </w:r>
          </w:p>
          <w:p w14:paraId="0BAC59C3" w14:textId="77777777" w:rsidR="00537DB7" w:rsidRPr="00A36E5E" w:rsidRDefault="00537DB7" w:rsidP="00A36E5E">
            <w:pPr>
              <w:pStyle w:val="Lijstalinea"/>
              <w:numPr>
                <w:ilvl w:val="0"/>
                <w:numId w:val="39"/>
              </w:numPr>
              <w:rPr>
                <w:lang w:val="nl-BE"/>
              </w:rPr>
            </w:pPr>
            <w:r w:rsidRPr="00A36E5E">
              <w:rPr>
                <w:lang w:val="nl-BE"/>
              </w:rPr>
              <w:t>ja, het is de bedoeling om deze maatregel af te bouwen; het perspectief is onduidelijk</w:t>
            </w:r>
          </w:p>
          <w:p w14:paraId="6DFC4549" w14:textId="77777777" w:rsidR="00537DB7" w:rsidRPr="00A36E5E" w:rsidRDefault="00537DB7" w:rsidP="00A36E5E">
            <w:pPr>
              <w:pStyle w:val="Lijstalinea"/>
              <w:numPr>
                <w:ilvl w:val="0"/>
                <w:numId w:val="39"/>
              </w:numPr>
              <w:rPr>
                <w:lang w:val="nl-BE"/>
              </w:rPr>
            </w:pPr>
            <w:r w:rsidRPr="00A36E5E">
              <w:rPr>
                <w:lang w:val="nl-BE"/>
              </w:rPr>
              <w:t>nee</w:t>
            </w:r>
          </w:p>
          <w:p w14:paraId="01FAEB3F" w14:textId="77777777" w:rsidR="00537DB7" w:rsidRPr="00A36E5E" w:rsidRDefault="00537DB7" w:rsidP="00A36E5E">
            <w:pPr>
              <w:pStyle w:val="Lijstalinea"/>
              <w:numPr>
                <w:ilvl w:val="0"/>
                <w:numId w:val="39"/>
              </w:numPr>
              <w:rPr>
                <w:lang w:val="nl-BE"/>
              </w:rPr>
            </w:pPr>
            <w:r w:rsidRPr="00A36E5E">
              <w:rPr>
                <w:lang w:val="nl-BE"/>
              </w:rPr>
              <w:t>niet van toepassing (op deze locatie is er geen dagondersteuning gericht op externe gebruikers)</w:t>
            </w:r>
          </w:p>
          <w:p w14:paraId="121F8EC1" w14:textId="77777777" w:rsidR="00537DB7" w:rsidRPr="00A36E5E" w:rsidRDefault="00537DB7" w:rsidP="00A36E5E">
            <w:pPr>
              <w:pStyle w:val="Lijstalinea"/>
              <w:numPr>
                <w:ilvl w:val="0"/>
                <w:numId w:val="39"/>
              </w:numPr>
              <w:rPr>
                <w:lang w:val="nl-BE"/>
              </w:rPr>
            </w:pPr>
            <w:r w:rsidRPr="00A36E5E">
              <w:rPr>
                <w:lang w:val="nl-BE"/>
              </w:rPr>
              <w:t>niet van toepassing (de externe gebruikers komen (nog) niet)</w:t>
            </w:r>
          </w:p>
        </w:tc>
      </w:tr>
    </w:tbl>
    <w:p w14:paraId="21C05048" w14:textId="77777777" w:rsidR="00537DB7" w:rsidRPr="00A36E5E" w:rsidRDefault="00537DB7" w:rsidP="00A36E5E">
      <w:pPr>
        <w:rPr>
          <w:b/>
          <w:bCs/>
        </w:rPr>
      </w:pPr>
    </w:p>
    <w:p w14:paraId="69D48B88" w14:textId="77777777" w:rsidR="00537DB7" w:rsidRPr="00A36E5E" w:rsidRDefault="00537DB7"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1BA449BE" w14:textId="77777777" w:rsidTr="00D457A4">
        <w:tc>
          <w:tcPr>
            <w:tcW w:w="9911" w:type="dxa"/>
            <w:tcBorders>
              <w:top w:val="nil"/>
              <w:left w:val="nil"/>
              <w:bottom w:val="nil"/>
              <w:right w:val="nil"/>
            </w:tcBorders>
            <w:shd w:val="clear" w:color="auto" w:fill="auto"/>
          </w:tcPr>
          <w:p w14:paraId="6B90589C" w14:textId="77777777" w:rsidR="00537DB7" w:rsidRPr="00A36E5E" w:rsidRDefault="00537DB7" w:rsidP="00A36E5E">
            <w:pPr>
              <w:rPr>
                <w:lang w:val="nl-BE"/>
              </w:rPr>
            </w:pPr>
          </w:p>
        </w:tc>
      </w:tr>
    </w:tbl>
    <w:p w14:paraId="08ADB540" w14:textId="77777777" w:rsidR="00537DB7" w:rsidRPr="00A36E5E" w:rsidRDefault="00537DB7" w:rsidP="00A36E5E">
      <w:pPr>
        <w:rPr>
          <w:b/>
          <w:bCs/>
        </w:rPr>
      </w:pPr>
    </w:p>
    <w:p w14:paraId="4DBFEFF2" w14:textId="517E476F" w:rsidR="00537DB7" w:rsidRPr="00A36E5E" w:rsidRDefault="00537DB7" w:rsidP="00A36E5E">
      <w:pPr>
        <w:rPr>
          <w:b/>
          <w:bCs/>
        </w:rPr>
      </w:pPr>
      <w:r w:rsidRPr="00A36E5E">
        <w:rPr>
          <w:b/>
          <w:bCs/>
        </w:rPr>
        <w:lastRenderedPageBreak/>
        <w:t xml:space="preserve">In geval van (vermoeden van) besmetting op de locatie kan volgende </w:t>
      </w:r>
      <w:r w:rsidR="00CC6A5D" w:rsidRPr="00A36E5E">
        <w:rPr>
          <w:b/>
          <w:bCs/>
        </w:rPr>
        <w:t>dagbesteding</w:t>
      </w:r>
      <w:r w:rsidR="005B1758">
        <w:rPr>
          <w:b/>
          <w:bCs/>
        </w:rPr>
        <w:t>/dagopvang</w:t>
      </w:r>
      <w:r w:rsidR="00CC6A5D" w:rsidRPr="00A36E5E">
        <w:rPr>
          <w:b/>
          <w:bCs/>
        </w:rPr>
        <w:t xml:space="preserve"> </w:t>
      </w:r>
      <w:r w:rsidRPr="00A36E5E">
        <w:rPr>
          <w:b/>
          <w:bCs/>
        </w:rPr>
        <w:t>worden gegarandeerd:</w:t>
      </w:r>
    </w:p>
    <w:p w14:paraId="5764FAA4" w14:textId="77777777" w:rsidR="00537DB7" w:rsidRPr="00A36E5E" w:rsidRDefault="00537DB7" w:rsidP="00A36E5E">
      <w:pPr>
        <w:rPr>
          <w:b/>
          <w:bCs/>
        </w:rPr>
      </w:pPr>
    </w:p>
    <w:p w14:paraId="57F05CB7" w14:textId="77777777" w:rsidR="00537DB7" w:rsidRPr="00A36E5E" w:rsidRDefault="00537DB7" w:rsidP="00A36E5E">
      <w:r w:rsidRPr="00A36E5E">
        <w:t>Voor de gebruikers die niet getroffen zijn door een (vermoeden van) besmetting:</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70506" w:rsidRPr="00A36E5E" w14:paraId="28BAE9AC" w14:textId="77777777" w:rsidTr="00870506">
        <w:tc>
          <w:tcPr>
            <w:tcW w:w="9072" w:type="dxa"/>
          </w:tcPr>
          <w:p w14:paraId="15A91223" w14:textId="77777777" w:rsidR="00870506" w:rsidRPr="00A36E5E" w:rsidRDefault="00870506" w:rsidP="00A36E5E">
            <w:pPr>
              <w:pStyle w:val="Lijstalinea"/>
              <w:numPr>
                <w:ilvl w:val="0"/>
                <w:numId w:val="40"/>
              </w:numPr>
              <w:rPr>
                <w:lang w:val="nl-BE"/>
              </w:rPr>
            </w:pPr>
            <w:r w:rsidRPr="00A36E5E">
              <w:rPr>
                <w:lang w:val="nl-BE"/>
              </w:rPr>
              <w:t>Het dagondersteuningsaanbod zal blijven doorlopen zonder ingrijpende veranderingen</w:t>
            </w:r>
          </w:p>
          <w:p w14:paraId="12298FFA" w14:textId="77777777" w:rsidR="00870506" w:rsidRPr="00A36E5E" w:rsidRDefault="00870506" w:rsidP="00A36E5E">
            <w:pPr>
              <w:pStyle w:val="Lijstalinea"/>
              <w:numPr>
                <w:ilvl w:val="0"/>
                <w:numId w:val="40"/>
              </w:numPr>
              <w:rPr>
                <w:lang w:val="nl-BE"/>
              </w:rPr>
            </w:pPr>
            <w:r w:rsidRPr="00A36E5E">
              <w:rPr>
                <w:lang w:val="nl-BE"/>
              </w:rPr>
              <w:t>Het dagondersteuningsaanbod zal inhoudelijk worden ingeperkt</w:t>
            </w:r>
          </w:p>
          <w:p w14:paraId="5F851354" w14:textId="77777777" w:rsidR="00870506" w:rsidRPr="00A36E5E" w:rsidRDefault="00870506" w:rsidP="00A36E5E">
            <w:pPr>
              <w:pStyle w:val="Lijstalinea"/>
              <w:numPr>
                <w:ilvl w:val="0"/>
                <w:numId w:val="40"/>
              </w:numPr>
              <w:rPr>
                <w:lang w:val="nl-BE"/>
              </w:rPr>
            </w:pPr>
            <w:r w:rsidRPr="00A36E5E">
              <w:rPr>
                <w:lang w:val="nl-BE"/>
              </w:rPr>
              <w:t>Het dagondersteuningsaanbod zal worden stopgezet</w:t>
            </w:r>
          </w:p>
          <w:p w14:paraId="0F436F7C" w14:textId="77777777" w:rsidR="00870506" w:rsidRPr="00A36E5E" w:rsidRDefault="00870506" w:rsidP="00A36E5E">
            <w:pPr>
              <w:pStyle w:val="Lijstalinea"/>
              <w:numPr>
                <w:ilvl w:val="0"/>
                <w:numId w:val="40"/>
              </w:numPr>
              <w:rPr>
                <w:lang w:val="nl-BE"/>
              </w:rPr>
            </w:pPr>
            <w:r w:rsidRPr="00A36E5E">
              <w:rPr>
                <w:lang w:val="nl-BE"/>
              </w:rPr>
              <w:t>Het dagondersteuningsaanbod zal worden stopgezet en vervangen door een alternatief</w:t>
            </w:r>
          </w:p>
          <w:p w14:paraId="31A8831E" w14:textId="18C28989" w:rsidR="00870506" w:rsidRPr="00A36E5E" w:rsidRDefault="00BD5078" w:rsidP="00A36E5E">
            <w:pPr>
              <w:pStyle w:val="Lijstalinea"/>
              <w:numPr>
                <w:ilvl w:val="0"/>
                <w:numId w:val="40"/>
              </w:numPr>
              <w:rPr>
                <w:b/>
                <w:lang w:val="nl-BE"/>
              </w:rPr>
            </w:pPr>
            <w:r w:rsidRPr="00A36E5E">
              <w:rPr>
                <w:b/>
                <w:lang w:val="nl-BE"/>
              </w:rPr>
              <w:t>N</w:t>
            </w:r>
            <w:r w:rsidR="00870506" w:rsidRPr="00A36E5E">
              <w:rPr>
                <w:b/>
                <w:lang w:val="nl-BE"/>
              </w:rPr>
              <w:t>iet duidelijk</w:t>
            </w:r>
          </w:p>
        </w:tc>
      </w:tr>
    </w:tbl>
    <w:p w14:paraId="2EC49F15" w14:textId="77777777" w:rsidR="00537DB7" w:rsidRPr="00A36E5E" w:rsidRDefault="00537DB7" w:rsidP="00A36E5E"/>
    <w:p w14:paraId="4817C457" w14:textId="77777777" w:rsidR="00537DB7" w:rsidRPr="00A36E5E" w:rsidRDefault="00537DB7" w:rsidP="00A36E5E">
      <w:r w:rsidRPr="00A36E5E">
        <w:t>Voor de gebruikers van woonondersteuning en/of verblijf voor wie een vorm van isolatie wordt toegepast wegens (vermoeden van) besmetting:</w:t>
      </w:r>
    </w:p>
    <w:tbl>
      <w:tblPr>
        <w:tblStyle w:val="Tabelraster"/>
        <w:tblW w:w="0" w:type="auto"/>
        <w:tblLook w:val="04A0" w:firstRow="1" w:lastRow="0" w:firstColumn="1" w:lastColumn="0" w:noHBand="0" w:noVBand="1"/>
      </w:tblPr>
      <w:tblGrid>
        <w:gridCol w:w="4955"/>
        <w:gridCol w:w="4956"/>
      </w:tblGrid>
      <w:tr w:rsidR="00537DB7" w:rsidRPr="00A36E5E" w14:paraId="318549E7" w14:textId="77777777" w:rsidTr="00811FCC">
        <w:tc>
          <w:tcPr>
            <w:tcW w:w="4955" w:type="dxa"/>
            <w:tcBorders>
              <w:top w:val="nil"/>
              <w:left w:val="nil"/>
              <w:bottom w:val="nil"/>
              <w:right w:val="nil"/>
            </w:tcBorders>
          </w:tcPr>
          <w:p w14:paraId="52D42408" w14:textId="77777777" w:rsidR="00537DB7" w:rsidRPr="00A36E5E" w:rsidRDefault="00537DB7" w:rsidP="00A36E5E">
            <w:r w:rsidRPr="00A36E5E">
              <w:rPr>
                <w:lang w:val="nl-BE"/>
              </w:rPr>
              <w:t>Een dagbestedingsaanbod blijft gegarandeerd</w:t>
            </w:r>
          </w:p>
        </w:tc>
        <w:tc>
          <w:tcPr>
            <w:tcW w:w="4956" w:type="dxa"/>
            <w:tcBorders>
              <w:top w:val="nil"/>
              <w:left w:val="nil"/>
              <w:bottom w:val="nil"/>
              <w:right w:val="nil"/>
            </w:tcBorders>
          </w:tcPr>
          <w:p w14:paraId="2F772C5C" w14:textId="77777777" w:rsidR="00537DB7" w:rsidRPr="00A36E5E" w:rsidRDefault="00537DB7" w:rsidP="00A36E5E">
            <w:pPr>
              <w:pStyle w:val="Lijstalinea"/>
              <w:numPr>
                <w:ilvl w:val="0"/>
                <w:numId w:val="41"/>
              </w:numPr>
              <w:rPr>
                <w:lang w:val="nl-BE"/>
              </w:rPr>
            </w:pPr>
            <w:r w:rsidRPr="00A36E5E">
              <w:rPr>
                <w:lang w:val="nl-BE"/>
              </w:rPr>
              <w:t>ja (uiteraard rekening houdend met de ernst van de ziekte)</w:t>
            </w:r>
          </w:p>
          <w:p w14:paraId="09ED9D04" w14:textId="193C67DE" w:rsidR="00537DB7" w:rsidRPr="00A36E5E" w:rsidRDefault="00537DB7" w:rsidP="00A36E5E">
            <w:pPr>
              <w:pStyle w:val="Lijstalinea"/>
              <w:numPr>
                <w:ilvl w:val="0"/>
                <w:numId w:val="41"/>
              </w:numPr>
              <w:rPr>
                <w:b/>
                <w:lang w:val="nl-BE"/>
              </w:rPr>
            </w:pPr>
            <w:r w:rsidRPr="00A36E5E">
              <w:rPr>
                <w:b/>
                <w:lang w:val="nl-BE"/>
              </w:rPr>
              <w:t>nee (uiteraard rekening houdend met de ernst van de ziekte)</w:t>
            </w:r>
          </w:p>
          <w:p w14:paraId="45B7A6C2" w14:textId="5356C46F" w:rsidR="00537DB7" w:rsidRPr="00A36E5E" w:rsidRDefault="00537DB7" w:rsidP="00A36E5E">
            <w:pPr>
              <w:pStyle w:val="Lijstalinea"/>
              <w:numPr>
                <w:ilvl w:val="0"/>
                <w:numId w:val="41"/>
              </w:numPr>
              <w:rPr>
                <w:b/>
                <w:lang w:val="nl-BE"/>
              </w:rPr>
            </w:pPr>
            <w:r w:rsidRPr="00A36E5E">
              <w:rPr>
                <w:b/>
                <w:lang w:val="nl-BE"/>
              </w:rPr>
              <w:t>niet duidelijk</w:t>
            </w:r>
          </w:p>
        </w:tc>
      </w:tr>
    </w:tbl>
    <w:p w14:paraId="6170EC32" w14:textId="77777777" w:rsidR="00537DB7" w:rsidRPr="00A36E5E" w:rsidRDefault="00537DB7" w:rsidP="00A36E5E"/>
    <w:p w14:paraId="44222CBB" w14:textId="77777777" w:rsidR="00537DB7" w:rsidRPr="00A36E5E" w:rsidRDefault="00537DB7"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5B4FF2FE" w14:textId="77777777" w:rsidTr="005B1758">
        <w:tc>
          <w:tcPr>
            <w:tcW w:w="9911" w:type="dxa"/>
            <w:tcBorders>
              <w:top w:val="nil"/>
              <w:left w:val="nil"/>
              <w:bottom w:val="nil"/>
              <w:right w:val="nil"/>
            </w:tcBorders>
            <w:shd w:val="clear" w:color="auto" w:fill="auto"/>
          </w:tcPr>
          <w:p w14:paraId="1272DB33" w14:textId="74874FB4" w:rsidR="00537DB7" w:rsidRPr="00A36E5E" w:rsidRDefault="005B1758" w:rsidP="005B1758">
            <w:pPr>
              <w:tabs>
                <w:tab w:val="left" w:pos="1740"/>
              </w:tabs>
            </w:pPr>
            <w:r>
              <w:tab/>
            </w:r>
          </w:p>
        </w:tc>
      </w:tr>
    </w:tbl>
    <w:p w14:paraId="18881E65" w14:textId="11D8635D" w:rsidR="009C0CDE" w:rsidRPr="00A36E5E" w:rsidRDefault="009C0CDE" w:rsidP="00A36E5E">
      <w:pPr>
        <w:spacing w:after="200" w:line="276" w:lineRule="auto"/>
      </w:pPr>
      <w:r w:rsidRPr="00A36E5E">
        <w:br w:type="page"/>
      </w:r>
    </w:p>
    <w:p w14:paraId="24A4956C" w14:textId="2E03084B" w:rsidR="00365A55" w:rsidRPr="00A36E5E" w:rsidRDefault="00F01B0E" w:rsidP="00A36E5E">
      <w:pPr>
        <w:pStyle w:val="Kop1"/>
        <w:rPr>
          <w:color w:val="auto"/>
        </w:rPr>
      </w:pPr>
      <w:r w:rsidRPr="00A36E5E">
        <w:rPr>
          <w:color w:val="auto"/>
        </w:rPr>
        <w:lastRenderedPageBreak/>
        <w:t>PREVENTIEVE MAATREGELEN</w:t>
      </w:r>
    </w:p>
    <w:p w14:paraId="62F02485" w14:textId="52B9EB61" w:rsidR="00581C8A" w:rsidRPr="00A36E5E" w:rsidRDefault="00581C8A" w:rsidP="00A36E5E">
      <w:r w:rsidRPr="00A36E5E">
        <w:t>Met het oog op preventie van een uitbraak van COVID-19 wordt op meerdere vlakken extra aandacht verwacht. De essentiële acties op dit vlak hebben betrekking op handhygiëne, gebruik chirurgische mondmaskers, onderhoud en alertheid voor COVID-19 symptomen.</w:t>
      </w:r>
    </w:p>
    <w:p w14:paraId="1C7B5C17" w14:textId="17FC1787" w:rsidR="00995D36" w:rsidRPr="00A36E5E" w:rsidRDefault="00C824B1" w:rsidP="00A36E5E">
      <w:pPr>
        <w:pStyle w:val="Kop2"/>
      </w:pPr>
      <w:r w:rsidRPr="00A36E5E">
        <w:t>H</w:t>
      </w:r>
      <w:r w:rsidR="00995D36" w:rsidRPr="00A36E5E">
        <w:t>andhygiëne</w:t>
      </w:r>
    </w:p>
    <w:p w14:paraId="2FB03F8D" w14:textId="77777777" w:rsidR="00523927" w:rsidRPr="00A36E5E" w:rsidRDefault="00523927" w:rsidP="00A36E5E">
      <w:pPr>
        <w:rPr>
          <w:rFonts w:asciiTheme="minorHAnsi" w:hAnsiTheme="minorHAnsi" w:cstheme="minorHAnsi"/>
          <w:b/>
          <w:bCs/>
        </w:rPr>
      </w:pPr>
      <w:r w:rsidRPr="00A36E5E">
        <w:rPr>
          <w:rStyle w:val="Zwaar"/>
          <w:rFonts w:cstheme="minorHAnsi"/>
          <w:b w:val="0"/>
          <w:lang w:val="nl-NL"/>
        </w:rPr>
        <w:t xml:space="preserve">Een goede handhygiëne in de zorgsector is van essentieel belang. Handen vormen namelijk de belangrijkste overdrachtsweg van micro-organismen. Handhygiëne is de meest doeltreffende maatregel ter preventie van zorginfecties en de verspreiding van (multiresistente) micro-organismen (onder andere bacteriën, virussen en schimmels). Met goede handhygiëne voorkom je enerzijds besmetting van de bewoner en van jezelf, anderzijds voorkom je ook besmetting van de omgeving </w:t>
      </w:r>
      <w:r w:rsidRPr="00A36E5E">
        <w:rPr>
          <w:b/>
        </w:rPr>
        <w:t>(</w:t>
      </w:r>
      <w:hyperlink r:id="rId19" w:history="1">
        <w:r w:rsidRPr="00A36E5E">
          <w:rPr>
            <w:rStyle w:val="Hyperlink"/>
            <w:rFonts w:ascii="Calibri" w:hAnsi="Calibri"/>
            <w:b/>
            <w:color w:val="auto"/>
            <w:sz w:val="22"/>
          </w:rPr>
          <w:t>www.zorg-en-gezondheid.be</w:t>
        </w:r>
      </w:hyperlink>
      <w:r w:rsidRPr="00A36E5E">
        <w:t>).</w:t>
      </w:r>
    </w:p>
    <w:p w14:paraId="59050402" w14:textId="4DDE4B9F" w:rsidR="00365A55" w:rsidRPr="00A36E5E" w:rsidRDefault="0080304A" w:rsidP="00A36E5E">
      <w:pPr>
        <w:pStyle w:val="Kop3"/>
      </w:pPr>
      <w:r w:rsidRPr="00A36E5E">
        <w:t>H</w:t>
      </w:r>
      <w:r w:rsidR="00D42CB2" w:rsidRPr="00A36E5E">
        <w:t>anden wassen</w:t>
      </w:r>
    </w:p>
    <w:p w14:paraId="27A33E57" w14:textId="77777777" w:rsidR="006647F1" w:rsidRPr="00A36E5E" w:rsidRDefault="006647F1" w:rsidP="00A36E5E">
      <w:pPr>
        <w:rPr>
          <w:b/>
          <w:bCs/>
        </w:rPr>
      </w:pPr>
      <w:r w:rsidRPr="00A36E5E">
        <w:rPr>
          <w:b/>
          <w:bCs/>
        </w:rPr>
        <w:t>Op moment van het inspectiebezoek kan het volgende worden vastgesteld:</w:t>
      </w:r>
    </w:p>
    <w:p w14:paraId="33360A61" w14:textId="3B390B39" w:rsidR="00D42CB2" w:rsidRPr="00A36E5E" w:rsidRDefault="00D42CB2" w:rsidP="00A36E5E"/>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686"/>
      </w:tblGrid>
      <w:tr w:rsidR="00A36E5E" w:rsidRPr="00A36E5E" w14:paraId="4B5B4571" w14:textId="77777777" w:rsidTr="00F44BDE">
        <w:tc>
          <w:tcPr>
            <w:tcW w:w="6237" w:type="dxa"/>
          </w:tcPr>
          <w:p w14:paraId="652E56CB" w14:textId="1DD28749" w:rsidR="00F44BDE" w:rsidRPr="00A36E5E" w:rsidRDefault="00F44BDE" w:rsidP="00A36E5E">
            <w:pPr>
              <w:rPr>
                <w:lang w:val="nl-BE"/>
              </w:rPr>
            </w:pPr>
            <w:r w:rsidRPr="00A36E5E">
              <w:rPr>
                <w:lang w:val="nl-BE"/>
              </w:rPr>
              <w:t>Handen wassen (zelfstandig of met hulp van de begeleiding) maakt deel uit van de dagelijkse routine van de gebruikers</w:t>
            </w:r>
          </w:p>
        </w:tc>
        <w:tc>
          <w:tcPr>
            <w:tcW w:w="3686" w:type="dxa"/>
          </w:tcPr>
          <w:p w14:paraId="0D2AB94F" w14:textId="2CF8351C" w:rsidR="00F44BDE" w:rsidRPr="00A36E5E" w:rsidRDefault="00BD5078" w:rsidP="00A36E5E">
            <w:pPr>
              <w:pStyle w:val="Lijstalinea"/>
              <w:numPr>
                <w:ilvl w:val="0"/>
                <w:numId w:val="45"/>
              </w:numPr>
              <w:rPr>
                <w:lang w:val="nl-BE"/>
              </w:rPr>
            </w:pPr>
            <w:r w:rsidRPr="00A36E5E">
              <w:rPr>
                <w:lang w:val="nl-BE"/>
              </w:rPr>
              <w:t>j</w:t>
            </w:r>
            <w:r w:rsidR="00F44BDE" w:rsidRPr="00A36E5E">
              <w:rPr>
                <w:lang w:val="nl-BE"/>
              </w:rPr>
              <w:t>a</w:t>
            </w:r>
          </w:p>
          <w:p w14:paraId="3DC4A082" w14:textId="1000C9AA" w:rsidR="00F44BDE" w:rsidRPr="00A36E5E" w:rsidRDefault="00BD5078" w:rsidP="00A36E5E">
            <w:pPr>
              <w:pStyle w:val="Lijstalinea"/>
              <w:numPr>
                <w:ilvl w:val="0"/>
                <w:numId w:val="45"/>
              </w:numPr>
              <w:rPr>
                <w:b/>
                <w:lang w:val="nl-BE"/>
              </w:rPr>
            </w:pPr>
            <w:r w:rsidRPr="00A36E5E">
              <w:rPr>
                <w:b/>
                <w:lang w:val="nl-BE"/>
              </w:rPr>
              <w:t>n</w:t>
            </w:r>
            <w:r w:rsidR="00F44BDE" w:rsidRPr="00A36E5E">
              <w:rPr>
                <w:b/>
                <w:lang w:val="nl-BE"/>
              </w:rPr>
              <w:t>ee</w:t>
            </w:r>
          </w:p>
        </w:tc>
      </w:tr>
      <w:tr w:rsidR="00A36E5E" w:rsidRPr="00A36E5E" w14:paraId="0C2EE791" w14:textId="77777777" w:rsidTr="00F44BDE">
        <w:tc>
          <w:tcPr>
            <w:tcW w:w="6237" w:type="dxa"/>
          </w:tcPr>
          <w:p w14:paraId="109B40CE" w14:textId="3733F331" w:rsidR="00F44BDE" w:rsidRPr="00A36E5E" w:rsidRDefault="00F44BDE" w:rsidP="00A36E5E">
            <w:pPr>
              <w:rPr>
                <w:lang w:val="nl-BE"/>
              </w:rPr>
            </w:pPr>
            <w:r w:rsidRPr="00A36E5E">
              <w:rPr>
                <w:lang w:val="nl-BE"/>
              </w:rPr>
              <w:t>Handen wassen maakt deel uit van de dagelijkse routine van de medewerkers</w:t>
            </w:r>
          </w:p>
        </w:tc>
        <w:tc>
          <w:tcPr>
            <w:tcW w:w="3686" w:type="dxa"/>
          </w:tcPr>
          <w:p w14:paraId="67E686EB" w14:textId="3DE74201" w:rsidR="00F44BDE" w:rsidRPr="00A36E5E" w:rsidRDefault="00BD5078" w:rsidP="00A36E5E">
            <w:pPr>
              <w:pStyle w:val="Lijstalinea"/>
              <w:numPr>
                <w:ilvl w:val="0"/>
                <w:numId w:val="45"/>
              </w:numPr>
              <w:rPr>
                <w:lang w:val="nl-BE"/>
              </w:rPr>
            </w:pPr>
            <w:r w:rsidRPr="00A36E5E">
              <w:rPr>
                <w:lang w:val="nl-BE"/>
              </w:rPr>
              <w:t>j</w:t>
            </w:r>
            <w:r w:rsidR="00F44BDE" w:rsidRPr="00A36E5E">
              <w:rPr>
                <w:lang w:val="nl-BE"/>
              </w:rPr>
              <w:t>a</w:t>
            </w:r>
          </w:p>
          <w:p w14:paraId="2F11D682" w14:textId="718D6963" w:rsidR="00F44BDE" w:rsidRPr="00A36E5E" w:rsidRDefault="00BD5078" w:rsidP="00A36E5E">
            <w:pPr>
              <w:pStyle w:val="Lijstalinea"/>
              <w:numPr>
                <w:ilvl w:val="0"/>
                <w:numId w:val="45"/>
              </w:numPr>
              <w:rPr>
                <w:b/>
                <w:lang w:val="nl-BE"/>
              </w:rPr>
            </w:pPr>
            <w:r w:rsidRPr="00A36E5E">
              <w:rPr>
                <w:b/>
                <w:lang w:val="nl-BE"/>
              </w:rPr>
              <w:t>n</w:t>
            </w:r>
            <w:r w:rsidR="00F44BDE" w:rsidRPr="00A36E5E">
              <w:rPr>
                <w:b/>
                <w:lang w:val="nl-BE"/>
              </w:rPr>
              <w:t>ee</w:t>
            </w:r>
          </w:p>
        </w:tc>
      </w:tr>
      <w:tr w:rsidR="00A36E5E" w:rsidRPr="00A36E5E" w14:paraId="6DD9B3E2" w14:textId="77777777" w:rsidTr="00F44BDE">
        <w:tc>
          <w:tcPr>
            <w:tcW w:w="6237" w:type="dxa"/>
          </w:tcPr>
          <w:p w14:paraId="29052CE4" w14:textId="7BB8DCD7" w:rsidR="00F44BDE" w:rsidRPr="00A36E5E" w:rsidRDefault="00F44BDE" w:rsidP="00A36E5E">
            <w:pPr>
              <w:rPr>
                <w:lang w:val="nl-BE"/>
              </w:rPr>
            </w:pPr>
            <w:r w:rsidRPr="00A36E5E">
              <w:rPr>
                <w:lang w:val="nl-BE"/>
              </w:rPr>
              <w:t>Bij elke gecontroleerde wastafel in het gemeenschappelijk sanitair beschikt men over</w:t>
            </w:r>
          </w:p>
        </w:tc>
        <w:tc>
          <w:tcPr>
            <w:tcW w:w="3686" w:type="dxa"/>
          </w:tcPr>
          <w:p w14:paraId="4697FF78" w14:textId="77777777" w:rsidR="00F44BDE" w:rsidRPr="00A36E5E" w:rsidRDefault="00F44BDE" w:rsidP="00A36E5E">
            <w:pPr>
              <w:rPr>
                <w:lang w:val="nl-BE"/>
              </w:rPr>
            </w:pPr>
          </w:p>
        </w:tc>
      </w:tr>
      <w:tr w:rsidR="00A36E5E" w:rsidRPr="00A36E5E" w14:paraId="5DA91DC1" w14:textId="77777777" w:rsidTr="00F44BDE">
        <w:tc>
          <w:tcPr>
            <w:tcW w:w="6237" w:type="dxa"/>
          </w:tcPr>
          <w:p w14:paraId="3BB11D15" w14:textId="2163BC2D" w:rsidR="00F44BDE" w:rsidRPr="00A36E5E" w:rsidRDefault="00F44BDE" w:rsidP="00A36E5E">
            <w:pPr>
              <w:pStyle w:val="Lijstalinea"/>
              <w:numPr>
                <w:ilvl w:val="0"/>
                <w:numId w:val="7"/>
              </w:numPr>
            </w:pPr>
            <w:r w:rsidRPr="00A36E5E">
              <w:t>vloeibare zeep</w:t>
            </w:r>
          </w:p>
        </w:tc>
        <w:tc>
          <w:tcPr>
            <w:tcW w:w="3686" w:type="dxa"/>
          </w:tcPr>
          <w:p w14:paraId="11201AF0" w14:textId="79C0068A" w:rsidR="00F44BDE" w:rsidRPr="00A36E5E" w:rsidRDefault="00BD5078" w:rsidP="00A36E5E">
            <w:pPr>
              <w:pStyle w:val="Lijstalinea"/>
              <w:numPr>
                <w:ilvl w:val="0"/>
                <w:numId w:val="46"/>
              </w:numPr>
              <w:rPr>
                <w:lang w:val="nl-BE"/>
              </w:rPr>
            </w:pPr>
            <w:r w:rsidRPr="00A36E5E">
              <w:rPr>
                <w:lang w:val="nl-BE"/>
              </w:rPr>
              <w:t>j</w:t>
            </w:r>
            <w:r w:rsidR="00F44BDE" w:rsidRPr="00A36E5E">
              <w:rPr>
                <w:lang w:val="nl-BE"/>
              </w:rPr>
              <w:t>a</w:t>
            </w:r>
          </w:p>
          <w:p w14:paraId="14B57A4F" w14:textId="4BF245D9" w:rsidR="00F44BDE" w:rsidRPr="00A36E5E" w:rsidRDefault="00BD5078" w:rsidP="00A36E5E">
            <w:pPr>
              <w:pStyle w:val="Lijstalinea"/>
              <w:numPr>
                <w:ilvl w:val="0"/>
                <w:numId w:val="46"/>
              </w:numPr>
              <w:rPr>
                <w:b/>
              </w:rPr>
            </w:pPr>
            <w:r w:rsidRPr="00A36E5E">
              <w:rPr>
                <w:b/>
                <w:lang w:val="nl-BE"/>
              </w:rPr>
              <w:t>n</w:t>
            </w:r>
            <w:r w:rsidR="00F44BDE" w:rsidRPr="00A36E5E">
              <w:rPr>
                <w:b/>
                <w:lang w:val="nl-BE"/>
              </w:rPr>
              <w:t>ee</w:t>
            </w:r>
          </w:p>
        </w:tc>
      </w:tr>
      <w:tr w:rsidR="00A36E5E" w:rsidRPr="00A36E5E" w14:paraId="622883B5" w14:textId="77777777" w:rsidTr="005B1758">
        <w:tc>
          <w:tcPr>
            <w:tcW w:w="6237" w:type="dxa"/>
            <w:shd w:val="clear" w:color="auto" w:fill="auto"/>
          </w:tcPr>
          <w:p w14:paraId="5F55FEFD" w14:textId="0E2BE135" w:rsidR="00F44BDE" w:rsidRPr="00A36E5E" w:rsidRDefault="00F44BDE" w:rsidP="00A36E5E">
            <w:pPr>
              <w:pStyle w:val="Lijstalinea"/>
              <w:numPr>
                <w:ilvl w:val="0"/>
                <w:numId w:val="7"/>
              </w:numPr>
            </w:pPr>
            <w:r w:rsidRPr="00A36E5E">
              <w:t>papieren wegwer</w:t>
            </w:r>
            <w:r w:rsidR="00233F43" w:rsidRPr="00A36E5E">
              <w:t>p</w:t>
            </w:r>
            <w:r w:rsidRPr="00A36E5E">
              <w:t>handdoekjes</w:t>
            </w:r>
          </w:p>
        </w:tc>
        <w:tc>
          <w:tcPr>
            <w:tcW w:w="3686" w:type="dxa"/>
          </w:tcPr>
          <w:p w14:paraId="425961B4" w14:textId="319EF58F" w:rsidR="00F44BDE" w:rsidRPr="00A36E5E" w:rsidRDefault="00BD5078" w:rsidP="00A36E5E">
            <w:pPr>
              <w:pStyle w:val="Lijstalinea"/>
              <w:numPr>
                <w:ilvl w:val="0"/>
                <w:numId w:val="46"/>
              </w:numPr>
              <w:rPr>
                <w:lang w:val="nl-BE"/>
              </w:rPr>
            </w:pPr>
            <w:r w:rsidRPr="00A36E5E">
              <w:rPr>
                <w:lang w:val="nl-BE"/>
              </w:rPr>
              <w:t>j</w:t>
            </w:r>
            <w:r w:rsidR="00F44BDE" w:rsidRPr="00A36E5E">
              <w:rPr>
                <w:lang w:val="nl-BE"/>
              </w:rPr>
              <w:t>a</w:t>
            </w:r>
          </w:p>
          <w:p w14:paraId="012416B7" w14:textId="29201BD3" w:rsidR="00F44BDE" w:rsidRPr="00A36E5E" w:rsidRDefault="00BD5078" w:rsidP="00A36E5E">
            <w:pPr>
              <w:pStyle w:val="Lijstalinea"/>
              <w:numPr>
                <w:ilvl w:val="0"/>
                <w:numId w:val="46"/>
              </w:numPr>
              <w:rPr>
                <w:b/>
              </w:rPr>
            </w:pPr>
            <w:r w:rsidRPr="00A36E5E">
              <w:rPr>
                <w:b/>
                <w:lang w:val="nl-BE"/>
              </w:rPr>
              <w:t>n</w:t>
            </w:r>
            <w:r w:rsidR="00F44BDE" w:rsidRPr="00A36E5E">
              <w:rPr>
                <w:b/>
                <w:lang w:val="nl-BE"/>
              </w:rPr>
              <w:t>ee</w:t>
            </w:r>
          </w:p>
        </w:tc>
      </w:tr>
      <w:tr w:rsidR="00A36E5E" w:rsidRPr="00A36E5E" w14:paraId="6B4DC904" w14:textId="77777777" w:rsidTr="00F44BDE">
        <w:tc>
          <w:tcPr>
            <w:tcW w:w="6237" w:type="dxa"/>
          </w:tcPr>
          <w:p w14:paraId="27BF0254" w14:textId="166C3708" w:rsidR="00F44BDE" w:rsidRPr="00A36E5E" w:rsidRDefault="00F44BDE" w:rsidP="00A36E5E">
            <w:pPr>
              <w:pStyle w:val="Lijstalinea"/>
              <w:numPr>
                <w:ilvl w:val="0"/>
                <w:numId w:val="7"/>
              </w:numPr>
              <w:rPr>
                <w:lang w:val="nl-BE"/>
              </w:rPr>
            </w:pPr>
            <w:r w:rsidRPr="00A36E5E">
              <w:rPr>
                <w:lang w:val="nl-BE"/>
              </w:rPr>
              <w:t>instructies over hoe de handen te wassen</w:t>
            </w:r>
          </w:p>
        </w:tc>
        <w:tc>
          <w:tcPr>
            <w:tcW w:w="3686" w:type="dxa"/>
          </w:tcPr>
          <w:p w14:paraId="55533CFC" w14:textId="33394C9E" w:rsidR="00F44BDE" w:rsidRPr="00A36E5E" w:rsidRDefault="00BD5078" w:rsidP="00A36E5E">
            <w:pPr>
              <w:pStyle w:val="Lijstalinea"/>
              <w:numPr>
                <w:ilvl w:val="0"/>
                <w:numId w:val="46"/>
              </w:numPr>
              <w:rPr>
                <w:lang w:val="nl-BE"/>
              </w:rPr>
            </w:pPr>
            <w:r w:rsidRPr="00A36E5E">
              <w:rPr>
                <w:lang w:val="nl-BE"/>
              </w:rPr>
              <w:t>j</w:t>
            </w:r>
            <w:r w:rsidR="00F44BDE" w:rsidRPr="00A36E5E">
              <w:rPr>
                <w:lang w:val="nl-BE"/>
              </w:rPr>
              <w:t>a</w:t>
            </w:r>
          </w:p>
          <w:p w14:paraId="65C918BF" w14:textId="18AF38AD" w:rsidR="00F44BDE" w:rsidRPr="00A36E5E" w:rsidRDefault="00BD5078" w:rsidP="00A36E5E">
            <w:pPr>
              <w:pStyle w:val="Lijstalinea"/>
              <w:numPr>
                <w:ilvl w:val="0"/>
                <w:numId w:val="46"/>
              </w:numPr>
              <w:rPr>
                <w:b/>
                <w:lang w:val="nl-BE"/>
              </w:rPr>
            </w:pPr>
            <w:r w:rsidRPr="00A36E5E">
              <w:rPr>
                <w:b/>
                <w:lang w:val="nl-BE"/>
              </w:rPr>
              <w:t>n</w:t>
            </w:r>
            <w:r w:rsidR="00F44BDE" w:rsidRPr="00A36E5E">
              <w:rPr>
                <w:b/>
                <w:lang w:val="nl-BE"/>
              </w:rPr>
              <w:t>ee</w:t>
            </w:r>
          </w:p>
        </w:tc>
      </w:tr>
      <w:tr w:rsidR="00F44BDE" w:rsidRPr="00A36E5E" w14:paraId="65E06816" w14:textId="77777777" w:rsidTr="00F44BDE">
        <w:tc>
          <w:tcPr>
            <w:tcW w:w="6237" w:type="dxa"/>
          </w:tcPr>
          <w:p w14:paraId="40B8D525" w14:textId="0734A5E8" w:rsidR="00F44BDE" w:rsidRPr="00A36E5E" w:rsidRDefault="00F44BDE" w:rsidP="00A36E5E">
            <w:pPr>
              <w:pStyle w:val="Lijstalinea"/>
              <w:numPr>
                <w:ilvl w:val="0"/>
                <w:numId w:val="7"/>
              </w:numPr>
              <w:rPr>
                <w:lang w:val="nl-BE"/>
              </w:rPr>
            </w:pPr>
            <w:r w:rsidRPr="00A36E5E">
              <w:rPr>
                <w:lang w:val="nl-BE"/>
              </w:rPr>
              <w:t>aangepaste vuilbak (niet met de hand te bedienen)</w:t>
            </w:r>
          </w:p>
        </w:tc>
        <w:tc>
          <w:tcPr>
            <w:tcW w:w="3686" w:type="dxa"/>
          </w:tcPr>
          <w:p w14:paraId="36A93EAC" w14:textId="3C1F5F0E" w:rsidR="00F44BDE" w:rsidRPr="00A36E5E" w:rsidRDefault="00BD5078" w:rsidP="00A36E5E">
            <w:pPr>
              <w:pStyle w:val="Lijstalinea"/>
              <w:numPr>
                <w:ilvl w:val="0"/>
                <w:numId w:val="46"/>
              </w:numPr>
              <w:rPr>
                <w:lang w:val="nl-BE"/>
              </w:rPr>
            </w:pPr>
            <w:r w:rsidRPr="00A36E5E">
              <w:rPr>
                <w:lang w:val="nl-BE"/>
              </w:rPr>
              <w:t>j</w:t>
            </w:r>
            <w:r w:rsidR="00F44BDE" w:rsidRPr="00A36E5E">
              <w:rPr>
                <w:lang w:val="nl-BE"/>
              </w:rPr>
              <w:t>a</w:t>
            </w:r>
          </w:p>
          <w:p w14:paraId="0DD5BD98" w14:textId="64E1C731" w:rsidR="00F44BDE" w:rsidRPr="00A36E5E" w:rsidRDefault="00BD5078" w:rsidP="00A36E5E">
            <w:pPr>
              <w:pStyle w:val="Lijstalinea"/>
              <w:numPr>
                <w:ilvl w:val="0"/>
                <w:numId w:val="46"/>
              </w:numPr>
              <w:rPr>
                <w:b/>
                <w:lang w:val="nl-BE"/>
              </w:rPr>
            </w:pPr>
            <w:r w:rsidRPr="00A36E5E">
              <w:rPr>
                <w:b/>
                <w:lang w:val="nl-BE"/>
              </w:rPr>
              <w:t>n</w:t>
            </w:r>
            <w:r w:rsidR="00F44BDE" w:rsidRPr="00A36E5E">
              <w:rPr>
                <w:b/>
                <w:lang w:val="nl-BE"/>
              </w:rPr>
              <w:t>ee</w:t>
            </w:r>
          </w:p>
        </w:tc>
      </w:tr>
    </w:tbl>
    <w:p w14:paraId="16705756" w14:textId="2C45DC9F" w:rsidR="00D42CB2" w:rsidRPr="00A36E5E" w:rsidRDefault="00D42CB2" w:rsidP="00A36E5E"/>
    <w:p w14:paraId="5EB330EF" w14:textId="77777777" w:rsidR="00F44BDE" w:rsidRPr="00A36E5E" w:rsidRDefault="00F44BDE"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2ACBF673" w14:textId="77777777" w:rsidTr="003B4CA3">
        <w:tc>
          <w:tcPr>
            <w:tcW w:w="9911" w:type="dxa"/>
            <w:tcBorders>
              <w:top w:val="nil"/>
              <w:left w:val="nil"/>
              <w:bottom w:val="nil"/>
              <w:right w:val="nil"/>
            </w:tcBorders>
            <w:shd w:val="clear" w:color="auto" w:fill="auto"/>
          </w:tcPr>
          <w:p w14:paraId="3CC1EC34" w14:textId="67FD81A1" w:rsidR="00BD26E1" w:rsidRPr="00A36E5E" w:rsidRDefault="00E02F0A" w:rsidP="00A36E5E">
            <w:pPr>
              <w:rPr>
                <w:lang w:val="nl-BE"/>
              </w:rPr>
            </w:pPr>
            <w:r w:rsidRPr="00A36E5E">
              <w:rPr>
                <w:b/>
                <w:lang w:val="nl-BE"/>
              </w:rPr>
              <w:t xml:space="preserve">Aantal </w:t>
            </w:r>
            <w:r w:rsidR="00501E9C" w:rsidRPr="00A36E5E">
              <w:rPr>
                <w:b/>
                <w:lang w:val="nl-BE"/>
              </w:rPr>
              <w:t xml:space="preserve">sanitaire ruimtes </w:t>
            </w:r>
            <w:r w:rsidR="005C2461" w:rsidRPr="00A36E5E">
              <w:rPr>
                <w:b/>
                <w:lang w:val="nl-BE"/>
              </w:rPr>
              <w:t>bezocht:</w:t>
            </w:r>
            <w:r w:rsidR="00811FCC" w:rsidRPr="00A36E5E">
              <w:rPr>
                <w:b/>
                <w:lang w:val="nl-BE"/>
              </w:rPr>
              <w:t xml:space="preserve"> </w:t>
            </w:r>
          </w:p>
          <w:p w14:paraId="44A7A685" w14:textId="77777777" w:rsidR="00254B2B" w:rsidRPr="00A36E5E" w:rsidRDefault="00254B2B" w:rsidP="00A36E5E">
            <w:pPr>
              <w:rPr>
                <w:lang w:val="nl-BE"/>
              </w:rPr>
            </w:pPr>
          </w:p>
          <w:p w14:paraId="17B958DE" w14:textId="46B9E568" w:rsidR="00591E82" w:rsidRPr="00A36E5E" w:rsidRDefault="005C2461" w:rsidP="00A36E5E">
            <w:pPr>
              <w:rPr>
                <w:lang w:val="nl-BE"/>
              </w:rPr>
            </w:pPr>
            <w:r w:rsidRPr="00A36E5E">
              <w:rPr>
                <w:b/>
                <w:lang w:val="nl-BE"/>
              </w:rPr>
              <w:t xml:space="preserve">Aantal </w:t>
            </w:r>
            <w:r w:rsidR="00501E9C" w:rsidRPr="00A36E5E">
              <w:rPr>
                <w:b/>
                <w:lang w:val="nl-BE"/>
              </w:rPr>
              <w:t>s</w:t>
            </w:r>
            <w:r w:rsidR="00A314D0" w:rsidRPr="00A36E5E">
              <w:rPr>
                <w:b/>
                <w:lang w:val="nl-BE"/>
              </w:rPr>
              <w:t>anitaire ruimtes</w:t>
            </w:r>
            <w:r w:rsidR="00501E9C" w:rsidRPr="00A36E5E">
              <w:rPr>
                <w:b/>
                <w:lang w:val="nl-BE"/>
              </w:rPr>
              <w:t xml:space="preserve"> in orde</w:t>
            </w:r>
            <w:r w:rsidRPr="00A36E5E">
              <w:rPr>
                <w:b/>
                <w:lang w:val="nl-BE"/>
              </w:rPr>
              <w:t>:</w:t>
            </w:r>
            <w:r w:rsidR="00811FCC" w:rsidRPr="00A36E5E">
              <w:rPr>
                <w:b/>
                <w:lang w:val="nl-BE"/>
              </w:rPr>
              <w:t xml:space="preserve"> </w:t>
            </w:r>
          </w:p>
          <w:p w14:paraId="1B691EB6" w14:textId="3DE2077B" w:rsidR="00E76FFE" w:rsidRPr="00A36E5E" w:rsidRDefault="00E76FFE" w:rsidP="00A36E5E">
            <w:pPr>
              <w:rPr>
                <w:lang w:val="nl-BE"/>
              </w:rPr>
            </w:pPr>
          </w:p>
        </w:tc>
      </w:tr>
    </w:tbl>
    <w:p w14:paraId="0F2D7A22" w14:textId="727262C3" w:rsidR="00F44BDE" w:rsidRPr="00A36E5E" w:rsidRDefault="00F44BDE" w:rsidP="00A36E5E"/>
    <w:p w14:paraId="5F5BAD38" w14:textId="2ADA7B18" w:rsidR="00365A55" w:rsidRPr="00A36E5E" w:rsidRDefault="00365A55" w:rsidP="00A36E5E">
      <w:pPr>
        <w:pStyle w:val="Kop3"/>
      </w:pPr>
      <w:r w:rsidRPr="00A36E5E">
        <w:t xml:space="preserve">Handontsmetting </w:t>
      </w:r>
    </w:p>
    <w:p w14:paraId="7E6945AF" w14:textId="77777777" w:rsidR="006647F1" w:rsidRPr="00A36E5E" w:rsidRDefault="006647F1" w:rsidP="00A36E5E">
      <w:pPr>
        <w:rPr>
          <w:b/>
          <w:bCs/>
        </w:rPr>
      </w:pPr>
      <w:r w:rsidRPr="00A36E5E">
        <w:rPr>
          <w:b/>
          <w:bCs/>
        </w:rPr>
        <w:t>Op moment van het inspectiebezoek kan het volgende worden vastgesteld:</w:t>
      </w:r>
    </w:p>
    <w:p w14:paraId="1AB10217" w14:textId="77777777" w:rsidR="006647F1" w:rsidRPr="00A36E5E" w:rsidRDefault="006647F1"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A36E5E" w:rsidRPr="00A36E5E" w14:paraId="659EDFB7" w14:textId="77777777" w:rsidTr="00F44BDE">
        <w:tc>
          <w:tcPr>
            <w:tcW w:w="4962" w:type="dxa"/>
          </w:tcPr>
          <w:p w14:paraId="55AB4C4E" w14:textId="04D48EAE" w:rsidR="00F44BDE" w:rsidRPr="00A36E5E" w:rsidRDefault="00F44BDE" w:rsidP="00A36E5E">
            <w:pPr>
              <w:rPr>
                <w:lang w:val="nl-BE"/>
              </w:rPr>
            </w:pPr>
            <w:r w:rsidRPr="00A36E5E">
              <w:rPr>
                <w:lang w:val="nl-BE"/>
              </w:rPr>
              <w:t>Er is handalcohol beschikbaar</w:t>
            </w:r>
          </w:p>
        </w:tc>
        <w:tc>
          <w:tcPr>
            <w:tcW w:w="4819" w:type="dxa"/>
          </w:tcPr>
          <w:p w14:paraId="279B3BC2" w14:textId="77777777" w:rsidR="00F44BDE" w:rsidRPr="00A36E5E" w:rsidRDefault="00F44BDE" w:rsidP="00A36E5E">
            <w:pPr>
              <w:rPr>
                <w:lang w:val="nl-BE"/>
              </w:rPr>
            </w:pPr>
          </w:p>
        </w:tc>
      </w:tr>
      <w:tr w:rsidR="00A36E5E" w:rsidRPr="00A36E5E" w14:paraId="36D90E05" w14:textId="77777777" w:rsidTr="00F44BDE">
        <w:tc>
          <w:tcPr>
            <w:tcW w:w="4962" w:type="dxa"/>
          </w:tcPr>
          <w:p w14:paraId="4493814E" w14:textId="21FE804C" w:rsidR="00F44BDE" w:rsidRPr="00A36E5E" w:rsidRDefault="00F44BDE" w:rsidP="00A36E5E">
            <w:pPr>
              <w:rPr>
                <w:lang w:val="nl-BE"/>
              </w:rPr>
            </w:pPr>
            <w:r w:rsidRPr="00A36E5E">
              <w:rPr>
                <w:lang w:val="nl-BE"/>
              </w:rPr>
              <w:t>-aan de toegang tot de voorziening</w:t>
            </w:r>
          </w:p>
        </w:tc>
        <w:tc>
          <w:tcPr>
            <w:tcW w:w="4819" w:type="dxa"/>
          </w:tcPr>
          <w:p w14:paraId="721D672D" w14:textId="5291E77A" w:rsidR="00F44BDE" w:rsidRPr="00A36E5E" w:rsidRDefault="00BD5078" w:rsidP="00A36E5E">
            <w:pPr>
              <w:pStyle w:val="Lijstalinea"/>
              <w:numPr>
                <w:ilvl w:val="0"/>
                <w:numId w:val="47"/>
              </w:numPr>
              <w:rPr>
                <w:lang w:val="nl-BE"/>
              </w:rPr>
            </w:pPr>
            <w:r w:rsidRPr="00A36E5E">
              <w:rPr>
                <w:lang w:val="nl-BE"/>
              </w:rPr>
              <w:t>j</w:t>
            </w:r>
            <w:r w:rsidR="00F44BDE" w:rsidRPr="00A36E5E">
              <w:rPr>
                <w:lang w:val="nl-BE"/>
              </w:rPr>
              <w:t>a</w:t>
            </w:r>
          </w:p>
          <w:p w14:paraId="69D468AC" w14:textId="7B33FC4B" w:rsidR="00F44BDE" w:rsidRPr="00A36E5E" w:rsidRDefault="00BD5078" w:rsidP="00A36E5E">
            <w:pPr>
              <w:pStyle w:val="Lijstalinea"/>
              <w:numPr>
                <w:ilvl w:val="0"/>
                <w:numId w:val="47"/>
              </w:numPr>
              <w:rPr>
                <w:b/>
                <w:lang w:val="nl-BE"/>
              </w:rPr>
            </w:pPr>
            <w:r w:rsidRPr="00A36E5E">
              <w:rPr>
                <w:b/>
                <w:lang w:val="nl-BE"/>
              </w:rPr>
              <w:t>n</w:t>
            </w:r>
            <w:r w:rsidR="00F44BDE" w:rsidRPr="00A36E5E">
              <w:rPr>
                <w:b/>
                <w:lang w:val="nl-BE"/>
              </w:rPr>
              <w:t>ee</w:t>
            </w:r>
          </w:p>
        </w:tc>
      </w:tr>
      <w:tr w:rsidR="00A36E5E" w:rsidRPr="00A36E5E" w14:paraId="7FC51B31" w14:textId="77777777" w:rsidTr="00F44BDE">
        <w:tc>
          <w:tcPr>
            <w:tcW w:w="4962" w:type="dxa"/>
          </w:tcPr>
          <w:p w14:paraId="5080E5F9" w14:textId="120DE02F" w:rsidR="00F44BDE" w:rsidRPr="00A36E5E" w:rsidRDefault="00F44BDE" w:rsidP="00A36E5E">
            <w:r w:rsidRPr="00A36E5E">
              <w:t>-aan de bezoekersruimte</w:t>
            </w:r>
          </w:p>
        </w:tc>
        <w:tc>
          <w:tcPr>
            <w:tcW w:w="4819" w:type="dxa"/>
          </w:tcPr>
          <w:p w14:paraId="18212919" w14:textId="2CBD33C4" w:rsidR="00F44BDE" w:rsidRPr="00A36E5E" w:rsidRDefault="00BD5078" w:rsidP="00A36E5E">
            <w:pPr>
              <w:pStyle w:val="Lijstalinea"/>
              <w:numPr>
                <w:ilvl w:val="0"/>
                <w:numId w:val="47"/>
              </w:numPr>
              <w:rPr>
                <w:lang w:val="nl-BE"/>
              </w:rPr>
            </w:pPr>
            <w:r w:rsidRPr="00A36E5E">
              <w:rPr>
                <w:lang w:val="nl-BE"/>
              </w:rPr>
              <w:t>j</w:t>
            </w:r>
            <w:r w:rsidR="00F44BDE" w:rsidRPr="00A36E5E">
              <w:rPr>
                <w:lang w:val="nl-BE"/>
              </w:rPr>
              <w:t>a</w:t>
            </w:r>
          </w:p>
          <w:p w14:paraId="6127BFBC" w14:textId="162404CE" w:rsidR="00F44BDE" w:rsidRPr="00A36E5E" w:rsidRDefault="00BD5078" w:rsidP="00A36E5E">
            <w:pPr>
              <w:pStyle w:val="Lijstalinea"/>
              <w:numPr>
                <w:ilvl w:val="0"/>
                <w:numId w:val="47"/>
              </w:numPr>
              <w:rPr>
                <w:b/>
                <w:lang w:val="nl-BE"/>
              </w:rPr>
            </w:pPr>
            <w:r w:rsidRPr="00A36E5E">
              <w:rPr>
                <w:b/>
                <w:lang w:val="nl-BE"/>
              </w:rPr>
              <w:t>n</w:t>
            </w:r>
            <w:r w:rsidR="00F44BDE" w:rsidRPr="00A36E5E">
              <w:rPr>
                <w:b/>
                <w:lang w:val="nl-BE"/>
              </w:rPr>
              <w:t>ee</w:t>
            </w:r>
          </w:p>
          <w:p w14:paraId="7C0358E5" w14:textId="119FB235" w:rsidR="00F44BDE" w:rsidRPr="00A36E5E" w:rsidRDefault="00F44BDE" w:rsidP="00A36E5E">
            <w:pPr>
              <w:pStyle w:val="Lijstalinea"/>
              <w:numPr>
                <w:ilvl w:val="0"/>
                <w:numId w:val="47"/>
              </w:numPr>
              <w:rPr>
                <w:lang w:val="nl-BE"/>
              </w:rPr>
            </w:pPr>
            <w:r w:rsidRPr="00A36E5E">
              <w:rPr>
                <w:lang w:val="nl-BE"/>
              </w:rPr>
              <w:t>niet van toepassing (er is geen bezoekersruimte)</w:t>
            </w:r>
          </w:p>
        </w:tc>
      </w:tr>
      <w:tr w:rsidR="00A36E5E" w:rsidRPr="00A36E5E" w14:paraId="3F40D745" w14:textId="77777777" w:rsidTr="00F44BDE">
        <w:tc>
          <w:tcPr>
            <w:tcW w:w="4962" w:type="dxa"/>
          </w:tcPr>
          <w:p w14:paraId="55B854A7" w14:textId="2F60CF8F" w:rsidR="00F44BDE" w:rsidRPr="00A36E5E" w:rsidRDefault="00F44BDE" w:rsidP="00A36E5E">
            <w:r w:rsidRPr="00A36E5E">
              <w:t>-bij de dagbestedingslokalen</w:t>
            </w:r>
          </w:p>
        </w:tc>
        <w:tc>
          <w:tcPr>
            <w:tcW w:w="4819" w:type="dxa"/>
          </w:tcPr>
          <w:p w14:paraId="0FB73F3A" w14:textId="69971CEB" w:rsidR="00F44BDE" w:rsidRPr="00A36E5E" w:rsidRDefault="00BD5078" w:rsidP="00A36E5E">
            <w:pPr>
              <w:pStyle w:val="Lijstalinea"/>
              <w:numPr>
                <w:ilvl w:val="0"/>
                <w:numId w:val="47"/>
              </w:numPr>
              <w:rPr>
                <w:lang w:val="nl-BE"/>
              </w:rPr>
            </w:pPr>
            <w:r w:rsidRPr="00A36E5E">
              <w:rPr>
                <w:lang w:val="nl-BE"/>
              </w:rPr>
              <w:t>j</w:t>
            </w:r>
            <w:r w:rsidR="00F44BDE" w:rsidRPr="00A36E5E">
              <w:rPr>
                <w:lang w:val="nl-BE"/>
              </w:rPr>
              <w:t>a</w:t>
            </w:r>
          </w:p>
          <w:p w14:paraId="52815F49" w14:textId="7C9DED0A" w:rsidR="00F44BDE" w:rsidRPr="00A36E5E" w:rsidRDefault="00BD5078" w:rsidP="00A36E5E">
            <w:pPr>
              <w:pStyle w:val="Lijstalinea"/>
              <w:numPr>
                <w:ilvl w:val="0"/>
                <w:numId w:val="47"/>
              </w:numPr>
              <w:rPr>
                <w:b/>
                <w:lang w:val="nl-BE"/>
              </w:rPr>
            </w:pPr>
            <w:r w:rsidRPr="00A36E5E">
              <w:rPr>
                <w:b/>
                <w:lang w:val="nl-BE"/>
              </w:rPr>
              <w:t>n</w:t>
            </w:r>
            <w:r w:rsidR="00F44BDE" w:rsidRPr="00A36E5E">
              <w:rPr>
                <w:b/>
                <w:lang w:val="nl-BE"/>
              </w:rPr>
              <w:t>ee</w:t>
            </w:r>
          </w:p>
          <w:p w14:paraId="1B947B96" w14:textId="6B66CD9D" w:rsidR="00F44BDE" w:rsidRPr="00A36E5E" w:rsidRDefault="00F44BDE" w:rsidP="00A36E5E">
            <w:pPr>
              <w:pStyle w:val="Lijstalinea"/>
              <w:numPr>
                <w:ilvl w:val="0"/>
                <w:numId w:val="47"/>
              </w:numPr>
              <w:rPr>
                <w:lang w:val="nl-BE"/>
              </w:rPr>
            </w:pPr>
            <w:r w:rsidRPr="00A36E5E">
              <w:rPr>
                <w:lang w:val="nl-BE"/>
              </w:rPr>
              <w:lastRenderedPageBreak/>
              <w:t>niet van toepassing (er zijn geen dagbestedingslokalen)</w:t>
            </w:r>
          </w:p>
        </w:tc>
      </w:tr>
      <w:tr w:rsidR="000B1514" w:rsidRPr="00A36E5E" w14:paraId="5B71077E" w14:textId="77777777" w:rsidTr="00F44BDE">
        <w:tc>
          <w:tcPr>
            <w:tcW w:w="4962" w:type="dxa"/>
          </w:tcPr>
          <w:p w14:paraId="59EEB5CE" w14:textId="3FE24DBA" w:rsidR="000B1514" w:rsidRPr="00A36E5E" w:rsidRDefault="000B1514" w:rsidP="00A36E5E">
            <w:r w:rsidRPr="00A36E5E">
              <w:lastRenderedPageBreak/>
              <w:t>-bij de lift</w:t>
            </w:r>
          </w:p>
        </w:tc>
        <w:tc>
          <w:tcPr>
            <w:tcW w:w="4819" w:type="dxa"/>
          </w:tcPr>
          <w:p w14:paraId="46EE8E5A" w14:textId="598DD820" w:rsidR="000B1514" w:rsidRPr="00A36E5E" w:rsidRDefault="00BD5078" w:rsidP="00A36E5E">
            <w:pPr>
              <w:pStyle w:val="Lijstalinea"/>
              <w:numPr>
                <w:ilvl w:val="0"/>
                <w:numId w:val="47"/>
              </w:numPr>
              <w:rPr>
                <w:lang w:val="nl-BE"/>
              </w:rPr>
            </w:pPr>
            <w:r w:rsidRPr="00A36E5E">
              <w:rPr>
                <w:lang w:val="nl-BE"/>
              </w:rPr>
              <w:t>j</w:t>
            </w:r>
            <w:r w:rsidR="00CD785A" w:rsidRPr="00A36E5E">
              <w:rPr>
                <w:lang w:val="nl-BE"/>
              </w:rPr>
              <w:t>a</w:t>
            </w:r>
          </w:p>
          <w:p w14:paraId="2B9E12AE" w14:textId="4206F6F1" w:rsidR="00CD785A" w:rsidRPr="00A36E5E" w:rsidRDefault="00BD5078" w:rsidP="00A36E5E">
            <w:pPr>
              <w:pStyle w:val="Lijstalinea"/>
              <w:numPr>
                <w:ilvl w:val="0"/>
                <w:numId w:val="47"/>
              </w:numPr>
              <w:rPr>
                <w:b/>
                <w:lang w:val="nl-BE"/>
              </w:rPr>
            </w:pPr>
            <w:r w:rsidRPr="00A36E5E">
              <w:rPr>
                <w:b/>
                <w:lang w:val="nl-BE"/>
              </w:rPr>
              <w:t>n</w:t>
            </w:r>
            <w:r w:rsidR="00CD785A" w:rsidRPr="00A36E5E">
              <w:rPr>
                <w:b/>
                <w:lang w:val="nl-BE"/>
              </w:rPr>
              <w:t>ee</w:t>
            </w:r>
          </w:p>
          <w:p w14:paraId="35C180A5" w14:textId="471D3E0F" w:rsidR="00CD785A" w:rsidRPr="00A36E5E" w:rsidRDefault="00BD5078" w:rsidP="00A36E5E">
            <w:pPr>
              <w:pStyle w:val="Lijstalinea"/>
              <w:numPr>
                <w:ilvl w:val="0"/>
                <w:numId w:val="47"/>
              </w:numPr>
              <w:rPr>
                <w:lang w:val="nl-BE"/>
              </w:rPr>
            </w:pPr>
            <w:r w:rsidRPr="00A36E5E">
              <w:rPr>
                <w:lang w:val="nl-BE"/>
              </w:rPr>
              <w:t>n</w:t>
            </w:r>
            <w:r w:rsidR="00CD785A" w:rsidRPr="00A36E5E">
              <w:rPr>
                <w:lang w:val="nl-BE"/>
              </w:rPr>
              <w:t>iet van toepassing (er is geen lift)</w:t>
            </w:r>
          </w:p>
        </w:tc>
      </w:tr>
    </w:tbl>
    <w:p w14:paraId="6247CCD8" w14:textId="5E4DD043" w:rsidR="00375A9F" w:rsidRPr="00A36E5E" w:rsidRDefault="00375A9F" w:rsidP="00A36E5E"/>
    <w:p w14:paraId="09CD2D62" w14:textId="77777777" w:rsidR="00F44BDE" w:rsidRPr="00A36E5E" w:rsidRDefault="00F44BDE"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41C17710" w14:textId="77777777" w:rsidTr="003B4CA3">
        <w:tc>
          <w:tcPr>
            <w:tcW w:w="9911" w:type="dxa"/>
            <w:tcBorders>
              <w:top w:val="nil"/>
              <w:left w:val="nil"/>
              <w:bottom w:val="nil"/>
              <w:right w:val="nil"/>
            </w:tcBorders>
            <w:shd w:val="clear" w:color="auto" w:fill="auto"/>
          </w:tcPr>
          <w:p w14:paraId="1F52ACF2" w14:textId="4C71F791" w:rsidR="00E76FFE" w:rsidRPr="00A36E5E" w:rsidRDefault="00E76FFE" w:rsidP="00A36E5E">
            <w:pPr>
              <w:rPr>
                <w:lang w:val="nl-BE"/>
              </w:rPr>
            </w:pPr>
          </w:p>
        </w:tc>
      </w:tr>
    </w:tbl>
    <w:p w14:paraId="6A3B8E40" w14:textId="0CD9F178" w:rsidR="00F44BDE" w:rsidRPr="00A36E5E" w:rsidRDefault="00F44BDE" w:rsidP="00A36E5E"/>
    <w:p w14:paraId="4AC622FC" w14:textId="6E6ECA0D" w:rsidR="003924B6" w:rsidRPr="00A36E5E" w:rsidRDefault="00E8657E" w:rsidP="00A36E5E">
      <w:pPr>
        <w:pStyle w:val="Kop3"/>
      </w:pPr>
      <w:r w:rsidRPr="00A36E5E">
        <w:t>Basisvoorwaarden</w:t>
      </w:r>
      <w:r w:rsidR="003924B6" w:rsidRPr="00A36E5E">
        <w:t xml:space="preserve"> handhygiëne</w:t>
      </w:r>
      <w:r w:rsidR="00A61509" w:rsidRPr="00A36E5E">
        <w:t xml:space="preserve"> in de praktijk</w:t>
      </w:r>
    </w:p>
    <w:p w14:paraId="5FF077A9" w14:textId="77777777" w:rsidR="0080304A" w:rsidRPr="00A36E5E" w:rsidRDefault="0080304A" w:rsidP="00A36E5E">
      <w:pPr>
        <w:rPr>
          <w:b/>
          <w:bCs/>
        </w:rPr>
      </w:pPr>
    </w:p>
    <w:p w14:paraId="392DBDE3" w14:textId="7082AB3F" w:rsidR="006647F1" w:rsidRPr="00A36E5E" w:rsidRDefault="006647F1" w:rsidP="00A36E5E">
      <w:pPr>
        <w:rPr>
          <w:b/>
          <w:bCs/>
        </w:rPr>
      </w:pPr>
      <w:r w:rsidRPr="00A36E5E">
        <w:rPr>
          <w:b/>
          <w:bCs/>
        </w:rPr>
        <w:t>Op moment van het inspectiebezoek kan het volgende worden vastgesteld:</w:t>
      </w:r>
    </w:p>
    <w:p w14:paraId="7A042996" w14:textId="77777777" w:rsidR="00CD5789" w:rsidRPr="00A36E5E" w:rsidRDefault="00CD5789" w:rsidP="00A36E5E"/>
    <w:p w14:paraId="4D82AA00" w14:textId="77777777" w:rsidR="009943A1" w:rsidRPr="009F73BD" w:rsidRDefault="009943A1" w:rsidP="009943A1">
      <w:r w:rsidRPr="009F73BD">
        <w:t xml:space="preserve">De </w:t>
      </w:r>
      <w:r>
        <w:t>basisvoorwaarden</w:t>
      </w:r>
      <w:r w:rsidRPr="009F73BD">
        <w:t xml:space="preserve"> inzake handhygiëne worden door de medewerkers nageleefd:</w:t>
      </w: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93"/>
        <w:gridCol w:w="2835"/>
      </w:tblGrid>
      <w:tr w:rsidR="009943A1" w:rsidRPr="009F73BD" w14:paraId="3926A908" w14:textId="77777777" w:rsidTr="002D3EA2">
        <w:tc>
          <w:tcPr>
            <w:tcW w:w="4253" w:type="dxa"/>
          </w:tcPr>
          <w:p w14:paraId="28C08DD4" w14:textId="77777777" w:rsidR="009943A1" w:rsidRPr="009F73BD" w:rsidRDefault="009943A1" w:rsidP="002D3EA2">
            <w:pPr>
              <w:rPr>
                <w:lang w:val="nl-BE"/>
              </w:rPr>
            </w:pPr>
          </w:p>
        </w:tc>
        <w:tc>
          <w:tcPr>
            <w:tcW w:w="2693" w:type="dxa"/>
          </w:tcPr>
          <w:p w14:paraId="7E0DD0F5" w14:textId="77777777" w:rsidR="009943A1" w:rsidRPr="009943A1" w:rsidRDefault="009943A1" w:rsidP="002D3EA2">
            <w:pPr>
              <w:rPr>
                <w:lang w:val="nl-BE"/>
              </w:rPr>
            </w:pPr>
            <w:r w:rsidRPr="009943A1">
              <w:rPr>
                <w:lang w:val="nl-BE"/>
              </w:rPr>
              <w:t>bij gebruikers die zorgafhankelijk zijn</w:t>
            </w:r>
          </w:p>
        </w:tc>
        <w:tc>
          <w:tcPr>
            <w:tcW w:w="2835" w:type="dxa"/>
          </w:tcPr>
          <w:p w14:paraId="73164A20" w14:textId="77777777" w:rsidR="009943A1" w:rsidRPr="009943A1" w:rsidRDefault="009943A1" w:rsidP="002D3EA2">
            <w:pPr>
              <w:rPr>
                <w:lang w:val="nl-BE"/>
              </w:rPr>
            </w:pPr>
            <w:r w:rsidRPr="009943A1">
              <w:rPr>
                <w:lang w:val="nl-BE"/>
              </w:rPr>
              <w:t>Bij de overige gebruikers</w:t>
            </w:r>
          </w:p>
        </w:tc>
      </w:tr>
      <w:tr w:rsidR="009943A1" w:rsidRPr="009F73BD" w14:paraId="0BACC8C4" w14:textId="77777777" w:rsidTr="002D3EA2">
        <w:tc>
          <w:tcPr>
            <w:tcW w:w="4253" w:type="dxa"/>
          </w:tcPr>
          <w:p w14:paraId="1B2F780B" w14:textId="77777777" w:rsidR="009943A1" w:rsidRPr="009F73BD" w:rsidRDefault="009943A1" w:rsidP="002D3EA2">
            <w:pPr>
              <w:rPr>
                <w:lang w:val="nl-BE"/>
              </w:rPr>
            </w:pPr>
            <w:r w:rsidRPr="009F73BD">
              <w:rPr>
                <w:lang w:val="nl-BE"/>
              </w:rPr>
              <w:t>-</w:t>
            </w:r>
            <w:r>
              <w:rPr>
                <w:lang w:val="nl-BE"/>
              </w:rPr>
              <w:t xml:space="preserve"> </w:t>
            </w:r>
            <w:r w:rsidRPr="009F73BD">
              <w:rPr>
                <w:lang w:val="nl-BE"/>
              </w:rPr>
              <w:t>dragen van kledij met korte mouwen</w:t>
            </w:r>
          </w:p>
        </w:tc>
        <w:tc>
          <w:tcPr>
            <w:tcW w:w="2693" w:type="dxa"/>
          </w:tcPr>
          <w:p w14:paraId="071CF333" w14:textId="77777777" w:rsidR="009943A1" w:rsidRPr="009943A1" w:rsidRDefault="009943A1" w:rsidP="002D3EA2">
            <w:pPr>
              <w:pStyle w:val="Lijstalinea"/>
              <w:numPr>
                <w:ilvl w:val="0"/>
                <w:numId w:val="48"/>
              </w:numPr>
              <w:rPr>
                <w:lang w:val="nl-BE"/>
              </w:rPr>
            </w:pPr>
            <w:r w:rsidRPr="009943A1">
              <w:rPr>
                <w:lang w:val="nl-BE"/>
              </w:rPr>
              <w:t>ja</w:t>
            </w:r>
          </w:p>
          <w:p w14:paraId="7CAA9DA7" w14:textId="6316B26A" w:rsidR="009943A1" w:rsidRPr="009943A1" w:rsidRDefault="009943A1" w:rsidP="002D3EA2">
            <w:pPr>
              <w:pStyle w:val="Lijstalinea"/>
              <w:numPr>
                <w:ilvl w:val="0"/>
                <w:numId w:val="48"/>
              </w:numPr>
              <w:rPr>
                <w:b/>
                <w:lang w:val="nl-BE"/>
              </w:rPr>
            </w:pPr>
            <w:r w:rsidRPr="009943A1">
              <w:rPr>
                <w:b/>
                <w:lang w:val="nl-BE"/>
              </w:rPr>
              <w:t>nee</w:t>
            </w:r>
          </w:p>
          <w:p w14:paraId="386EFD5D" w14:textId="77777777" w:rsidR="009943A1" w:rsidRPr="009943A1" w:rsidRDefault="009943A1" w:rsidP="002D3EA2">
            <w:pPr>
              <w:pStyle w:val="Lijstalinea"/>
              <w:numPr>
                <w:ilvl w:val="0"/>
                <w:numId w:val="48"/>
              </w:numPr>
              <w:rPr>
                <w:lang w:val="nl-BE"/>
              </w:rPr>
            </w:pPr>
            <w:r w:rsidRPr="009943A1">
              <w:rPr>
                <w:lang w:val="nl-BE"/>
              </w:rPr>
              <w:t>niet bevraagd</w:t>
            </w:r>
          </w:p>
          <w:p w14:paraId="14FAAFA1" w14:textId="77777777" w:rsidR="009943A1" w:rsidRPr="009943A1" w:rsidRDefault="009943A1" w:rsidP="002D3EA2">
            <w:pPr>
              <w:pStyle w:val="Lijstalinea"/>
              <w:numPr>
                <w:ilvl w:val="0"/>
                <w:numId w:val="48"/>
              </w:numPr>
              <w:rPr>
                <w:lang w:val="nl-BE"/>
              </w:rPr>
            </w:pPr>
            <w:r w:rsidRPr="009943A1">
              <w:rPr>
                <w:lang w:val="nl-BE"/>
              </w:rPr>
              <w:t xml:space="preserve">niet van toepassing </w:t>
            </w:r>
            <w:r w:rsidRPr="009943A1">
              <w:rPr>
                <w:sz w:val="18"/>
                <w:szCs w:val="18"/>
                <w:lang w:val="nl-BE"/>
              </w:rPr>
              <w:t>(gebruikers zijn niet zorgafhankelijk)</w:t>
            </w:r>
          </w:p>
        </w:tc>
        <w:tc>
          <w:tcPr>
            <w:tcW w:w="2835" w:type="dxa"/>
          </w:tcPr>
          <w:p w14:paraId="70307AF8" w14:textId="77777777" w:rsidR="009943A1" w:rsidRPr="009943A1" w:rsidRDefault="009943A1" w:rsidP="002D3EA2">
            <w:pPr>
              <w:pStyle w:val="Lijstalinea"/>
              <w:numPr>
                <w:ilvl w:val="0"/>
                <w:numId w:val="52"/>
              </w:numPr>
              <w:rPr>
                <w:lang w:val="nl-BE"/>
              </w:rPr>
            </w:pPr>
            <w:r w:rsidRPr="009943A1">
              <w:rPr>
                <w:lang w:val="nl-BE"/>
              </w:rPr>
              <w:t>ja</w:t>
            </w:r>
          </w:p>
          <w:p w14:paraId="0EEA60E0" w14:textId="77777777" w:rsidR="009943A1" w:rsidRPr="009943A1" w:rsidRDefault="009943A1" w:rsidP="002D3EA2">
            <w:pPr>
              <w:pStyle w:val="Lijstalinea"/>
              <w:numPr>
                <w:ilvl w:val="0"/>
                <w:numId w:val="52"/>
              </w:numPr>
              <w:rPr>
                <w:lang w:val="nl-BE"/>
              </w:rPr>
            </w:pPr>
            <w:r w:rsidRPr="009943A1">
              <w:rPr>
                <w:lang w:val="nl-BE"/>
              </w:rPr>
              <w:t>nee</w:t>
            </w:r>
          </w:p>
          <w:p w14:paraId="509330B0" w14:textId="77777777" w:rsidR="009943A1" w:rsidRPr="009943A1" w:rsidRDefault="009943A1" w:rsidP="002D3EA2">
            <w:pPr>
              <w:pStyle w:val="Lijstalinea"/>
              <w:numPr>
                <w:ilvl w:val="0"/>
                <w:numId w:val="52"/>
              </w:numPr>
            </w:pPr>
            <w:r w:rsidRPr="009943A1">
              <w:rPr>
                <w:lang w:val="nl-BE"/>
              </w:rPr>
              <w:t>niet bevraagd</w:t>
            </w:r>
          </w:p>
          <w:p w14:paraId="39BFBC6F" w14:textId="77777777" w:rsidR="009943A1" w:rsidRPr="009943A1" w:rsidRDefault="009943A1" w:rsidP="002D3EA2">
            <w:pPr>
              <w:pStyle w:val="Lijstalinea"/>
              <w:numPr>
                <w:ilvl w:val="0"/>
                <w:numId w:val="52"/>
              </w:numPr>
              <w:rPr>
                <w:lang w:val="nl-BE"/>
              </w:rPr>
            </w:pPr>
            <w:r w:rsidRPr="009943A1">
              <w:rPr>
                <w:lang w:val="nl-BE"/>
              </w:rPr>
              <w:t xml:space="preserve">niet van toepassing </w:t>
            </w:r>
            <w:r w:rsidRPr="009943A1">
              <w:rPr>
                <w:sz w:val="18"/>
                <w:szCs w:val="18"/>
                <w:lang w:val="nl-BE"/>
              </w:rPr>
              <w:t>(gebruikers zijn zorgafhankelijk)</w:t>
            </w:r>
          </w:p>
        </w:tc>
      </w:tr>
      <w:tr w:rsidR="009943A1" w:rsidRPr="009F73BD" w14:paraId="6D50CA08" w14:textId="77777777" w:rsidTr="002D3EA2">
        <w:tc>
          <w:tcPr>
            <w:tcW w:w="4253" w:type="dxa"/>
          </w:tcPr>
          <w:p w14:paraId="7E9EC3E4" w14:textId="77777777" w:rsidR="009943A1" w:rsidRPr="009F73BD" w:rsidRDefault="009943A1" w:rsidP="002D3EA2">
            <w:pPr>
              <w:rPr>
                <w:lang w:val="nl-BE"/>
              </w:rPr>
            </w:pPr>
            <w:r w:rsidRPr="009F73BD">
              <w:rPr>
                <w:lang w:val="nl-BE"/>
              </w:rPr>
              <w:t>-</w:t>
            </w:r>
            <w:r>
              <w:rPr>
                <w:lang w:val="nl-BE"/>
              </w:rPr>
              <w:t xml:space="preserve"> </w:t>
            </w:r>
            <w:r w:rsidRPr="009F73BD">
              <w:rPr>
                <w:lang w:val="nl-BE"/>
              </w:rPr>
              <w:t>geen armbanden, ringen, uurwerken,… ter hoogte van de handen en polsen/voorarmen</w:t>
            </w:r>
          </w:p>
        </w:tc>
        <w:tc>
          <w:tcPr>
            <w:tcW w:w="2693" w:type="dxa"/>
          </w:tcPr>
          <w:p w14:paraId="2BCE06FA" w14:textId="77777777" w:rsidR="009943A1" w:rsidRPr="009943A1" w:rsidRDefault="009943A1" w:rsidP="002D3EA2">
            <w:pPr>
              <w:pStyle w:val="Lijstalinea"/>
              <w:numPr>
                <w:ilvl w:val="0"/>
                <w:numId w:val="49"/>
              </w:numPr>
              <w:rPr>
                <w:lang w:val="nl-BE"/>
              </w:rPr>
            </w:pPr>
            <w:r w:rsidRPr="009943A1">
              <w:rPr>
                <w:lang w:val="nl-BE"/>
              </w:rPr>
              <w:t>ja</w:t>
            </w:r>
          </w:p>
          <w:p w14:paraId="19EE761F" w14:textId="34BF97EC" w:rsidR="009943A1" w:rsidRPr="009943A1" w:rsidRDefault="009943A1" w:rsidP="002D3EA2">
            <w:pPr>
              <w:pStyle w:val="Lijstalinea"/>
              <w:numPr>
                <w:ilvl w:val="0"/>
                <w:numId w:val="49"/>
              </w:numPr>
              <w:rPr>
                <w:b/>
                <w:lang w:val="nl-BE"/>
              </w:rPr>
            </w:pPr>
            <w:r w:rsidRPr="009943A1">
              <w:rPr>
                <w:b/>
                <w:lang w:val="nl-BE"/>
              </w:rPr>
              <w:t>nee</w:t>
            </w:r>
          </w:p>
          <w:p w14:paraId="6C3639CF" w14:textId="77777777" w:rsidR="009943A1" w:rsidRPr="009943A1" w:rsidRDefault="009943A1" w:rsidP="002D3EA2">
            <w:pPr>
              <w:pStyle w:val="Lijstalinea"/>
              <w:numPr>
                <w:ilvl w:val="0"/>
                <w:numId w:val="49"/>
              </w:numPr>
              <w:rPr>
                <w:lang w:val="nl-BE"/>
              </w:rPr>
            </w:pPr>
            <w:r w:rsidRPr="009943A1">
              <w:rPr>
                <w:lang w:val="nl-BE"/>
              </w:rPr>
              <w:t>niet bevraagd</w:t>
            </w:r>
          </w:p>
          <w:p w14:paraId="77549D07" w14:textId="77777777" w:rsidR="009943A1" w:rsidRPr="009943A1" w:rsidRDefault="009943A1" w:rsidP="002D3EA2">
            <w:pPr>
              <w:pStyle w:val="Lijstalinea"/>
              <w:numPr>
                <w:ilvl w:val="0"/>
                <w:numId w:val="49"/>
              </w:numPr>
              <w:rPr>
                <w:lang w:val="nl-BE"/>
              </w:rPr>
            </w:pPr>
            <w:r w:rsidRPr="009943A1">
              <w:rPr>
                <w:lang w:val="nl-BE"/>
              </w:rPr>
              <w:t>niet van toepassing</w:t>
            </w:r>
          </w:p>
          <w:p w14:paraId="041905DD" w14:textId="77777777" w:rsidR="009943A1" w:rsidRPr="009943A1" w:rsidRDefault="009943A1" w:rsidP="002D3EA2">
            <w:pPr>
              <w:pStyle w:val="Lijstalinea"/>
              <w:rPr>
                <w:lang w:val="nl-BE"/>
              </w:rPr>
            </w:pPr>
            <w:r w:rsidRPr="009943A1">
              <w:rPr>
                <w:sz w:val="18"/>
                <w:szCs w:val="18"/>
                <w:lang w:val="nl-BE"/>
              </w:rPr>
              <w:t>(gebruikers zijn niet zorgafhankelijk)</w:t>
            </w:r>
          </w:p>
        </w:tc>
        <w:tc>
          <w:tcPr>
            <w:tcW w:w="2835" w:type="dxa"/>
          </w:tcPr>
          <w:p w14:paraId="4F02AD8D" w14:textId="77777777" w:rsidR="009943A1" w:rsidRPr="009943A1" w:rsidRDefault="009943A1" w:rsidP="002D3EA2">
            <w:pPr>
              <w:pStyle w:val="Lijstalinea"/>
              <w:numPr>
                <w:ilvl w:val="0"/>
                <w:numId w:val="52"/>
              </w:numPr>
              <w:rPr>
                <w:lang w:val="nl-BE"/>
              </w:rPr>
            </w:pPr>
            <w:r w:rsidRPr="009943A1">
              <w:rPr>
                <w:lang w:val="nl-BE"/>
              </w:rPr>
              <w:t>ja</w:t>
            </w:r>
          </w:p>
          <w:p w14:paraId="34C8D1E4" w14:textId="77777777" w:rsidR="009943A1" w:rsidRPr="009943A1" w:rsidRDefault="009943A1" w:rsidP="002D3EA2">
            <w:pPr>
              <w:pStyle w:val="Lijstalinea"/>
              <w:numPr>
                <w:ilvl w:val="0"/>
                <w:numId w:val="52"/>
              </w:numPr>
              <w:rPr>
                <w:lang w:val="nl-BE"/>
              </w:rPr>
            </w:pPr>
            <w:r w:rsidRPr="009943A1">
              <w:rPr>
                <w:lang w:val="nl-BE"/>
              </w:rPr>
              <w:t>nee</w:t>
            </w:r>
          </w:p>
          <w:p w14:paraId="1728DF3D" w14:textId="77777777" w:rsidR="009943A1" w:rsidRPr="009943A1" w:rsidRDefault="009943A1" w:rsidP="002D3EA2">
            <w:pPr>
              <w:pStyle w:val="Lijstalinea"/>
              <w:numPr>
                <w:ilvl w:val="0"/>
                <w:numId w:val="52"/>
              </w:numPr>
            </w:pPr>
            <w:r w:rsidRPr="009943A1">
              <w:rPr>
                <w:lang w:val="nl-BE"/>
              </w:rPr>
              <w:t>niet bevraagd</w:t>
            </w:r>
          </w:p>
          <w:p w14:paraId="1608DE9C" w14:textId="77777777" w:rsidR="009943A1" w:rsidRPr="009943A1" w:rsidRDefault="009943A1" w:rsidP="002D3EA2">
            <w:pPr>
              <w:pStyle w:val="Lijstalinea"/>
              <w:numPr>
                <w:ilvl w:val="0"/>
                <w:numId w:val="52"/>
              </w:numPr>
              <w:rPr>
                <w:lang w:val="nl-BE"/>
              </w:rPr>
            </w:pPr>
            <w:r w:rsidRPr="009943A1">
              <w:rPr>
                <w:lang w:val="nl-BE"/>
              </w:rPr>
              <w:t xml:space="preserve">niet van toepassing </w:t>
            </w:r>
            <w:r w:rsidRPr="009943A1">
              <w:rPr>
                <w:sz w:val="18"/>
                <w:szCs w:val="18"/>
                <w:lang w:val="nl-BE"/>
              </w:rPr>
              <w:t>(gebruikers zijn zorgafhankelijk)</w:t>
            </w:r>
          </w:p>
        </w:tc>
      </w:tr>
      <w:tr w:rsidR="009943A1" w:rsidRPr="009F73BD" w14:paraId="5BBCC37F" w14:textId="77777777" w:rsidTr="002D3EA2">
        <w:tc>
          <w:tcPr>
            <w:tcW w:w="4253" w:type="dxa"/>
          </w:tcPr>
          <w:p w14:paraId="4F637A0F" w14:textId="77777777" w:rsidR="009943A1" w:rsidRPr="009F73BD" w:rsidRDefault="009943A1" w:rsidP="002D3EA2">
            <w:pPr>
              <w:rPr>
                <w:lang w:val="nl-BE"/>
              </w:rPr>
            </w:pPr>
            <w:r w:rsidRPr="009F73BD">
              <w:rPr>
                <w:lang w:val="nl-BE"/>
              </w:rPr>
              <w:t>-</w:t>
            </w:r>
            <w:r>
              <w:rPr>
                <w:lang w:val="nl-BE"/>
              </w:rPr>
              <w:t xml:space="preserve"> </w:t>
            </w:r>
            <w:r w:rsidRPr="009F73BD">
              <w:rPr>
                <w:lang w:val="nl-BE"/>
              </w:rPr>
              <w:t>verzorgde en kortgeknipte nagels</w:t>
            </w:r>
          </w:p>
        </w:tc>
        <w:tc>
          <w:tcPr>
            <w:tcW w:w="2693" w:type="dxa"/>
          </w:tcPr>
          <w:p w14:paraId="364E73AE" w14:textId="77777777" w:rsidR="009943A1" w:rsidRPr="009943A1" w:rsidRDefault="009943A1" w:rsidP="002D3EA2">
            <w:pPr>
              <w:pStyle w:val="Lijstalinea"/>
              <w:numPr>
                <w:ilvl w:val="0"/>
                <w:numId w:val="50"/>
              </w:numPr>
              <w:rPr>
                <w:lang w:val="nl-BE"/>
              </w:rPr>
            </w:pPr>
            <w:r w:rsidRPr="009943A1">
              <w:rPr>
                <w:lang w:val="nl-BE"/>
              </w:rPr>
              <w:t>ja</w:t>
            </w:r>
          </w:p>
          <w:p w14:paraId="7AB8B911" w14:textId="03B6C675" w:rsidR="009943A1" w:rsidRPr="009943A1" w:rsidRDefault="009943A1" w:rsidP="002D3EA2">
            <w:pPr>
              <w:pStyle w:val="Lijstalinea"/>
              <w:numPr>
                <w:ilvl w:val="0"/>
                <w:numId w:val="50"/>
              </w:numPr>
              <w:rPr>
                <w:b/>
                <w:lang w:val="nl-BE"/>
              </w:rPr>
            </w:pPr>
            <w:r w:rsidRPr="009943A1">
              <w:rPr>
                <w:b/>
                <w:lang w:val="nl-BE"/>
              </w:rPr>
              <w:t>nee</w:t>
            </w:r>
          </w:p>
          <w:p w14:paraId="1BA0BFBB" w14:textId="77777777" w:rsidR="009943A1" w:rsidRPr="009943A1" w:rsidRDefault="009943A1" w:rsidP="002D3EA2">
            <w:pPr>
              <w:pStyle w:val="Lijstalinea"/>
              <w:numPr>
                <w:ilvl w:val="0"/>
                <w:numId w:val="50"/>
              </w:numPr>
              <w:rPr>
                <w:lang w:val="nl-BE"/>
              </w:rPr>
            </w:pPr>
            <w:r w:rsidRPr="009943A1">
              <w:rPr>
                <w:lang w:val="nl-BE"/>
              </w:rPr>
              <w:t>niet bevraagd</w:t>
            </w:r>
          </w:p>
          <w:p w14:paraId="00E83AD6" w14:textId="77777777" w:rsidR="009943A1" w:rsidRPr="009943A1" w:rsidRDefault="009943A1" w:rsidP="002D3EA2">
            <w:pPr>
              <w:pStyle w:val="Lijstalinea"/>
              <w:numPr>
                <w:ilvl w:val="0"/>
                <w:numId w:val="50"/>
              </w:numPr>
              <w:rPr>
                <w:lang w:val="nl-BE"/>
              </w:rPr>
            </w:pPr>
            <w:r w:rsidRPr="009943A1">
              <w:rPr>
                <w:lang w:val="nl-BE"/>
              </w:rPr>
              <w:t xml:space="preserve">niet van toepassing </w:t>
            </w:r>
            <w:r w:rsidRPr="009943A1">
              <w:rPr>
                <w:sz w:val="18"/>
                <w:szCs w:val="18"/>
                <w:lang w:val="nl-BE"/>
              </w:rPr>
              <w:t>(gebruikers zijn niet zorgafhankelijk)</w:t>
            </w:r>
          </w:p>
        </w:tc>
        <w:tc>
          <w:tcPr>
            <w:tcW w:w="2835" w:type="dxa"/>
          </w:tcPr>
          <w:p w14:paraId="6825C54F" w14:textId="77777777" w:rsidR="009943A1" w:rsidRPr="009943A1" w:rsidRDefault="009943A1" w:rsidP="002D3EA2">
            <w:pPr>
              <w:pStyle w:val="Lijstalinea"/>
              <w:numPr>
                <w:ilvl w:val="0"/>
                <w:numId w:val="52"/>
              </w:numPr>
              <w:rPr>
                <w:lang w:val="nl-BE"/>
              </w:rPr>
            </w:pPr>
            <w:r w:rsidRPr="009943A1">
              <w:rPr>
                <w:lang w:val="nl-BE"/>
              </w:rPr>
              <w:t>ja</w:t>
            </w:r>
          </w:p>
          <w:p w14:paraId="0C0F4FEE" w14:textId="77777777" w:rsidR="009943A1" w:rsidRPr="009943A1" w:rsidRDefault="009943A1" w:rsidP="002D3EA2">
            <w:pPr>
              <w:pStyle w:val="Lijstalinea"/>
              <w:numPr>
                <w:ilvl w:val="0"/>
                <w:numId w:val="52"/>
              </w:numPr>
              <w:rPr>
                <w:lang w:val="nl-BE"/>
              </w:rPr>
            </w:pPr>
            <w:r w:rsidRPr="009943A1">
              <w:rPr>
                <w:lang w:val="nl-BE"/>
              </w:rPr>
              <w:t>nee</w:t>
            </w:r>
          </w:p>
          <w:p w14:paraId="427A0F70" w14:textId="77777777" w:rsidR="009943A1" w:rsidRPr="009943A1" w:rsidRDefault="009943A1" w:rsidP="002D3EA2">
            <w:pPr>
              <w:pStyle w:val="Lijstalinea"/>
              <w:numPr>
                <w:ilvl w:val="0"/>
                <w:numId w:val="52"/>
              </w:numPr>
            </w:pPr>
            <w:r w:rsidRPr="009943A1">
              <w:rPr>
                <w:lang w:val="nl-BE"/>
              </w:rPr>
              <w:t>niet bevraagd</w:t>
            </w:r>
          </w:p>
          <w:p w14:paraId="5FAF1B72" w14:textId="77777777" w:rsidR="009943A1" w:rsidRPr="009943A1" w:rsidRDefault="009943A1" w:rsidP="002D3EA2">
            <w:pPr>
              <w:pStyle w:val="Lijstalinea"/>
              <w:numPr>
                <w:ilvl w:val="0"/>
                <w:numId w:val="52"/>
              </w:numPr>
              <w:rPr>
                <w:lang w:val="nl-BE"/>
              </w:rPr>
            </w:pPr>
            <w:r w:rsidRPr="009943A1">
              <w:rPr>
                <w:lang w:val="nl-BE"/>
              </w:rPr>
              <w:t xml:space="preserve">niet van toepassing </w:t>
            </w:r>
            <w:r w:rsidRPr="009943A1">
              <w:rPr>
                <w:sz w:val="18"/>
                <w:szCs w:val="18"/>
                <w:lang w:val="nl-BE"/>
              </w:rPr>
              <w:t>(gebruikers zijn zorgafhankelijk)</w:t>
            </w:r>
          </w:p>
        </w:tc>
      </w:tr>
      <w:tr w:rsidR="009943A1" w:rsidRPr="00E8657E" w14:paraId="165709DA" w14:textId="77777777" w:rsidTr="002D3EA2">
        <w:tc>
          <w:tcPr>
            <w:tcW w:w="4253" w:type="dxa"/>
          </w:tcPr>
          <w:p w14:paraId="73A4CC3B" w14:textId="77777777" w:rsidR="009943A1" w:rsidRPr="009F73BD" w:rsidRDefault="009943A1" w:rsidP="002D3EA2">
            <w:pPr>
              <w:rPr>
                <w:lang w:val="nl-BE"/>
              </w:rPr>
            </w:pPr>
            <w:r w:rsidRPr="009F73BD">
              <w:rPr>
                <w:lang w:val="nl-BE"/>
              </w:rPr>
              <w:t>-</w:t>
            </w:r>
            <w:r>
              <w:rPr>
                <w:lang w:val="nl-BE"/>
              </w:rPr>
              <w:t xml:space="preserve"> </w:t>
            </w:r>
            <w:r w:rsidRPr="009F73BD">
              <w:rPr>
                <w:lang w:val="nl-BE"/>
              </w:rPr>
              <w:t>geen nagellak of kunstnagels</w:t>
            </w:r>
          </w:p>
        </w:tc>
        <w:tc>
          <w:tcPr>
            <w:tcW w:w="2693" w:type="dxa"/>
          </w:tcPr>
          <w:p w14:paraId="143BDF42" w14:textId="77777777" w:rsidR="009943A1" w:rsidRPr="009943A1" w:rsidRDefault="009943A1" w:rsidP="002D3EA2">
            <w:pPr>
              <w:pStyle w:val="Lijstalinea"/>
              <w:numPr>
                <w:ilvl w:val="0"/>
                <w:numId w:val="51"/>
              </w:numPr>
              <w:rPr>
                <w:lang w:val="nl-BE"/>
              </w:rPr>
            </w:pPr>
            <w:r w:rsidRPr="009943A1">
              <w:rPr>
                <w:lang w:val="nl-BE"/>
              </w:rPr>
              <w:t>ja</w:t>
            </w:r>
          </w:p>
          <w:p w14:paraId="57F0A923" w14:textId="35469EC3" w:rsidR="009943A1" w:rsidRPr="009943A1" w:rsidRDefault="009943A1" w:rsidP="002D3EA2">
            <w:pPr>
              <w:pStyle w:val="Lijstalinea"/>
              <w:numPr>
                <w:ilvl w:val="0"/>
                <w:numId w:val="51"/>
              </w:numPr>
              <w:rPr>
                <w:b/>
                <w:lang w:val="nl-BE"/>
              </w:rPr>
            </w:pPr>
            <w:r w:rsidRPr="009943A1">
              <w:rPr>
                <w:b/>
                <w:lang w:val="nl-BE"/>
              </w:rPr>
              <w:t>nee</w:t>
            </w:r>
          </w:p>
          <w:p w14:paraId="46958C77" w14:textId="77777777" w:rsidR="009943A1" w:rsidRPr="009943A1" w:rsidRDefault="009943A1" w:rsidP="002D3EA2">
            <w:pPr>
              <w:pStyle w:val="Lijstalinea"/>
              <w:numPr>
                <w:ilvl w:val="0"/>
                <w:numId w:val="51"/>
              </w:numPr>
              <w:rPr>
                <w:lang w:val="nl-BE"/>
              </w:rPr>
            </w:pPr>
            <w:r w:rsidRPr="009943A1">
              <w:rPr>
                <w:lang w:val="nl-BE"/>
              </w:rPr>
              <w:t>niet bevraagd</w:t>
            </w:r>
          </w:p>
          <w:p w14:paraId="723A8885" w14:textId="77777777" w:rsidR="009943A1" w:rsidRPr="009943A1" w:rsidRDefault="009943A1" w:rsidP="002D3EA2">
            <w:pPr>
              <w:pStyle w:val="Lijstalinea"/>
              <w:numPr>
                <w:ilvl w:val="0"/>
                <w:numId w:val="51"/>
              </w:numPr>
              <w:rPr>
                <w:lang w:val="nl-BE"/>
              </w:rPr>
            </w:pPr>
            <w:r w:rsidRPr="009943A1">
              <w:rPr>
                <w:lang w:val="nl-BE"/>
              </w:rPr>
              <w:t xml:space="preserve">niet van toepassing </w:t>
            </w:r>
            <w:r w:rsidRPr="009943A1">
              <w:rPr>
                <w:sz w:val="18"/>
                <w:szCs w:val="18"/>
                <w:lang w:val="nl-BE"/>
              </w:rPr>
              <w:t>(gebruikers zijn niet zorgafhankelijk)</w:t>
            </w:r>
          </w:p>
        </w:tc>
        <w:tc>
          <w:tcPr>
            <w:tcW w:w="2835" w:type="dxa"/>
          </w:tcPr>
          <w:p w14:paraId="4A94479C" w14:textId="77777777" w:rsidR="009943A1" w:rsidRPr="009943A1" w:rsidRDefault="009943A1" w:rsidP="002D3EA2">
            <w:pPr>
              <w:pStyle w:val="Lijstalinea"/>
              <w:numPr>
                <w:ilvl w:val="0"/>
                <w:numId w:val="52"/>
              </w:numPr>
              <w:rPr>
                <w:lang w:val="nl-BE"/>
              </w:rPr>
            </w:pPr>
            <w:r w:rsidRPr="009943A1">
              <w:rPr>
                <w:lang w:val="nl-BE"/>
              </w:rPr>
              <w:t>ja</w:t>
            </w:r>
          </w:p>
          <w:p w14:paraId="358BF7BA" w14:textId="77777777" w:rsidR="009943A1" w:rsidRPr="009943A1" w:rsidRDefault="009943A1" w:rsidP="002D3EA2">
            <w:pPr>
              <w:pStyle w:val="Lijstalinea"/>
              <w:numPr>
                <w:ilvl w:val="0"/>
                <w:numId w:val="52"/>
              </w:numPr>
              <w:rPr>
                <w:lang w:val="nl-BE"/>
              </w:rPr>
            </w:pPr>
            <w:r w:rsidRPr="009943A1">
              <w:rPr>
                <w:lang w:val="nl-BE"/>
              </w:rPr>
              <w:t>nee</w:t>
            </w:r>
          </w:p>
          <w:p w14:paraId="55AB5C0F" w14:textId="77777777" w:rsidR="009943A1" w:rsidRPr="009943A1" w:rsidRDefault="009943A1" w:rsidP="002D3EA2">
            <w:pPr>
              <w:pStyle w:val="Lijstalinea"/>
              <w:numPr>
                <w:ilvl w:val="0"/>
                <w:numId w:val="52"/>
              </w:numPr>
            </w:pPr>
            <w:r w:rsidRPr="009943A1">
              <w:rPr>
                <w:lang w:val="nl-BE"/>
              </w:rPr>
              <w:t>niet bevraagd</w:t>
            </w:r>
          </w:p>
          <w:p w14:paraId="29F77BD9" w14:textId="77777777" w:rsidR="009943A1" w:rsidRPr="009943A1" w:rsidRDefault="009943A1" w:rsidP="002D3EA2">
            <w:pPr>
              <w:pStyle w:val="Lijstalinea"/>
              <w:numPr>
                <w:ilvl w:val="0"/>
                <w:numId w:val="52"/>
              </w:numPr>
              <w:rPr>
                <w:lang w:val="nl-BE"/>
              </w:rPr>
            </w:pPr>
            <w:r w:rsidRPr="009943A1">
              <w:rPr>
                <w:lang w:val="nl-BE"/>
              </w:rPr>
              <w:t xml:space="preserve">niet van toepassing </w:t>
            </w:r>
            <w:r w:rsidRPr="009943A1">
              <w:rPr>
                <w:sz w:val="18"/>
                <w:szCs w:val="18"/>
                <w:lang w:val="nl-BE"/>
              </w:rPr>
              <w:t>(gebruikers zijn zorgafhankelijk)</w:t>
            </w:r>
          </w:p>
        </w:tc>
      </w:tr>
    </w:tbl>
    <w:p w14:paraId="52CFFF8C" w14:textId="3F8B93BB" w:rsidR="00A61509" w:rsidRPr="00A36E5E" w:rsidRDefault="00A61509" w:rsidP="00A36E5E"/>
    <w:p w14:paraId="13F4A0D8" w14:textId="77777777" w:rsidR="00F44BDE" w:rsidRPr="00A36E5E" w:rsidRDefault="00F44BDE"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50BDBD48" w14:textId="77777777" w:rsidTr="003B4CA3">
        <w:tc>
          <w:tcPr>
            <w:tcW w:w="9911" w:type="dxa"/>
            <w:tcBorders>
              <w:top w:val="nil"/>
              <w:left w:val="nil"/>
              <w:bottom w:val="nil"/>
              <w:right w:val="nil"/>
            </w:tcBorders>
            <w:shd w:val="clear" w:color="auto" w:fill="auto"/>
          </w:tcPr>
          <w:p w14:paraId="2ACB3505" w14:textId="6F46E110" w:rsidR="00E76FFE" w:rsidRPr="00A36E5E" w:rsidRDefault="00E76FFE" w:rsidP="00A36E5E">
            <w:pPr>
              <w:rPr>
                <w:lang w:val="nl-BE"/>
              </w:rPr>
            </w:pPr>
          </w:p>
        </w:tc>
      </w:tr>
    </w:tbl>
    <w:p w14:paraId="3A64CC45" w14:textId="0519D327" w:rsidR="00365A55" w:rsidRPr="00A36E5E" w:rsidRDefault="00365A55" w:rsidP="00A36E5E">
      <w:pPr>
        <w:pStyle w:val="Kop2"/>
      </w:pPr>
      <w:r w:rsidRPr="00A36E5E">
        <w:t>Gebruik chirurgische mondmaskers</w:t>
      </w:r>
    </w:p>
    <w:p w14:paraId="220BC914" w14:textId="77777777" w:rsidR="006647F1" w:rsidRPr="00A36E5E" w:rsidRDefault="006647F1" w:rsidP="00A36E5E">
      <w:pPr>
        <w:rPr>
          <w:b/>
          <w:bCs/>
        </w:rPr>
      </w:pPr>
      <w:r w:rsidRPr="00A36E5E">
        <w:rPr>
          <w:b/>
          <w:bCs/>
        </w:rPr>
        <w:t>Op moment van het inspectiebezoek kan het volgende worden vastgesteld:</w:t>
      </w:r>
    </w:p>
    <w:p w14:paraId="47ABD667" w14:textId="264D0B4F" w:rsidR="000E1886" w:rsidRPr="00A36E5E" w:rsidRDefault="000E1886" w:rsidP="00A36E5E"/>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28"/>
      </w:tblGrid>
      <w:tr w:rsidR="00A36E5E" w:rsidRPr="00A36E5E" w14:paraId="412F8ED8" w14:textId="77777777" w:rsidTr="00F44BDE">
        <w:tc>
          <w:tcPr>
            <w:tcW w:w="4395" w:type="dxa"/>
          </w:tcPr>
          <w:p w14:paraId="1EB454AA" w14:textId="2592DCE7" w:rsidR="00F44BDE" w:rsidRPr="00A36E5E" w:rsidRDefault="00F44BDE" w:rsidP="00A36E5E">
            <w:pPr>
              <w:rPr>
                <w:lang w:val="nl-BE"/>
              </w:rPr>
            </w:pPr>
            <w:r w:rsidRPr="00A36E5E">
              <w:rPr>
                <w:lang w:val="nl-BE"/>
              </w:rPr>
              <w:t>Medewerkers kunnen binnen hun werk 1,5m afstand houden van de gebruikers</w:t>
            </w:r>
          </w:p>
        </w:tc>
        <w:tc>
          <w:tcPr>
            <w:tcW w:w="5528" w:type="dxa"/>
          </w:tcPr>
          <w:p w14:paraId="71DC189A" w14:textId="52000655" w:rsidR="00F44BDE" w:rsidRPr="00A36E5E" w:rsidRDefault="00F44BDE" w:rsidP="00A36E5E">
            <w:pPr>
              <w:pStyle w:val="Lijstalinea"/>
              <w:numPr>
                <w:ilvl w:val="0"/>
                <w:numId w:val="53"/>
              </w:numPr>
              <w:rPr>
                <w:lang w:val="nl-BE"/>
              </w:rPr>
            </w:pPr>
            <w:r w:rsidRPr="00A36E5E">
              <w:rPr>
                <w:lang w:val="nl-BE"/>
              </w:rPr>
              <w:t>ja (mogelijk doorheen het geheel van de taken)</w:t>
            </w:r>
          </w:p>
          <w:p w14:paraId="515BFF87" w14:textId="238611D9" w:rsidR="00F44BDE" w:rsidRPr="00A36E5E" w:rsidRDefault="00F44BDE" w:rsidP="00A36E5E">
            <w:pPr>
              <w:pStyle w:val="Lijstalinea"/>
              <w:numPr>
                <w:ilvl w:val="0"/>
                <w:numId w:val="53"/>
              </w:numPr>
              <w:rPr>
                <w:lang w:val="nl-BE"/>
              </w:rPr>
            </w:pPr>
            <w:r w:rsidRPr="00A36E5E">
              <w:rPr>
                <w:lang w:val="nl-BE"/>
              </w:rPr>
              <w:t>niet voor alle taken</w:t>
            </w:r>
          </w:p>
          <w:p w14:paraId="0720D0DB" w14:textId="43A57FD2" w:rsidR="00F44BDE" w:rsidRPr="00A36E5E" w:rsidRDefault="00F44BDE" w:rsidP="00A36E5E">
            <w:pPr>
              <w:pStyle w:val="Lijstalinea"/>
              <w:numPr>
                <w:ilvl w:val="0"/>
                <w:numId w:val="53"/>
              </w:numPr>
              <w:rPr>
                <w:lang w:val="nl-BE"/>
              </w:rPr>
            </w:pPr>
            <w:r w:rsidRPr="00A36E5E">
              <w:rPr>
                <w:lang w:val="nl-BE"/>
              </w:rPr>
              <w:t>nee (niet mogelijk doorheen het geheel van de taken)</w:t>
            </w:r>
          </w:p>
        </w:tc>
      </w:tr>
      <w:tr w:rsidR="00A36E5E" w:rsidRPr="00A36E5E" w14:paraId="7C2748E0" w14:textId="77777777" w:rsidTr="00F44BDE">
        <w:tc>
          <w:tcPr>
            <w:tcW w:w="4395" w:type="dxa"/>
          </w:tcPr>
          <w:p w14:paraId="5887C757" w14:textId="3E9F5065" w:rsidR="00F44BDE" w:rsidRPr="00A36E5E" w:rsidRDefault="00F44BDE" w:rsidP="00A36E5E">
            <w:pPr>
              <w:rPr>
                <w:lang w:val="nl-BE"/>
              </w:rPr>
            </w:pPr>
            <w:r w:rsidRPr="00A36E5E">
              <w:rPr>
                <w:lang w:val="nl-BE"/>
              </w:rPr>
              <w:lastRenderedPageBreak/>
              <w:t>Medewerkers dragen een chirurgisch mondmasker indien het niet mogelijk is om 1,5m afstand te bewaren</w:t>
            </w:r>
          </w:p>
        </w:tc>
        <w:tc>
          <w:tcPr>
            <w:tcW w:w="5528" w:type="dxa"/>
          </w:tcPr>
          <w:p w14:paraId="6BF72A65" w14:textId="1C1C5860" w:rsidR="00F44BDE" w:rsidRPr="00A36E5E" w:rsidRDefault="00F44BDE" w:rsidP="00A36E5E">
            <w:pPr>
              <w:pStyle w:val="Lijstalinea"/>
              <w:numPr>
                <w:ilvl w:val="0"/>
                <w:numId w:val="53"/>
              </w:numPr>
              <w:rPr>
                <w:lang w:val="nl-BE"/>
              </w:rPr>
            </w:pPr>
            <w:r w:rsidRPr="00A36E5E">
              <w:rPr>
                <w:lang w:val="nl-BE"/>
              </w:rPr>
              <w:t>ja</w:t>
            </w:r>
          </w:p>
          <w:p w14:paraId="4AF112C9" w14:textId="16963393" w:rsidR="00F44BDE" w:rsidRPr="00A36E5E" w:rsidRDefault="00F44BDE" w:rsidP="00A36E5E">
            <w:pPr>
              <w:pStyle w:val="Lijstalinea"/>
              <w:numPr>
                <w:ilvl w:val="0"/>
                <w:numId w:val="53"/>
              </w:numPr>
              <w:rPr>
                <w:b/>
                <w:lang w:val="nl-BE"/>
              </w:rPr>
            </w:pPr>
            <w:r w:rsidRPr="00A36E5E">
              <w:rPr>
                <w:b/>
                <w:lang w:val="nl-BE"/>
              </w:rPr>
              <w:t>nee, er wordt geen masker gedragen</w:t>
            </w:r>
          </w:p>
          <w:p w14:paraId="75CAF594" w14:textId="17E53D1E" w:rsidR="00F44BDE" w:rsidRPr="00A36E5E" w:rsidRDefault="00F44BDE" w:rsidP="00A36E5E">
            <w:pPr>
              <w:pStyle w:val="Lijstalinea"/>
              <w:numPr>
                <w:ilvl w:val="0"/>
                <w:numId w:val="53"/>
              </w:numPr>
              <w:rPr>
                <w:b/>
                <w:lang w:val="nl-BE"/>
              </w:rPr>
            </w:pPr>
            <w:r w:rsidRPr="00A36E5E">
              <w:rPr>
                <w:b/>
                <w:lang w:val="nl-BE"/>
              </w:rPr>
              <w:t>nee, er wordt een linnen masker gedragen</w:t>
            </w:r>
          </w:p>
          <w:p w14:paraId="3AB773AC" w14:textId="090F9E52" w:rsidR="00E604BB" w:rsidRPr="00A36E5E" w:rsidRDefault="00F44BDE" w:rsidP="00A36E5E">
            <w:pPr>
              <w:pStyle w:val="Lijstalinea"/>
              <w:numPr>
                <w:ilvl w:val="0"/>
                <w:numId w:val="53"/>
              </w:numPr>
              <w:rPr>
                <w:lang w:val="nl-BE"/>
              </w:rPr>
            </w:pPr>
            <w:r w:rsidRPr="00A36E5E">
              <w:rPr>
                <w:lang w:val="nl-BE"/>
              </w:rPr>
              <w:t>niet van toepassing (afstand kan worden bewaard</w:t>
            </w:r>
            <w:r w:rsidR="00E604BB" w:rsidRPr="00A36E5E">
              <w:rPr>
                <w:lang w:val="nl-BE"/>
              </w:rPr>
              <w:t>)</w:t>
            </w:r>
          </w:p>
          <w:p w14:paraId="04226413" w14:textId="28DD058F" w:rsidR="00F44BDE" w:rsidRPr="00A36E5E" w:rsidRDefault="00E604BB" w:rsidP="00A36E5E">
            <w:pPr>
              <w:pStyle w:val="Lijstalinea"/>
              <w:numPr>
                <w:ilvl w:val="0"/>
                <w:numId w:val="53"/>
              </w:numPr>
              <w:rPr>
                <w:lang w:val="nl-BE"/>
              </w:rPr>
            </w:pPr>
            <w:r w:rsidRPr="00A36E5E">
              <w:rPr>
                <w:lang w:val="nl-BE"/>
              </w:rPr>
              <w:t>niet van toepassing (</w:t>
            </w:r>
            <w:r w:rsidR="00F44BDE" w:rsidRPr="00A36E5E">
              <w:rPr>
                <w:lang w:val="nl-BE"/>
              </w:rPr>
              <w:t>het betreft een locatie met kleuters)</w:t>
            </w:r>
          </w:p>
        </w:tc>
      </w:tr>
      <w:tr w:rsidR="00A36E5E" w:rsidRPr="00A36E5E" w14:paraId="436B6694" w14:textId="77777777" w:rsidTr="00F44BDE">
        <w:tc>
          <w:tcPr>
            <w:tcW w:w="4395" w:type="dxa"/>
          </w:tcPr>
          <w:p w14:paraId="3267B281" w14:textId="12177E48" w:rsidR="00F44BDE" w:rsidRPr="00A36E5E" w:rsidRDefault="00F44BDE" w:rsidP="00A36E5E">
            <w:pPr>
              <w:rPr>
                <w:lang w:val="nl-BE"/>
              </w:rPr>
            </w:pPr>
            <w:r w:rsidRPr="00A36E5E">
              <w:rPr>
                <w:lang w:val="nl-BE"/>
              </w:rPr>
              <w:t>Het chirurgisch mondmasker wordt correct gedragen (het bedekt neus en mond)</w:t>
            </w:r>
          </w:p>
        </w:tc>
        <w:tc>
          <w:tcPr>
            <w:tcW w:w="5528" w:type="dxa"/>
          </w:tcPr>
          <w:p w14:paraId="1C5069AF" w14:textId="0820FB64" w:rsidR="00F44BDE" w:rsidRPr="00A36E5E" w:rsidRDefault="00F44BDE" w:rsidP="00A36E5E">
            <w:pPr>
              <w:pStyle w:val="Lijstalinea"/>
              <w:numPr>
                <w:ilvl w:val="0"/>
                <w:numId w:val="53"/>
              </w:numPr>
              <w:rPr>
                <w:lang w:val="nl-BE"/>
              </w:rPr>
            </w:pPr>
            <w:r w:rsidRPr="00A36E5E">
              <w:rPr>
                <w:lang w:val="nl-BE"/>
              </w:rPr>
              <w:t>ja</w:t>
            </w:r>
          </w:p>
          <w:p w14:paraId="71BA6A9C" w14:textId="654649C2" w:rsidR="00F44BDE" w:rsidRPr="00A36E5E" w:rsidRDefault="00F44BDE" w:rsidP="00A36E5E">
            <w:pPr>
              <w:pStyle w:val="Lijstalinea"/>
              <w:numPr>
                <w:ilvl w:val="0"/>
                <w:numId w:val="53"/>
              </w:numPr>
              <w:rPr>
                <w:b/>
                <w:lang w:val="nl-BE"/>
              </w:rPr>
            </w:pPr>
            <w:r w:rsidRPr="00A36E5E">
              <w:rPr>
                <w:b/>
                <w:lang w:val="nl-BE"/>
              </w:rPr>
              <w:t>nee</w:t>
            </w:r>
          </w:p>
          <w:p w14:paraId="4F37BE67" w14:textId="3B67C3BE" w:rsidR="00F44BDE" w:rsidRPr="00A36E5E" w:rsidRDefault="00F44BDE" w:rsidP="00A36E5E">
            <w:pPr>
              <w:pStyle w:val="Lijstalinea"/>
              <w:numPr>
                <w:ilvl w:val="0"/>
                <w:numId w:val="53"/>
              </w:numPr>
              <w:rPr>
                <w:lang w:val="nl-BE"/>
              </w:rPr>
            </w:pPr>
            <w:r w:rsidRPr="00A36E5E">
              <w:rPr>
                <w:lang w:val="nl-BE"/>
              </w:rPr>
              <w:t>niet vast te stellen (geen medewerkers met mondmasker gezien)</w:t>
            </w:r>
          </w:p>
        </w:tc>
      </w:tr>
      <w:tr w:rsidR="00F44BDE" w:rsidRPr="00A36E5E" w14:paraId="24809837" w14:textId="77777777" w:rsidTr="00F44BDE">
        <w:tc>
          <w:tcPr>
            <w:tcW w:w="4395" w:type="dxa"/>
          </w:tcPr>
          <w:p w14:paraId="4C936466" w14:textId="3F4D2E39" w:rsidR="00F44BDE" w:rsidRPr="00A36E5E" w:rsidRDefault="00F44BDE" w:rsidP="00A36E5E">
            <w:pPr>
              <w:rPr>
                <w:lang w:val="nl-BE"/>
              </w:rPr>
            </w:pPr>
            <w:r w:rsidRPr="00A36E5E">
              <w:rPr>
                <w:lang w:val="nl-BE"/>
              </w:rPr>
              <w:t>Er zijn situaties waarbij aan de gebruikers gevraagd wordt om een (chirurgisch) masker te dragen</w:t>
            </w:r>
          </w:p>
        </w:tc>
        <w:tc>
          <w:tcPr>
            <w:tcW w:w="5528" w:type="dxa"/>
          </w:tcPr>
          <w:p w14:paraId="2EA62BA7" w14:textId="58AC0ADE" w:rsidR="00F44BDE" w:rsidRPr="00A36E5E" w:rsidRDefault="00F44BDE" w:rsidP="00A36E5E">
            <w:pPr>
              <w:pStyle w:val="Lijstalinea"/>
              <w:numPr>
                <w:ilvl w:val="0"/>
                <w:numId w:val="53"/>
              </w:numPr>
              <w:rPr>
                <w:lang w:val="nl-BE"/>
              </w:rPr>
            </w:pPr>
            <w:r w:rsidRPr="00A36E5E">
              <w:rPr>
                <w:lang w:val="nl-BE"/>
              </w:rPr>
              <w:t>ja</w:t>
            </w:r>
          </w:p>
          <w:p w14:paraId="4D7F843B" w14:textId="6F4B24BB" w:rsidR="00F44BDE" w:rsidRPr="00A36E5E" w:rsidRDefault="00F44BDE" w:rsidP="00A36E5E">
            <w:pPr>
              <w:pStyle w:val="Lijstalinea"/>
              <w:numPr>
                <w:ilvl w:val="0"/>
                <w:numId w:val="53"/>
              </w:numPr>
              <w:rPr>
                <w:lang w:val="nl-BE"/>
              </w:rPr>
            </w:pPr>
            <w:r w:rsidRPr="00A36E5E">
              <w:rPr>
                <w:lang w:val="nl-BE"/>
              </w:rPr>
              <w:t>nee</w:t>
            </w:r>
          </w:p>
        </w:tc>
      </w:tr>
    </w:tbl>
    <w:p w14:paraId="74B790AA" w14:textId="4135C816" w:rsidR="000E1886" w:rsidRPr="00A36E5E" w:rsidRDefault="000E1886" w:rsidP="00A36E5E"/>
    <w:p w14:paraId="335D4AA3" w14:textId="77777777" w:rsidR="00F44BDE" w:rsidRPr="00A36E5E" w:rsidRDefault="00F44BDE"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66309BDB" w14:textId="77777777" w:rsidTr="003B4CA3">
        <w:tc>
          <w:tcPr>
            <w:tcW w:w="9911" w:type="dxa"/>
            <w:tcBorders>
              <w:top w:val="nil"/>
              <w:left w:val="nil"/>
              <w:bottom w:val="nil"/>
              <w:right w:val="nil"/>
            </w:tcBorders>
            <w:shd w:val="clear" w:color="auto" w:fill="auto"/>
          </w:tcPr>
          <w:p w14:paraId="1D050F81" w14:textId="5073D23D" w:rsidR="00E76FFE" w:rsidRPr="00A36E5E" w:rsidRDefault="00F20BAE" w:rsidP="00A36E5E">
            <w:pPr>
              <w:rPr>
                <w:lang w:val="nl-BE"/>
              </w:rPr>
            </w:pPr>
            <w:r w:rsidRPr="00A36E5E">
              <w:rPr>
                <w:b/>
                <w:lang w:val="nl-BE"/>
              </w:rPr>
              <w:t xml:space="preserve">Aantal medewerkers die </w:t>
            </w:r>
            <w:r w:rsidR="00DD2B71" w:rsidRPr="00A36E5E">
              <w:rPr>
                <w:b/>
                <w:lang w:val="nl-BE"/>
              </w:rPr>
              <w:t>het mondmasker niet correct droegen:</w:t>
            </w:r>
            <w:r w:rsidR="00494DC9" w:rsidRPr="00A36E5E">
              <w:rPr>
                <w:b/>
                <w:lang w:val="nl-BE"/>
              </w:rPr>
              <w:t xml:space="preserve"> </w:t>
            </w:r>
          </w:p>
        </w:tc>
      </w:tr>
    </w:tbl>
    <w:p w14:paraId="77059E0F" w14:textId="72D68B61" w:rsidR="00365A55" w:rsidRPr="00A36E5E" w:rsidRDefault="00365A55" w:rsidP="00A36E5E">
      <w:pPr>
        <w:pStyle w:val="Kop2"/>
      </w:pPr>
      <w:r w:rsidRPr="00A36E5E">
        <w:t>Onderhoud</w:t>
      </w:r>
    </w:p>
    <w:p w14:paraId="2BADEFCA" w14:textId="5DC7027B" w:rsidR="001A066B" w:rsidRPr="00A36E5E" w:rsidRDefault="00CB792B" w:rsidP="00A36E5E">
      <w:pPr>
        <w:rPr>
          <w:b/>
          <w:bCs/>
        </w:rPr>
      </w:pPr>
      <w:r w:rsidRPr="00A36E5E">
        <w:rPr>
          <w:b/>
          <w:bCs/>
        </w:rPr>
        <w:t>Op moment van het inspectiebezoek kan het volgende worden vastgesteld:</w:t>
      </w:r>
    </w:p>
    <w:p w14:paraId="36B70525" w14:textId="77777777" w:rsidR="00CB792B" w:rsidRPr="00A36E5E" w:rsidRDefault="00CB792B" w:rsidP="00A36E5E"/>
    <w:p w14:paraId="79092B18" w14:textId="7571D304" w:rsidR="00AF1E13" w:rsidRPr="00A36E5E" w:rsidRDefault="0087272D" w:rsidP="00A36E5E">
      <w:r w:rsidRPr="00A36E5E">
        <w:t>M</w:t>
      </w:r>
      <w:r w:rsidR="00972F4B" w:rsidRPr="00A36E5E">
        <w:t xml:space="preserve">instens </w:t>
      </w:r>
      <w:r w:rsidRPr="00A36E5E">
        <w:t xml:space="preserve">de </w:t>
      </w:r>
      <w:r w:rsidR="00972F4B" w:rsidRPr="00A36E5E">
        <w:t>volgende</w:t>
      </w:r>
      <w:r w:rsidR="00C2058C" w:rsidRPr="00A36E5E">
        <w:t xml:space="preserve"> hightouchoppervlakken worden aan volgende frequentie gereinigd</w:t>
      </w:r>
      <w:r w:rsidR="007B6836" w:rsidRPr="00A36E5E">
        <w:t>:</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28"/>
      </w:tblGrid>
      <w:tr w:rsidR="00A36E5E" w:rsidRPr="00A36E5E" w14:paraId="52FF5CD1" w14:textId="040CF2E6" w:rsidTr="00F44BDE">
        <w:tc>
          <w:tcPr>
            <w:tcW w:w="4395" w:type="dxa"/>
          </w:tcPr>
          <w:p w14:paraId="71BECDA5" w14:textId="77777777" w:rsidR="00F44BDE" w:rsidRPr="00A36E5E" w:rsidRDefault="00F44BDE" w:rsidP="00A36E5E">
            <w:pPr>
              <w:rPr>
                <w:lang w:val="nl-BE"/>
              </w:rPr>
            </w:pPr>
          </w:p>
        </w:tc>
        <w:tc>
          <w:tcPr>
            <w:tcW w:w="5528" w:type="dxa"/>
          </w:tcPr>
          <w:p w14:paraId="3FE42AD4" w14:textId="380FA7D1" w:rsidR="00F44BDE" w:rsidRPr="00A36E5E" w:rsidRDefault="00F44BDE" w:rsidP="00A36E5E">
            <w:pPr>
              <w:rPr>
                <w:lang w:val="nl-BE"/>
              </w:rPr>
            </w:pPr>
          </w:p>
        </w:tc>
      </w:tr>
      <w:tr w:rsidR="00A36E5E" w:rsidRPr="00A36E5E" w14:paraId="5A4B8323" w14:textId="4392840E" w:rsidTr="00F44BDE">
        <w:tc>
          <w:tcPr>
            <w:tcW w:w="4395" w:type="dxa"/>
          </w:tcPr>
          <w:p w14:paraId="299890F3" w14:textId="48F14588" w:rsidR="00F44BDE" w:rsidRPr="00A36E5E" w:rsidRDefault="009802D1" w:rsidP="00A36E5E">
            <w:pPr>
              <w:rPr>
                <w:lang w:val="nl-BE"/>
              </w:rPr>
            </w:pPr>
            <w:r w:rsidRPr="00A36E5E">
              <w:rPr>
                <w:lang w:val="nl-BE"/>
              </w:rPr>
              <w:t>D</w:t>
            </w:r>
            <w:r w:rsidR="00F44BDE" w:rsidRPr="00A36E5E">
              <w:rPr>
                <w:lang w:val="nl-BE"/>
              </w:rPr>
              <w:t>eurknoppen</w:t>
            </w:r>
          </w:p>
        </w:tc>
        <w:tc>
          <w:tcPr>
            <w:tcW w:w="5528" w:type="dxa"/>
          </w:tcPr>
          <w:p w14:paraId="44E8EB57" w14:textId="16266D22" w:rsidR="00F44BDE" w:rsidRPr="00A36E5E" w:rsidRDefault="00F44BDE" w:rsidP="00A36E5E">
            <w:pPr>
              <w:pStyle w:val="Lijstalinea"/>
              <w:numPr>
                <w:ilvl w:val="0"/>
                <w:numId w:val="54"/>
              </w:numPr>
              <w:rPr>
                <w:b/>
                <w:lang w:val="nl-BE"/>
              </w:rPr>
            </w:pPr>
            <w:r w:rsidRPr="00A36E5E">
              <w:rPr>
                <w:b/>
                <w:lang w:val="nl-BE"/>
              </w:rPr>
              <w:t>niet dagelijks</w:t>
            </w:r>
          </w:p>
          <w:p w14:paraId="7459EFB1" w14:textId="5B8A111D" w:rsidR="00F44BDE" w:rsidRPr="00A36E5E" w:rsidRDefault="00BD5078" w:rsidP="00A36E5E">
            <w:pPr>
              <w:pStyle w:val="Lijstalinea"/>
              <w:numPr>
                <w:ilvl w:val="0"/>
                <w:numId w:val="54"/>
              </w:numPr>
              <w:rPr>
                <w:b/>
                <w:lang w:val="nl-BE"/>
              </w:rPr>
            </w:pPr>
            <w:r w:rsidRPr="00A36E5E">
              <w:rPr>
                <w:b/>
                <w:lang w:val="nl-BE"/>
              </w:rPr>
              <w:t>d</w:t>
            </w:r>
            <w:r w:rsidR="00F44BDE" w:rsidRPr="00A36E5E">
              <w:rPr>
                <w:b/>
                <w:lang w:val="nl-BE"/>
              </w:rPr>
              <w:t>agelijks</w:t>
            </w:r>
          </w:p>
          <w:p w14:paraId="51B321E6" w14:textId="524C6E69" w:rsidR="00F44BDE" w:rsidRPr="00A36E5E" w:rsidRDefault="00F44BDE" w:rsidP="00A36E5E">
            <w:pPr>
              <w:pStyle w:val="Lijstalinea"/>
              <w:numPr>
                <w:ilvl w:val="0"/>
                <w:numId w:val="54"/>
              </w:numPr>
              <w:rPr>
                <w:lang w:val="nl-BE"/>
              </w:rPr>
            </w:pPr>
            <w:r w:rsidRPr="00A36E5E">
              <w:rPr>
                <w:lang w:val="nl-BE"/>
              </w:rPr>
              <w:t>meermaals per dag</w:t>
            </w:r>
          </w:p>
          <w:p w14:paraId="5CFD77A4" w14:textId="20C00ED4" w:rsidR="00F44BDE" w:rsidRPr="00A36E5E" w:rsidRDefault="00F44BDE" w:rsidP="00A36E5E">
            <w:pPr>
              <w:pStyle w:val="Lijstalinea"/>
              <w:numPr>
                <w:ilvl w:val="0"/>
                <w:numId w:val="54"/>
              </w:numPr>
              <w:rPr>
                <w:b/>
                <w:lang w:val="nl-BE"/>
              </w:rPr>
            </w:pPr>
            <w:r w:rsidRPr="00A36E5E">
              <w:rPr>
                <w:b/>
                <w:lang w:val="nl-BE"/>
              </w:rPr>
              <w:t>niet duidelijk</w:t>
            </w:r>
          </w:p>
        </w:tc>
      </w:tr>
      <w:tr w:rsidR="00A36E5E" w:rsidRPr="00A36E5E" w14:paraId="4E8A54C5" w14:textId="6963B83E" w:rsidTr="00F44BDE">
        <w:tc>
          <w:tcPr>
            <w:tcW w:w="4395" w:type="dxa"/>
          </w:tcPr>
          <w:p w14:paraId="1DF2B40D" w14:textId="444FD7AF" w:rsidR="00F44BDE" w:rsidRPr="00A36E5E" w:rsidRDefault="009802D1" w:rsidP="00A36E5E">
            <w:pPr>
              <w:rPr>
                <w:lang w:val="nl-BE"/>
              </w:rPr>
            </w:pPr>
            <w:r w:rsidRPr="00A36E5E">
              <w:rPr>
                <w:lang w:val="nl-BE"/>
              </w:rPr>
              <w:t>L</w:t>
            </w:r>
            <w:r w:rsidR="00F44BDE" w:rsidRPr="00A36E5E">
              <w:rPr>
                <w:lang w:val="nl-BE"/>
              </w:rPr>
              <w:t>ichtschakelaars</w:t>
            </w:r>
          </w:p>
        </w:tc>
        <w:tc>
          <w:tcPr>
            <w:tcW w:w="5528" w:type="dxa"/>
          </w:tcPr>
          <w:p w14:paraId="66FB2A24" w14:textId="739BF16F" w:rsidR="00F44BDE" w:rsidRPr="00A36E5E" w:rsidRDefault="00F44BDE" w:rsidP="00A36E5E">
            <w:pPr>
              <w:pStyle w:val="Lijstalinea"/>
              <w:numPr>
                <w:ilvl w:val="0"/>
                <w:numId w:val="54"/>
              </w:numPr>
              <w:rPr>
                <w:b/>
                <w:lang w:val="nl-BE"/>
              </w:rPr>
            </w:pPr>
            <w:r w:rsidRPr="00A36E5E">
              <w:rPr>
                <w:b/>
                <w:lang w:val="nl-BE"/>
              </w:rPr>
              <w:t>niet dagelijks</w:t>
            </w:r>
          </w:p>
          <w:p w14:paraId="4C8C924D" w14:textId="7E38AF53" w:rsidR="00F44BDE" w:rsidRPr="00A36E5E" w:rsidRDefault="00BD5078" w:rsidP="00A36E5E">
            <w:pPr>
              <w:pStyle w:val="Lijstalinea"/>
              <w:numPr>
                <w:ilvl w:val="0"/>
                <w:numId w:val="54"/>
              </w:numPr>
              <w:rPr>
                <w:b/>
                <w:lang w:val="nl-BE"/>
              </w:rPr>
            </w:pPr>
            <w:r w:rsidRPr="00A36E5E">
              <w:rPr>
                <w:b/>
                <w:lang w:val="nl-BE"/>
              </w:rPr>
              <w:t>d</w:t>
            </w:r>
            <w:r w:rsidR="00F44BDE" w:rsidRPr="00A36E5E">
              <w:rPr>
                <w:b/>
                <w:lang w:val="nl-BE"/>
              </w:rPr>
              <w:t>agelijks</w:t>
            </w:r>
          </w:p>
          <w:p w14:paraId="47D56B0A" w14:textId="77777777" w:rsidR="00F44BDE" w:rsidRPr="00A36E5E" w:rsidRDefault="00F44BDE" w:rsidP="00A36E5E">
            <w:pPr>
              <w:pStyle w:val="Lijstalinea"/>
              <w:numPr>
                <w:ilvl w:val="0"/>
                <w:numId w:val="54"/>
              </w:numPr>
              <w:rPr>
                <w:lang w:val="nl-BE"/>
              </w:rPr>
            </w:pPr>
            <w:r w:rsidRPr="00A36E5E">
              <w:rPr>
                <w:lang w:val="nl-BE"/>
              </w:rPr>
              <w:t>meermaals per dag</w:t>
            </w:r>
          </w:p>
          <w:p w14:paraId="02F22481" w14:textId="5B427A38" w:rsidR="00F44BDE" w:rsidRPr="00A36E5E" w:rsidRDefault="00F44BDE" w:rsidP="00A36E5E">
            <w:pPr>
              <w:pStyle w:val="Lijstalinea"/>
              <w:numPr>
                <w:ilvl w:val="0"/>
                <w:numId w:val="54"/>
              </w:numPr>
              <w:rPr>
                <w:b/>
                <w:lang w:val="nl-BE"/>
              </w:rPr>
            </w:pPr>
            <w:r w:rsidRPr="00A36E5E">
              <w:rPr>
                <w:b/>
                <w:lang w:val="nl-BE"/>
              </w:rPr>
              <w:t>niet duidelijk</w:t>
            </w:r>
          </w:p>
        </w:tc>
      </w:tr>
      <w:tr w:rsidR="00A36E5E" w:rsidRPr="00A36E5E" w14:paraId="739A85D0" w14:textId="516602E9" w:rsidTr="00F44BDE">
        <w:tc>
          <w:tcPr>
            <w:tcW w:w="4395" w:type="dxa"/>
          </w:tcPr>
          <w:p w14:paraId="2BE2EA27" w14:textId="0F79D6C8" w:rsidR="00F44BDE" w:rsidRPr="00A36E5E" w:rsidRDefault="00F44BDE" w:rsidP="00A36E5E">
            <w:pPr>
              <w:rPr>
                <w:lang w:val="nl-BE"/>
              </w:rPr>
            </w:pPr>
            <w:r w:rsidRPr="00A36E5E">
              <w:rPr>
                <w:lang w:val="nl-BE"/>
              </w:rPr>
              <w:t xml:space="preserve">liftknoppen </w:t>
            </w:r>
          </w:p>
        </w:tc>
        <w:tc>
          <w:tcPr>
            <w:tcW w:w="5528" w:type="dxa"/>
          </w:tcPr>
          <w:p w14:paraId="5C7D073B" w14:textId="2C3D0626" w:rsidR="00F44BDE" w:rsidRPr="00A36E5E" w:rsidRDefault="00F44BDE" w:rsidP="00A36E5E">
            <w:pPr>
              <w:pStyle w:val="Lijstalinea"/>
              <w:numPr>
                <w:ilvl w:val="0"/>
                <w:numId w:val="54"/>
              </w:numPr>
              <w:rPr>
                <w:b/>
                <w:lang w:val="nl-BE"/>
              </w:rPr>
            </w:pPr>
            <w:r w:rsidRPr="00A36E5E">
              <w:rPr>
                <w:b/>
                <w:lang w:val="nl-BE"/>
              </w:rPr>
              <w:t>niet dagelijks</w:t>
            </w:r>
          </w:p>
          <w:p w14:paraId="438B4929" w14:textId="3C428789" w:rsidR="00F44BDE" w:rsidRPr="00A36E5E" w:rsidRDefault="00BD5078" w:rsidP="00A36E5E">
            <w:pPr>
              <w:pStyle w:val="Lijstalinea"/>
              <w:numPr>
                <w:ilvl w:val="0"/>
                <w:numId w:val="54"/>
              </w:numPr>
              <w:rPr>
                <w:b/>
                <w:lang w:val="nl-BE"/>
              </w:rPr>
            </w:pPr>
            <w:r w:rsidRPr="00A36E5E">
              <w:rPr>
                <w:b/>
                <w:lang w:val="nl-BE"/>
              </w:rPr>
              <w:t>d</w:t>
            </w:r>
            <w:r w:rsidR="00F44BDE" w:rsidRPr="00A36E5E">
              <w:rPr>
                <w:b/>
                <w:lang w:val="nl-BE"/>
              </w:rPr>
              <w:t>agelijks</w:t>
            </w:r>
          </w:p>
          <w:p w14:paraId="518284DB" w14:textId="77777777" w:rsidR="00F44BDE" w:rsidRPr="00A36E5E" w:rsidRDefault="00F44BDE" w:rsidP="00A36E5E">
            <w:pPr>
              <w:pStyle w:val="Lijstalinea"/>
              <w:numPr>
                <w:ilvl w:val="0"/>
                <w:numId w:val="54"/>
              </w:numPr>
              <w:rPr>
                <w:lang w:val="nl-BE"/>
              </w:rPr>
            </w:pPr>
            <w:r w:rsidRPr="00A36E5E">
              <w:rPr>
                <w:lang w:val="nl-BE"/>
              </w:rPr>
              <w:t>meermaals per dag</w:t>
            </w:r>
          </w:p>
          <w:p w14:paraId="48B33E3E" w14:textId="47F23A25" w:rsidR="00F44BDE" w:rsidRPr="00A36E5E" w:rsidRDefault="00F44BDE" w:rsidP="00A36E5E">
            <w:pPr>
              <w:pStyle w:val="Lijstalinea"/>
              <w:numPr>
                <w:ilvl w:val="0"/>
                <w:numId w:val="54"/>
              </w:numPr>
              <w:rPr>
                <w:b/>
                <w:lang w:val="nl-BE"/>
              </w:rPr>
            </w:pPr>
            <w:r w:rsidRPr="00A36E5E">
              <w:rPr>
                <w:b/>
                <w:lang w:val="nl-BE"/>
              </w:rPr>
              <w:t>niet duidelijk</w:t>
            </w:r>
          </w:p>
          <w:p w14:paraId="3B3D92D0" w14:textId="73230250" w:rsidR="00F44BDE" w:rsidRPr="00A36E5E" w:rsidRDefault="00F44BDE" w:rsidP="00A36E5E">
            <w:pPr>
              <w:pStyle w:val="Lijstalinea"/>
              <w:numPr>
                <w:ilvl w:val="0"/>
                <w:numId w:val="54"/>
              </w:numPr>
              <w:rPr>
                <w:lang w:val="nl-BE"/>
              </w:rPr>
            </w:pPr>
            <w:r w:rsidRPr="00A36E5E">
              <w:rPr>
                <w:lang w:val="nl-BE"/>
              </w:rPr>
              <w:t>niet van toepassing (er is geen lift)</w:t>
            </w:r>
          </w:p>
        </w:tc>
      </w:tr>
      <w:tr w:rsidR="00A36E5E" w:rsidRPr="00A36E5E" w14:paraId="739828D0" w14:textId="1337C233" w:rsidTr="00F44BDE">
        <w:tc>
          <w:tcPr>
            <w:tcW w:w="4395" w:type="dxa"/>
          </w:tcPr>
          <w:p w14:paraId="0A0C61F2" w14:textId="446B7495" w:rsidR="00F44BDE" w:rsidRPr="00A36E5E" w:rsidRDefault="009802D1" w:rsidP="00A36E5E">
            <w:pPr>
              <w:rPr>
                <w:lang w:val="nl-BE"/>
              </w:rPr>
            </w:pPr>
            <w:r w:rsidRPr="00A36E5E">
              <w:rPr>
                <w:lang w:val="nl-BE"/>
              </w:rPr>
              <w:t>T</w:t>
            </w:r>
            <w:r w:rsidR="00F44BDE" w:rsidRPr="00A36E5E">
              <w:rPr>
                <w:lang w:val="nl-BE"/>
              </w:rPr>
              <w:t>afels</w:t>
            </w:r>
          </w:p>
        </w:tc>
        <w:tc>
          <w:tcPr>
            <w:tcW w:w="5528" w:type="dxa"/>
          </w:tcPr>
          <w:p w14:paraId="1BF3FBD8" w14:textId="7BD8A355" w:rsidR="00F44BDE" w:rsidRPr="00A36E5E" w:rsidRDefault="00F44BDE" w:rsidP="00A36E5E">
            <w:pPr>
              <w:pStyle w:val="Lijstalinea"/>
              <w:numPr>
                <w:ilvl w:val="0"/>
                <w:numId w:val="54"/>
              </w:numPr>
              <w:rPr>
                <w:b/>
                <w:lang w:val="nl-BE"/>
              </w:rPr>
            </w:pPr>
            <w:r w:rsidRPr="00A36E5E">
              <w:rPr>
                <w:b/>
                <w:lang w:val="nl-BE"/>
              </w:rPr>
              <w:t>niet dagelijks</w:t>
            </w:r>
          </w:p>
          <w:p w14:paraId="7A11614F" w14:textId="120D08C9" w:rsidR="00F44BDE" w:rsidRPr="00A36E5E" w:rsidRDefault="00BD5078" w:rsidP="00A36E5E">
            <w:pPr>
              <w:pStyle w:val="Lijstalinea"/>
              <w:numPr>
                <w:ilvl w:val="0"/>
                <w:numId w:val="54"/>
              </w:numPr>
              <w:rPr>
                <w:b/>
                <w:lang w:val="nl-BE"/>
              </w:rPr>
            </w:pPr>
            <w:r w:rsidRPr="00A36E5E">
              <w:rPr>
                <w:b/>
                <w:lang w:val="nl-BE"/>
              </w:rPr>
              <w:t>d</w:t>
            </w:r>
            <w:r w:rsidR="00F44BDE" w:rsidRPr="00A36E5E">
              <w:rPr>
                <w:b/>
                <w:lang w:val="nl-BE"/>
              </w:rPr>
              <w:t>agelijks</w:t>
            </w:r>
          </w:p>
          <w:p w14:paraId="07CF1DB9" w14:textId="77777777" w:rsidR="00F44BDE" w:rsidRPr="00A36E5E" w:rsidRDefault="00F44BDE" w:rsidP="00A36E5E">
            <w:pPr>
              <w:pStyle w:val="Lijstalinea"/>
              <w:numPr>
                <w:ilvl w:val="0"/>
                <w:numId w:val="54"/>
              </w:numPr>
              <w:rPr>
                <w:lang w:val="nl-BE"/>
              </w:rPr>
            </w:pPr>
            <w:r w:rsidRPr="00A36E5E">
              <w:rPr>
                <w:lang w:val="nl-BE"/>
              </w:rPr>
              <w:t>meermaals per dag</w:t>
            </w:r>
          </w:p>
          <w:p w14:paraId="18162B40" w14:textId="7501C76A" w:rsidR="00F44BDE" w:rsidRPr="00A36E5E" w:rsidRDefault="00F44BDE" w:rsidP="00A36E5E">
            <w:pPr>
              <w:pStyle w:val="Lijstalinea"/>
              <w:numPr>
                <w:ilvl w:val="0"/>
                <w:numId w:val="54"/>
              </w:numPr>
              <w:rPr>
                <w:b/>
                <w:lang w:val="nl-BE"/>
              </w:rPr>
            </w:pPr>
            <w:r w:rsidRPr="00A36E5E">
              <w:rPr>
                <w:b/>
                <w:lang w:val="nl-BE"/>
              </w:rPr>
              <w:t>niet duidelijk</w:t>
            </w:r>
          </w:p>
        </w:tc>
      </w:tr>
      <w:tr w:rsidR="00F44BDE" w:rsidRPr="00A36E5E" w14:paraId="3BC0F438" w14:textId="77777777" w:rsidTr="00F44BDE">
        <w:tc>
          <w:tcPr>
            <w:tcW w:w="4395" w:type="dxa"/>
          </w:tcPr>
          <w:p w14:paraId="252D0938" w14:textId="29CDDE55" w:rsidR="00F44BDE" w:rsidRPr="00A36E5E" w:rsidRDefault="00F44BDE" w:rsidP="00A36E5E">
            <w:pPr>
              <w:rPr>
                <w:lang w:val="nl-BE"/>
              </w:rPr>
            </w:pPr>
            <w:r w:rsidRPr="00A36E5E">
              <w:rPr>
                <w:lang w:val="nl-BE"/>
              </w:rPr>
              <w:t>materiaal in de dagbesteding</w:t>
            </w:r>
            <w:r w:rsidR="003A7E30" w:rsidRPr="00A36E5E">
              <w:rPr>
                <w:lang w:val="nl-BE"/>
              </w:rPr>
              <w:t xml:space="preserve"> na gebruik ervan</w:t>
            </w:r>
          </w:p>
        </w:tc>
        <w:tc>
          <w:tcPr>
            <w:tcW w:w="5528" w:type="dxa"/>
          </w:tcPr>
          <w:p w14:paraId="52384B84" w14:textId="23E7BEB9" w:rsidR="003A7E30" w:rsidRPr="00A36E5E" w:rsidRDefault="007F3973" w:rsidP="00A36E5E">
            <w:pPr>
              <w:pStyle w:val="Lijstalinea"/>
              <w:numPr>
                <w:ilvl w:val="0"/>
                <w:numId w:val="54"/>
              </w:numPr>
              <w:rPr>
                <w:lang w:val="nl-BE"/>
              </w:rPr>
            </w:pPr>
            <w:r w:rsidRPr="00A36E5E">
              <w:rPr>
                <w:lang w:val="nl-BE"/>
              </w:rPr>
              <w:t>j</w:t>
            </w:r>
            <w:r w:rsidR="003A7E30" w:rsidRPr="00A36E5E">
              <w:rPr>
                <w:lang w:val="nl-BE"/>
              </w:rPr>
              <w:t>a</w:t>
            </w:r>
          </w:p>
          <w:p w14:paraId="174FE289" w14:textId="50B71B5D" w:rsidR="003A7E30" w:rsidRPr="00A36E5E" w:rsidRDefault="003A7E30" w:rsidP="00A36E5E">
            <w:pPr>
              <w:pStyle w:val="Lijstalinea"/>
              <w:numPr>
                <w:ilvl w:val="0"/>
                <w:numId w:val="54"/>
              </w:numPr>
              <w:rPr>
                <w:b/>
                <w:lang w:val="nl-BE"/>
              </w:rPr>
            </w:pPr>
            <w:r w:rsidRPr="00A36E5E">
              <w:rPr>
                <w:b/>
                <w:lang w:val="nl-BE"/>
              </w:rPr>
              <w:t>nee</w:t>
            </w:r>
          </w:p>
          <w:p w14:paraId="4BC76B94" w14:textId="0B68E57B" w:rsidR="00F44BDE" w:rsidRPr="00A36E5E" w:rsidRDefault="00F44BDE" w:rsidP="00A36E5E">
            <w:pPr>
              <w:pStyle w:val="Lijstalinea"/>
              <w:numPr>
                <w:ilvl w:val="0"/>
                <w:numId w:val="54"/>
              </w:numPr>
              <w:rPr>
                <w:lang w:val="nl-BE"/>
              </w:rPr>
            </w:pPr>
            <w:r w:rsidRPr="00A36E5E">
              <w:rPr>
                <w:lang w:val="nl-BE"/>
              </w:rPr>
              <w:t>niet van toepassing (geen gedeeld materiaal)</w:t>
            </w:r>
          </w:p>
        </w:tc>
      </w:tr>
    </w:tbl>
    <w:p w14:paraId="5961389D" w14:textId="01C5B38F" w:rsidR="007C54F0" w:rsidRPr="00A36E5E" w:rsidRDefault="007C54F0" w:rsidP="00A36E5E"/>
    <w:tbl>
      <w:tblPr>
        <w:tblStyle w:val="Tabelraster"/>
        <w:tblW w:w="0" w:type="auto"/>
        <w:tblLook w:val="04A0" w:firstRow="1" w:lastRow="0" w:firstColumn="1" w:lastColumn="0" w:noHBand="0" w:noVBand="1"/>
      </w:tblPr>
      <w:tblGrid>
        <w:gridCol w:w="4961"/>
        <w:gridCol w:w="4960"/>
      </w:tblGrid>
      <w:tr w:rsidR="008C7800" w:rsidRPr="00A36E5E" w14:paraId="6A8B3F5A" w14:textId="3DEE2A77" w:rsidTr="008C7800">
        <w:tc>
          <w:tcPr>
            <w:tcW w:w="4961" w:type="dxa"/>
            <w:tcBorders>
              <w:top w:val="nil"/>
              <w:left w:val="nil"/>
              <w:bottom w:val="nil"/>
              <w:right w:val="nil"/>
            </w:tcBorders>
          </w:tcPr>
          <w:p w14:paraId="59F6C25D" w14:textId="7C1B0569" w:rsidR="008C7800" w:rsidRPr="00A36E5E" w:rsidRDefault="00101559" w:rsidP="00A36E5E">
            <w:pPr>
              <w:rPr>
                <w:lang w:val="nl-BE"/>
              </w:rPr>
            </w:pPr>
            <w:r w:rsidRPr="00A36E5E">
              <w:rPr>
                <w:lang w:val="nl-BE"/>
              </w:rPr>
              <w:t>De voorziening he</w:t>
            </w:r>
            <w:r w:rsidR="00D546CC" w:rsidRPr="00A36E5E">
              <w:rPr>
                <w:lang w:val="nl-BE"/>
              </w:rPr>
              <w:t>e</w:t>
            </w:r>
            <w:r w:rsidRPr="00A36E5E">
              <w:rPr>
                <w:lang w:val="nl-BE"/>
              </w:rPr>
              <w:t xml:space="preserve">ft </w:t>
            </w:r>
            <w:r w:rsidR="00D546CC" w:rsidRPr="00A36E5E">
              <w:rPr>
                <w:lang w:val="nl-BE"/>
              </w:rPr>
              <w:t>geverifieerd</w:t>
            </w:r>
            <w:r w:rsidRPr="00A36E5E">
              <w:rPr>
                <w:lang w:val="nl-BE"/>
              </w:rPr>
              <w:t xml:space="preserve"> of het gebruikte poetsproduct efficiënt is in de bestrijding van </w:t>
            </w:r>
            <w:r w:rsidR="004D3C26" w:rsidRPr="00A36E5E">
              <w:rPr>
                <w:lang w:val="nl-BE"/>
              </w:rPr>
              <w:t>COVID19.</w:t>
            </w:r>
          </w:p>
        </w:tc>
        <w:tc>
          <w:tcPr>
            <w:tcW w:w="4960" w:type="dxa"/>
            <w:tcBorders>
              <w:top w:val="nil"/>
              <w:left w:val="nil"/>
              <w:bottom w:val="nil"/>
              <w:right w:val="nil"/>
            </w:tcBorders>
          </w:tcPr>
          <w:p w14:paraId="01D09B6E" w14:textId="7FDB8E2F" w:rsidR="008C7800" w:rsidRPr="00A36E5E" w:rsidRDefault="004D3C26" w:rsidP="00A36E5E">
            <w:pPr>
              <w:pStyle w:val="Lijstalinea"/>
              <w:numPr>
                <w:ilvl w:val="0"/>
                <w:numId w:val="54"/>
              </w:numPr>
              <w:rPr>
                <w:lang w:val="nl-BE"/>
              </w:rPr>
            </w:pPr>
            <w:r w:rsidRPr="00A36E5E">
              <w:rPr>
                <w:lang w:val="nl-BE"/>
              </w:rPr>
              <w:t>ja</w:t>
            </w:r>
          </w:p>
          <w:p w14:paraId="2FD03CFD" w14:textId="5A81785C" w:rsidR="004D3C26" w:rsidRPr="00A36E5E" w:rsidRDefault="004D3C26" w:rsidP="00A36E5E">
            <w:pPr>
              <w:pStyle w:val="Lijstalinea"/>
              <w:numPr>
                <w:ilvl w:val="0"/>
                <w:numId w:val="54"/>
              </w:numPr>
              <w:rPr>
                <w:lang w:val="nl-BE"/>
              </w:rPr>
            </w:pPr>
            <w:r w:rsidRPr="00A36E5E">
              <w:rPr>
                <w:lang w:val="nl-BE"/>
              </w:rPr>
              <w:t>nee</w:t>
            </w:r>
          </w:p>
          <w:p w14:paraId="74DFDA23" w14:textId="185746EF" w:rsidR="004D3C26" w:rsidRPr="00A36E5E" w:rsidRDefault="004D3C26" w:rsidP="00A36E5E">
            <w:pPr>
              <w:pStyle w:val="Lijstalinea"/>
              <w:numPr>
                <w:ilvl w:val="0"/>
                <w:numId w:val="54"/>
              </w:numPr>
              <w:rPr>
                <w:lang w:val="nl-BE"/>
              </w:rPr>
            </w:pPr>
            <w:r w:rsidRPr="00A36E5E">
              <w:rPr>
                <w:lang w:val="nl-BE"/>
              </w:rPr>
              <w:t>niet duidelijk</w:t>
            </w:r>
          </w:p>
        </w:tc>
      </w:tr>
    </w:tbl>
    <w:p w14:paraId="61103FF2" w14:textId="384A3672" w:rsidR="0000404A" w:rsidRPr="00A36E5E" w:rsidRDefault="0000404A" w:rsidP="00A36E5E"/>
    <w:p w14:paraId="28CFD39C" w14:textId="77777777" w:rsidR="00F44BDE" w:rsidRPr="00A36E5E" w:rsidRDefault="00F44BDE"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3EB3D1F1" w14:textId="77777777" w:rsidTr="003B4CA3">
        <w:tc>
          <w:tcPr>
            <w:tcW w:w="9911" w:type="dxa"/>
            <w:tcBorders>
              <w:top w:val="nil"/>
              <w:left w:val="nil"/>
              <w:bottom w:val="nil"/>
              <w:right w:val="nil"/>
            </w:tcBorders>
            <w:shd w:val="clear" w:color="auto" w:fill="auto"/>
          </w:tcPr>
          <w:p w14:paraId="47F5E089" w14:textId="19C16394" w:rsidR="00E76FFE" w:rsidRPr="00CE5928" w:rsidRDefault="00E76FFE" w:rsidP="00CE5928"/>
        </w:tc>
      </w:tr>
    </w:tbl>
    <w:p w14:paraId="362DCFE4" w14:textId="04A0FE9E" w:rsidR="00104934" w:rsidRDefault="00104934" w:rsidP="00A36E5E"/>
    <w:p w14:paraId="24936CF4" w14:textId="4CDF863E" w:rsidR="00365A55" w:rsidRPr="00A36E5E" w:rsidRDefault="00365A55" w:rsidP="00A36E5E">
      <w:pPr>
        <w:pStyle w:val="Kop2"/>
      </w:pPr>
      <w:r w:rsidRPr="00A36E5E">
        <w:lastRenderedPageBreak/>
        <w:t xml:space="preserve">Alertheid </w:t>
      </w:r>
      <w:r w:rsidR="00644AF4" w:rsidRPr="00A36E5E">
        <w:t xml:space="preserve">voor </w:t>
      </w:r>
      <w:r w:rsidRPr="00A36E5E">
        <w:t>Covidsymptomen</w:t>
      </w:r>
    </w:p>
    <w:p w14:paraId="598A9B00" w14:textId="77777777" w:rsidR="008927AF" w:rsidRPr="00A36E5E" w:rsidRDefault="008927AF" w:rsidP="00A36E5E">
      <w:pPr>
        <w:rPr>
          <w:b/>
          <w:bCs/>
        </w:rPr>
      </w:pPr>
      <w:r w:rsidRPr="00A36E5E">
        <w:rPr>
          <w:b/>
          <w:bCs/>
        </w:rPr>
        <w:t>Op moment van het inspectiebezoek kan het volgende worden vastgesteld:</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11"/>
      </w:tblGrid>
      <w:tr w:rsidR="00A36E5E" w:rsidRPr="00A36E5E" w14:paraId="04648F77" w14:textId="77777777" w:rsidTr="00F44BDE">
        <w:tc>
          <w:tcPr>
            <w:tcW w:w="5812" w:type="dxa"/>
          </w:tcPr>
          <w:p w14:paraId="460BF517" w14:textId="782B5CCF" w:rsidR="00F44BDE" w:rsidRPr="00A36E5E" w:rsidRDefault="00F44BDE" w:rsidP="00A36E5E">
            <w:pPr>
              <w:rPr>
                <w:lang w:val="nl-BE"/>
              </w:rPr>
            </w:pPr>
            <w:r w:rsidRPr="00A36E5E">
              <w:rPr>
                <w:lang w:val="nl-BE"/>
              </w:rPr>
              <w:t>De aanwezige gebruikers worden dagelijks gecontroleerd op het optreden van COVID-symptomen</w:t>
            </w:r>
          </w:p>
        </w:tc>
        <w:tc>
          <w:tcPr>
            <w:tcW w:w="4111" w:type="dxa"/>
          </w:tcPr>
          <w:p w14:paraId="5E6C955F" w14:textId="005CCC7D" w:rsidR="00F44BDE" w:rsidRPr="00A36E5E" w:rsidRDefault="00F44BDE" w:rsidP="00A36E5E">
            <w:pPr>
              <w:pStyle w:val="Lijstalinea"/>
              <w:numPr>
                <w:ilvl w:val="0"/>
                <w:numId w:val="55"/>
              </w:numPr>
              <w:rPr>
                <w:lang w:val="nl-BE"/>
              </w:rPr>
            </w:pPr>
            <w:r w:rsidRPr="00A36E5E">
              <w:rPr>
                <w:lang w:val="nl-BE"/>
              </w:rPr>
              <w:t>ja, alle gebruikers</w:t>
            </w:r>
          </w:p>
          <w:p w14:paraId="68A52BA3" w14:textId="20A7E9A8" w:rsidR="00F44BDE" w:rsidRPr="00A36E5E" w:rsidRDefault="00F44BDE" w:rsidP="00A36E5E">
            <w:pPr>
              <w:pStyle w:val="Lijstalinea"/>
              <w:numPr>
                <w:ilvl w:val="0"/>
                <w:numId w:val="55"/>
              </w:numPr>
              <w:rPr>
                <w:lang w:val="nl-BE"/>
              </w:rPr>
            </w:pPr>
            <w:r w:rsidRPr="00A36E5E">
              <w:rPr>
                <w:lang w:val="nl-BE"/>
              </w:rPr>
              <w:t>ja, maar alleen de bewoners</w:t>
            </w:r>
          </w:p>
          <w:p w14:paraId="71C150B6" w14:textId="0AE5D4F0" w:rsidR="00F44BDE" w:rsidRPr="00A36E5E" w:rsidRDefault="00F44BDE" w:rsidP="00A36E5E">
            <w:pPr>
              <w:pStyle w:val="Lijstalinea"/>
              <w:numPr>
                <w:ilvl w:val="0"/>
                <w:numId w:val="55"/>
              </w:numPr>
              <w:rPr>
                <w:lang w:val="nl-BE"/>
              </w:rPr>
            </w:pPr>
            <w:r w:rsidRPr="00A36E5E">
              <w:rPr>
                <w:lang w:val="nl-BE"/>
              </w:rPr>
              <w:t>ja, maar alleen de externe gebruikers</w:t>
            </w:r>
          </w:p>
          <w:p w14:paraId="02137BDB" w14:textId="2EECFDCA" w:rsidR="00F44BDE" w:rsidRPr="00A36E5E" w:rsidRDefault="00F44BDE" w:rsidP="00A36E5E">
            <w:pPr>
              <w:pStyle w:val="Lijstalinea"/>
              <w:numPr>
                <w:ilvl w:val="0"/>
                <w:numId w:val="55"/>
              </w:numPr>
              <w:tabs>
                <w:tab w:val="left" w:pos="1293"/>
              </w:tabs>
              <w:rPr>
                <w:b/>
                <w:lang w:val="nl-BE"/>
              </w:rPr>
            </w:pPr>
            <w:r w:rsidRPr="00A36E5E">
              <w:rPr>
                <w:b/>
                <w:lang w:val="nl-BE"/>
              </w:rPr>
              <w:t>nee</w:t>
            </w:r>
          </w:p>
        </w:tc>
      </w:tr>
      <w:tr w:rsidR="00A36E5E" w:rsidRPr="00A36E5E" w14:paraId="66EC330F" w14:textId="77777777" w:rsidTr="00F44BDE">
        <w:tc>
          <w:tcPr>
            <w:tcW w:w="5812" w:type="dxa"/>
          </w:tcPr>
          <w:p w14:paraId="042612EC" w14:textId="32383477" w:rsidR="00892159" w:rsidRPr="00A36E5E" w:rsidRDefault="002054BD" w:rsidP="00A36E5E">
            <w:pPr>
              <w:rPr>
                <w:lang w:val="nl-BE"/>
              </w:rPr>
            </w:pPr>
            <w:r w:rsidRPr="00A36E5E">
              <w:rPr>
                <w:lang w:val="nl-BE"/>
              </w:rPr>
              <w:t>Er zijn instructies wat te doen bij het vaststellen van COVID-symptomen</w:t>
            </w:r>
          </w:p>
        </w:tc>
        <w:tc>
          <w:tcPr>
            <w:tcW w:w="4111" w:type="dxa"/>
          </w:tcPr>
          <w:p w14:paraId="10988A8D" w14:textId="489FC34D" w:rsidR="00892159" w:rsidRPr="00A36E5E" w:rsidRDefault="00803874" w:rsidP="00A36E5E">
            <w:pPr>
              <w:pStyle w:val="Lijstalinea"/>
              <w:numPr>
                <w:ilvl w:val="0"/>
                <w:numId w:val="55"/>
              </w:numPr>
              <w:rPr>
                <w:lang w:val="nl-BE"/>
              </w:rPr>
            </w:pPr>
            <w:r>
              <w:rPr>
                <w:lang w:val="nl-BE"/>
              </w:rPr>
              <w:t>j</w:t>
            </w:r>
            <w:r w:rsidR="002054BD" w:rsidRPr="00A36E5E">
              <w:rPr>
                <w:lang w:val="nl-BE"/>
              </w:rPr>
              <w:t>a</w:t>
            </w:r>
          </w:p>
          <w:p w14:paraId="43B08BB3" w14:textId="1A1CB35E" w:rsidR="002054BD" w:rsidRPr="00A36E5E" w:rsidRDefault="00BD5078" w:rsidP="00A36E5E">
            <w:pPr>
              <w:pStyle w:val="Lijstalinea"/>
              <w:numPr>
                <w:ilvl w:val="0"/>
                <w:numId w:val="55"/>
              </w:numPr>
              <w:rPr>
                <w:b/>
                <w:lang w:val="nl-BE"/>
              </w:rPr>
            </w:pPr>
            <w:r w:rsidRPr="00A36E5E">
              <w:rPr>
                <w:b/>
                <w:lang w:val="nl-BE"/>
              </w:rPr>
              <w:t>n</w:t>
            </w:r>
            <w:r w:rsidR="002054BD" w:rsidRPr="00A36E5E">
              <w:rPr>
                <w:b/>
                <w:lang w:val="nl-BE"/>
              </w:rPr>
              <w:t>ee</w:t>
            </w:r>
          </w:p>
        </w:tc>
      </w:tr>
      <w:tr w:rsidR="00A36E5E" w:rsidRPr="00A36E5E" w14:paraId="623097AD" w14:textId="77777777" w:rsidTr="00F44BDE">
        <w:tc>
          <w:tcPr>
            <w:tcW w:w="5812" w:type="dxa"/>
          </w:tcPr>
          <w:p w14:paraId="2BE61BD8" w14:textId="77777777" w:rsidR="00F44BDE" w:rsidRPr="00A36E5E" w:rsidRDefault="00F44BDE" w:rsidP="00A36E5E">
            <w:pPr>
              <w:rPr>
                <w:lang w:val="nl-BE"/>
              </w:rPr>
            </w:pPr>
            <w:r w:rsidRPr="00A36E5E">
              <w:rPr>
                <w:lang w:val="nl-BE"/>
              </w:rPr>
              <w:t>Er is een arts aangeduid om contactopsporing te doen in de voorziening</w:t>
            </w:r>
          </w:p>
          <w:p w14:paraId="518816EB" w14:textId="6A1515BD" w:rsidR="003373E9" w:rsidRPr="00A36E5E" w:rsidRDefault="003373E9" w:rsidP="00A36E5E">
            <w:pPr>
              <w:rPr>
                <w:lang w:val="nl-BE"/>
              </w:rPr>
            </w:pPr>
          </w:p>
        </w:tc>
        <w:tc>
          <w:tcPr>
            <w:tcW w:w="4111" w:type="dxa"/>
          </w:tcPr>
          <w:p w14:paraId="13F97E98" w14:textId="75EC2DC7" w:rsidR="00F44BDE" w:rsidRPr="00A36E5E" w:rsidRDefault="00A20A02" w:rsidP="00A36E5E">
            <w:pPr>
              <w:pStyle w:val="Lijstalinea"/>
              <w:numPr>
                <w:ilvl w:val="0"/>
                <w:numId w:val="55"/>
              </w:numPr>
              <w:rPr>
                <w:lang w:val="nl-BE"/>
              </w:rPr>
            </w:pPr>
            <w:r w:rsidRPr="00A36E5E">
              <w:rPr>
                <w:lang w:val="nl-BE"/>
              </w:rPr>
              <w:t>j</w:t>
            </w:r>
            <w:r w:rsidR="00F44BDE" w:rsidRPr="00A36E5E">
              <w:rPr>
                <w:lang w:val="nl-BE"/>
              </w:rPr>
              <w:t>a, de coördinerende arts</w:t>
            </w:r>
          </w:p>
          <w:p w14:paraId="3353CF6A" w14:textId="58D097EC" w:rsidR="00F44BDE" w:rsidRPr="00A36E5E" w:rsidRDefault="00A20A02" w:rsidP="00A36E5E">
            <w:pPr>
              <w:pStyle w:val="Lijstalinea"/>
              <w:numPr>
                <w:ilvl w:val="0"/>
                <w:numId w:val="55"/>
              </w:numPr>
              <w:rPr>
                <w:lang w:val="nl-BE"/>
              </w:rPr>
            </w:pPr>
            <w:r w:rsidRPr="00A36E5E">
              <w:rPr>
                <w:lang w:val="nl-BE"/>
              </w:rPr>
              <w:t>j</w:t>
            </w:r>
            <w:r w:rsidR="00F44BDE" w:rsidRPr="00A36E5E">
              <w:rPr>
                <w:lang w:val="nl-BE"/>
              </w:rPr>
              <w:t>a, een huisarts</w:t>
            </w:r>
          </w:p>
          <w:p w14:paraId="796517F7" w14:textId="07CA91C6" w:rsidR="00F44BDE" w:rsidRPr="00A36E5E" w:rsidRDefault="00A20A02" w:rsidP="00A36E5E">
            <w:pPr>
              <w:pStyle w:val="Lijstalinea"/>
              <w:numPr>
                <w:ilvl w:val="0"/>
                <w:numId w:val="55"/>
              </w:numPr>
              <w:rPr>
                <w:lang w:val="nl-BE"/>
              </w:rPr>
            </w:pPr>
            <w:r w:rsidRPr="00A36E5E">
              <w:rPr>
                <w:lang w:val="nl-BE"/>
              </w:rPr>
              <w:t>j</w:t>
            </w:r>
            <w:r w:rsidR="00F44BDE" w:rsidRPr="00A36E5E">
              <w:rPr>
                <w:lang w:val="nl-BE"/>
              </w:rPr>
              <w:t>a, namelijk:</w:t>
            </w:r>
          </w:p>
          <w:p w14:paraId="6CE413C7" w14:textId="205FE4AD" w:rsidR="00F44BDE" w:rsidRPr="00A36E5E" w:rsidRDefault="00A20A02" w:rsidP="00A36E5E">
            <w:pPr>
              <w:pStyle w:val="Lijstalinea"/>
              <w:numPr>
                <w:ilvl w:val="0"/>
                <w:numId w:val="55"/>
              </w:numPr>
              <w:rPr>
                <w:lang w:val="nl-BE"/>
              </w:rPr>
            </w:pPr>
            <w:r w:rsidRPr="00A36E5E">
              <w:rPr>
                <w:lang w:val="nl-BE"/>
              </w:rPr>
              <w:t>n</w:t>
            </w:r>
            <w:r w:rsidR="00F44BDE" w:rsidRPr="00A36E5E">
              <w:rPr>
                <w:lang w:val="nl-BE"/>
              </w:rPr>
              <w:t>ee, nog geen actie ondernomen</w:t>
            </w:r>
          </w:p>
        </w:tc>
      </w:tr>
      <w:tr w:rsidR="00F44BDE" w:rsidRPr="00A36E5E" w14:paraId="08195BB4" w14:textId="77777777" w:rsidTr="00F44BDE">
        <w:tc>
          <w:tcPr>
            <w:tcW w:w="5812" w:type="dxa"/>
          </w:tcPr>
          <w:p w14:paraId="1A981FF6" w14:textId="2ECF9453" w:rsidR="00F44BDE" w:rsidRPr="00A36E5E" w:rsidRDefault="00F44BDE" w:rsidP="00A36E5E">
            <w:pPr>
              <w:rPr>
                <w:lang w:val="nl-BE"/>
              </w:rPr>
            </w:pPr>
            <w:r w:rsidRPr="00A36E5E">
              <w:rPr>
                <w:lang w:val="nl-BE"/>
              </w:rPr>
              <w:t>De voorziening heeft met oog op contactopsporing zicht op de contacten van de gebruikers</w:t>
            </w:r>
            <w:r w:rsidR="002D59D3" w:rsidRPr="00A36E5E">
              <w:rPr>
                <w:lang w:val="nl-BE"/>
              </w:rPr>
              <w:t xml:space="preserve"> </w:t>
            </w:r>
            <w:r w:rsidR="00E15CA6" w:rsidRPr="00A36E5E">
              <w:rPr>
                <w:lang w:val="nl-BE"/>
              </w:rPr>
              <w:t>(</w:t>
            </w:r>
            <w:r w:rsidR="002D59D3" w:rsidRPr="00A36E5E">
              <w:rPr>
                <w:lang w:val="nl-BE"/>
              </w:rPr>
              <w:t xml:space="preserve">binnen de </w:t>
            </w:r>
            <w:r w:rsidR="00E15CA6" w:rsidRPr="00A36E5E">
              <w:rPr>
                <w:lang w:val="nl-BE"/>
              </w:rPr>
              <w:t>geboden zorg en ondersteuning)</w:t>
            </w:r>
          </w:p>
        </w:tc>
        <w:tc>
          <w:tcPr>
            <w:tcW w:w="4111" w:type="dxa"/>
          </w:tcPr>
          <w:p w14:paraId="6CC2B298" w14:textId="08EC5565" w:rsidR="00F44BDE" w:rsidRPr="00A36E5E" w:rsidRDefault="00A20A02" w:rsidP="00A36E5E">
            <w:pPr>
              <w:pStyle w:val="Lijstalinea"/>
              <w:numPr>
                <w:ilvl w:val="0"/>
                <w:numId w:val="55"/>
              </w:numPr>
              <w:rPr>
                <w:lang w:val="nl-BE"/>
              </w:rPr>
            </w:pPr>
            <w:r w:rsidRPr="00A36E5E">
              <w:rPr>
                <w:lang w:val="nl-BE"/>
              </w:rPr>
              <w:t>j</w:t>
            </w:r>
            <w:r w:rsidR="00F44BDE" w:rsidRPr="00A36E5E">
              <w:rPr>
                <w:lang w:val="nl-BE"/>
              </w:rPr>
              <w:t>a</w:t>
            </w:r>
          </w:p>
          <w:p w14:paraId="787D1A59" w14:textId="7E39833B" w:rsidR="00F44BDE" w:rsidRPr="00A36E5E" w:rsidRDefault="00A20A02" w:rsidP="00A36E5E">
            <w:pPr>
              <w:pStyle w:val="Lijstalinea"/>
              <w:numPr>
                <w:ilvl w:val="0"/>
                <w:numId w:val="55"/>
              </w:numPr>
              <w:rPr>
                <w:lang w:val="nl-BE"/>
              </w:rPr>
            </w:pPr>
            <w:r w:rsidRPr="00A36E5E">
              <w:rPr>
                <w:lang w:val="nl-BE"/>
              </w:rPr>
              <w:t>g</w:t>
            </w:r>
            <w:r w:rsidR="00F44BDE" w:rsidRPr="00A36E5E">
              <w:rPr>
                <w:lang w:val="nl-BE"/>
              </w:rPr>
              <w:t>edeeltelijk (bijvoorbeeld alleen bezoek,…)</w:t>
            </w:r>
          </w:p>
          <w:p w14:paraId="590EF077" w14:textId="14EE0519" w:rsidR="00F44BDE" w:rsidRPr="00A36E5E" w:rsidRDefault="00F44BDE" w:rsidP="00A36E5E">
            <w:pPr>
              <w:pStyle w:val="Lijstalinea"/>
              <w:numPr>
                <w:ilvl w:val="0"/>
                <w:numId w:val="55"/>
              </w:numPr>
              <w:rPr>
                <w:lang w:val="nl-BE"/>
              </w:rPr>
            </w:pPr>
            <w:r w:rsidRPr="00A36E5E">
              <w:rPr>
                <w:lang w:val="nl-BE"/>
              </w:rPr>
              <w:t>nee</w:t>
            </w:r>
          </w:p>
        </w:tc>
      </w:tr>
    </w:tbl>
    <w:p w14:paraId="13A431B1" w14:textId="6F1BC48B" w:rsidR="00B0115E" w:rsidRPr="00A36E5E" w:rsidRDefault="00B0115E" w:rsidP="00A36E5E">
      <w:pPr>
        <w:rPr>
          <w:i/>
          <w:iCs/>
        </w:rPr>
      </w:pPr>
    </w:p>
    <w:p w14:paraId="05DE206B" w14:textId="358E55AE" w:rsidR="00A22045" w:rsidRPr="00A36E5E" w:rsidRDefault="00A22045" w:rsidP="00A36E5E">
      <w:pPr>
        <w:spacing w:after="200" w:line="276" w:lineRule="auto"/>
        <w:rPr>
          <w:iCs/>
        </w:rPr>
      </w:pPr>
      <w:r w:rsidRPr="00A36E5E">
        <w:rPr>
          <w:iCs/>
        </w:rPr>
        <w:br w:type="page"/>
      </w:r>
    </w:p>
    <w:p w14:paraId="2DFD2E35" w14:textId="055887B0" w:rsidR="00365A55" w:rsidRPr="00A36E5E" w:rsidRDefault="00F01B0E" w:rsidP="00A36E5E">
      <w:pPr>
        <w:pStyle w:val="Kop1"/>
        <w:rPr>
          <w:color w:val="auto"/>
        </w:rPr>
      </w:pPr>
      <w:r w:rsidRPr="00A36E5E">
        <w:rPr>
          <w:color w:val="auto"/>
        </w:rPr>
        <w:lastRenderedPageBreak/>
        <w:t xml:space="preserve">VOORBEREIDING OP EEN UITBRAAK VAN COVID-19 </w:t>
      </w:r>
      <w:r w:rsidR="00386C87" w:rsidRPr="00A36E5E">
        <w:rPr>
          <w:color w:val="auto"/>
        </w:rPr>
        <w:t xml:space="preserve"> </w:t>
      </w:r>
    </w:p>
    <w:p w14:paraId="70F332C2" w14:textId="77777777" w:rsidR="004763F3" w:rsidRPr="00A36E5E" w:rsidRDefault="004763F3" w:rsidP="00A36E5E">
      <w:r w:rsidRPr="00A36E5E">
        <w:t xml:space="preserve">Om snel en adequaat beslissingen te kunnen nemen tijdens een uitbraak van COVID-19 is het van belang dat een voorziening op voorhand heeft nagedacht over de aanpak. Hierin staan een aantal elementen centraal: wat zijn de mogelijkheden om isolatie van besmette bewoners te realiseren (rekening houdend met hun problematiek), wat op vlak van de personeels- en medische organisatie. </w:t>
      </w:r>
    </w:p>
    <w:p w14:paraId="3CEF36FC" w14:textId="77777777" w:rsidR="004763F3" w:rsidRPr="00A36E5E" w:rsidRDefault="004763F3" w:rsidP="00A36E5E">
      <w:r w:rsidRPr="00A36E5E">
        <w:t>De organisatie moet een eigen voorraad persoonlijk beschermingsmateriaal aanleggen en voorzien in tijdige aanvulling ervan. Medewerkers hebben basiskennis nodig over gebruik van persoonlijk beschermingsmateriaal en correcte handhygiëne om op de juiste manier zorg te kunnen bieden en besmetting onderling te voorkomen.</w:t>
      </w:r>
    </w:p>
    <w:p w14:paraId="2C4DA583" w14:textId="673053C7" w:rsidR="00152F31" w:rsidRPr="00A36E5E" w:rsidRDefault="00152F31" w:rsidP="00A36E5E">
      <w:pPr>
        <w:pStyle w:val="Kop2"/>
      </w:pPr>
      <w:r w:rsidRPr="00A36E5E">
        <w:t>isolatiemogelijkheden</w:t>
      </w:r>
    </w:p>
    <w:p w14:paraId="38E3D06C" w14:textId="14BFD1D7" w:rsidR="00371EEB" w:rsidRPr="00A36E5E" w:rsidRDefault="00371EEB" w:rsidP="00A36E5E">
      <w:r w:rsidRPr="00A36E5E">
        <w:t>In geval van (vermoeden van) besmetting in de woonhuizen:</w:t>
      </w:r>
    </w:p>
    <w:p w14:paraId="1DE1D690" w14:textId="7BF1014A" w:rsidR="003E5F28" w:rsidRPr="00A36E5E" w:rsidRDefault="003E5F28"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957"/>
      </w:tblGrid>
      <w:tr w:rsidR="003E5F28" w:rsidRPr="00A36E5E" w14:paraId="397C9CE9" w14:textId="77777777" w:rsidTr="009232C5">
        <w:tc>
          <w:tcPr>
            <w:tcW w:w="5954" w:type="dxa"/>
          </w:tcPr>
          <w:p w14:paraId="4CD97AC4" w14:textId="77777777" w:rsidR="003E5F28" w:rsidRPr="00A36E5E" w:rsidRDefault="003E5F28" w:rsidP="00A36E5E">
            <w:pPr>
              <w:rPr>
                <w:lang w:val="nl-BE"/>
              </w:rPr>
            </w:pPr>
            <w:r w:rsidRPr="00A36E5E">
              <w:rPr>
                <w:lang w:val="nl-BE"/>
              </w:rPr>
              <w:t>Zal worden ingezet op contactdruppelisolatie op de eigen kamer</w:t>
            </w:r>
          </w:p>
        </w:tc>
        <w:tc>
          <w:tcPr>
            <w:tcW w:w="3957" w:type="dxa"/>
          </w:tcPr>
          <w:p w14:paraId="6D6D554A" w14:textId="39D58DAC" w:rsidR="00BD5078" w:rsidRPr="00A36E5E" w:rsidRDefault="00BD5078" w:rsidP="00A36E5E">
            <w:pPr>
              <w:pStyle w:val="Lijstalinea"/>
              <w:numPr>
                <w:ilvl w:val="0"/>
                <w:numId w:val="56"/>
              </w:numPr>
              <w:rPr>
                <w:lang w:val="nl-BE"/>
              </w:rPr>
            </w:pPr>
            <w:r w:rsidRPr="00A36E5E">
              <w:rPr>
                <w:lang w:val="nl-BE"/>
              </w:rPr>
              <w:t>ja</w:t>
            </w:r>
          </w:p>
          <w:p w14:paraId="29045E4D" w14:textId="0CDF4BD8" w:rsidR="003E5F28" w:rsidRPr="00A36E5E" w:rsidRDefault="003E5F28" w:rsidP="00A36E5E">
            <w:pPr>
              <w:pStyle w:val="Lijstalinea"/>
              <w:numPr>
                <w:ilvl w:val="0"/>
                <w:numId w:val="56"/>
              </w:numPr>
              <w:rPr>
                <w:lang w:val="nl-BE"/>
              </w:rPr>
            </w:pPr>
            <w:r w:rsidRPr="00A36E5E">
              <w:rPr>
                <w:lang w:val="nl-BE"/>
              </w:rPr>
              <w:t>nee</w:t>
            </w:r>
          </w:p>
          <w:p w14:paraId="27A26FF7" w14:textId="1E806089" w:rsidR="003E5F28" w:rsidRPr="00A36E5E" w:rsidRDefault="003E5F28" w:rsidP="00A36E5E">
            <w:pPr>
              <w:pStyle w:val="Lijstalinea"/>
              <w:numPr>
                <w:ilvl w:val="0"/>
                <w:numId w:val="56"/>
              </w:numPr>
              <w:rPr>
                <w:b/>
                <w:lang w:val="nl-BE"/>
              </w:rPr>
            </w:pPr>
            <w:r w:rsidRPr="00A36E5E">
              <w:rPr>
                <w:b/>
                <w:lang w:val="nl-BE"/>
              </w:rPr>
              <w:t>niet duidelijk</w:t>
            </w:r>
          </w:p>
          <w:p w14:paraId="1DAE0EDB" w14:textId="77777777" w:rsidR="003E5F28" w:rsidRPr="00A36E5E" w:rsidRDefault="003E5F28" w:rsidP="00A36E5E">
            <w:pPr>
              <w:pStyle w:val="Lijstalinea"/>
              <w:numPr>
                <w:ilvl w:val="0"/>
                <w:numId w:val="56"/>
              </w:numPr>
              <w:rPr>
                <w:lang w:val="nl-BE"/>
              </w:rPr>
            </w:pPr>
            <w:r w:rsidRPr="00A36E5E">
              <w:rPr>
                <w:lang w:val="nl-BE"/>
              </w:rPr>
              <w:t>niet van toepassing (geen woonondersteuning)</w:t>
            </w:r>
          </w:p>
        </w:tc>
      </w:tr>
    </w:tbl>
    <w:p w14:paraId="67CB6FD0" w14:textId="028D6931" w:rsidR="003E5F28" w:rsidRPr="00A36E5E" w:rsidRDefault="003E5F28"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A36E5E" w:rsidRPr="00A36E5E" w14:paraId="0E8592DD" w14:textId="77777777" w:rsidTr="009232C5">
        <w:tc>
          <w:tcPr>
            <w:tcW w:w="9911" w:type="dxa"/>
          </w:tcPr>
          <w:p w14:paraId="01DCCBDD" w14:textId="77777777" w:rsidR="0090202E" w:rsidRPr="00A36E5E" w:rsidRDefault="0090202E" w:rsidP="00A36E5E">
            <w:pPr>
              <w:rPr>
                <w:b/>
                <w:bCs/>
                <w:lang w:val="nl-BE"/>
              </w:rPr>
            </w:pPr>
            <w:r w:rsidRPr="00A36E5E">
              <w:rPr>
                <w:b/>
                <w:bCs/>
                <w:lang w:val="nl-BE"/>
              </w:rPr>
              <w:t>Volgende  factoren belemmeren het realiseren van contactdruppelisolatie:</w:t>
            </w:r>
          </w:p>
        </w:tc>
      </w:tr>
      <w:tr w:rsidR="00A36E5E" w:rsidRPr="00A36E5E" w14:paraId="38C3D8EC" w14:textId="77777777" w:rsidTr="009232C5">
        <w:tc>
          <w:tcPr>
            <w:tcW w:w="9911" w:type="dxa"/>
          </w:tcPr>
          <w:p w14:paraId="355FD6E5" w14:textId="77777777" w:rsidR="0090202E" w:rsidRPr="00A36E5E" w:rsidRDefault="0090202E" w:rsidP="00A36E5E">
            <w:pPr>
              <w:pStyle w:val="Lijstalinea"/>
              <w:numPr>
                <w:ilvl w:val="0"/>
                <w:numId w:val="4"/>
              </w:numPr>
              <w:rPr>
                <w:lang w:val="nl-BE"/>
              </w:rPr>
            </w:pPr>
            <w:r w:rsidRPr="00A36E5E">
              <w:rPr>
                <w:lang w:val="nl-BE"/>
              </w:rPr>
              <w:t>Niet alle bewoners hebben een individuele kamer.</w:t>
            </w:r>
          </w:p>
        </w:tc>
      </w:tr>
      <w:tr w:rsidR="00A36E5E" w:rsidRPr="00A36E5E" w14:paraId="72867DA9" w14:textId="77777777" w:rsidTr="009232C5">
        <w:tc>
          <w:tcPr>
            <w:tcW w:w="9911" w:type="dxa"/>
          </w:tcPr>
          <w:p w14:paraId="4C65A562" w14:textId="77777777" w:rsidR="0090202E" w:rsidRPr="00A36E5E" w:rsidRDefault="0090202E" w:rsidP="00A36E5E">
            <w:pPr>
              <w:pStyle w:val="Lijstalinea"/>
              <w:numPr>
                <w:ilvl w:val="0"/>
                <w:numId w:val="4"/>
              </w:numPr>
              <w:rPr>
                <w:lang w:val="nl-BE"/>
              </w:rPr>
            </w:pPr>
            <w:r w:rsidRPr="00A36E5E">
              <w:rPr>
                <w:lang w:val="nl-BE"/>
              </w:rPr>
              <w:t>Er zijn kamers zonder enige vorm van sanitair.</w:t>
            </w:r>
          </w:p>
        </w:tc>
      </w:tr>
      <w:tr w:rsidR="00A36E5E" w:rsidRPr="00A36E5E" w14:paraId="1EF2E5F9" w14:textId="77777777" w:rsidTr="009232C5">
        <w:tc>
          <w:tcPr>
            <w:tcW w:w="9911" w:type="dxa"/>
          </w:tcPr>
          <w:p w14:paraId="2C8FAD2A" w14:textId="77777777" w:rsidR="0090202E" w:rsidRPr="00A36E5E" w:rsidRDefault="0090202E" w:rsidP="00A36E5E">
            <w:pPr>
              <w:pStyle w:val="Lijstalinea"/>
              <w:numPr>
                <w:ilvl w:val="0"/>
                <w:numId w:val="4"/>
              </w:numPr>
              <w:rPr>
                <w:lang w:val="nl-BE"/>
              </w:rPr>
            </w:pPr>
            <w:r w:rsidRPr="00A36E5E">
              <w:rPr>
                <w:lang w:val="nl-BE"/>
              </w:rPr>
              <w:t>De kamers beschikken enkel over een lavabo.</w:t>
            </w:r>
          </w:p>
        </w:tc>
      </w:tr>
      <w:tr w:rsidR="00A36E5E" w:rsidRPr="00A36E5E" w14:paraId="654C52B5" w14:textId="77777777" w:rsidTr="009232C5">
        <w:tc>
          <w:tcPr>
            <w:tcW w:w="9911" w:type="dxa"/>
          </w:tcPr>
          <w:p w14:paraId="676D4065" w14:textId="77777777" w:rsidR="0090202E" w:rsidRPr="00A36E5E" w:rsidRDefault="0090202E" w:rsidP="00A36E5E">
            <w:pPr>
              <w:pStyle w:val="Lijstalinea"/>
              <w:numPr>
                <w:ilvl w:val="0"/>
                <w:numId w:val="4"/>
              </w:numPr>
              <w:rPr>
                <w:lang w:val="nl-BE"/>
              </w:rPr>
            </w:pPr>
            <w:r w:rsidRPr="00A36E5E">
              <w:rPr>
                <w:lang w:val="nl-BE"/>
              </w:rPr>
              <w:t>Het aantal gemeenschappelijke badkamers laat niet toe om verschillende circuits van bewoners te organiseren.</w:t>
            </w:r>
          </w:p>
        </w:tc>
      </w:tr>
      <w:tr w:rsidR="00A36E5E" w:rsidRPr="00A36E5E" w14:paraId="7A42EB4A" w14:textId="77777777" w:rsidTr="009232C5">
        <w:tc>
          <w:tcPr>
            <w:tcW w:w="9911" w:type="dxa"/>
          </w:tcPr>
          <w:p w14:paraId="3C0DD8CC" w14:textId="77777777" w:rsidR="0090202E" w:rsidRPr="00A36E5E" w:rsidRDefault="0090202E" w:rsidP="00A36E5E">
            <w:pPr>
              <w:pStyle w:val="Lijstalinea"/>
              <w:numPr>
                <w:ilvl w:val="0"/>
                <w:numId w:val="4"/>
              </w:numPr>
              <w:rPr>
                <w:lang w:val="nl-BE"/>
              </w:rPr>
            </w:pPr>
            <w:r w:rsidRPr="00A36E5E">
              <w:rPr>
                <w:lang w:val="nl-BE"/>
              </w:rPr>
              <w:t>De individuele kamers zijn klein.</w:t>
            </w:r>
          </w:p>
        </w:tc>
      </w:tr>
      <w:tr w:rsidR="00A36E5E" w:rsidRPr="00A36E5E" w14:paraId="3EE576F4" w14:textId="77777777" w:rsidTr="009232C5">
        <w:tc>
          <w:tcPr>
            <w:tcW w:w="9911" w:type="dxa"/>
          </w:tcPr>
          <w:p w14:paraId="74496646" w14:textId="77777777" w:rsidR="0090202E" w:rsidRPr="00A36E5E" w:rsidRDefault="0090202E" w:rsidP="00A36E5E">
            <w:pPr>
              <w:pStyle w:val="Lijstalinea"/>
              <w:numPr>
                <w:ilvl w:val="0"/>
                <w:numId w:val="4"/>
              </w:numPr>
              <w:rPr>
                <w:lang w:val="nl-BE"/>
              </w:rPr>
            </w:pPr>
            <w:r w:rsidRPr="00A36E5E">
              <w:rPr>
                <w:lang w:val="nl-BE"/>
              </w:rPr>
              <w:t>De problematiek van de bewoners laat niet toe om voor deze optie te kiezen.</w:t>
            </w:r>
          </w:p>
        </w:tc>
      </w:tr>
      <w:tr w:rsidR="0090202E" w:rsidRPr="00A36E5E" w14:paraId="241C7F1E" w14:textId="77777777" w:rsidTr="009232C5">
        <w:tc>
          <w:tcPr>
            <w:tcW w:w="9911" w:type="dxa"/>
          </w:tcPr>
          <w:p w14:paraId="04113B4C" w14:textId="77777777" w:rsidR="0090202E" w:rsidRPr="00A36E5E" w:rsidRDefault="0090202E" w:rsidP="00A36E5E">
            <w:pPr>
              <w:pStyle w:val="Lijstalinea"/>
              <w:numPr>
                <w:ilvl w:val="0"/>
                <w:numId w:val="4"/>
              </w:numPr>
              <w:rPr>
                <w:lang w:val="nl-BE"/>
              </w:rPr>
            </w:pPr>
            <w:r w:rsidRPr="00A36E5E">
              <w:rPr>
                <w:lang w:val="nl-BE"/>
              </w:rPr>
              <w:t>Er zijn geen belemmerende factoren te benoemen</w:t>
            </w:r>
          </w:p>
        </w:tc>
      </w:tr>
    </w:tbl>
    <w:p w14:paraId="63ABB206" w14:textId="77777777" w:rsidR="003E5F28" w:rsidRPr="00A36E5E" w:rsidRDefault="003E5F28"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957"/>
      </w:tblGrid>
      <w:tr w:rsidR="00A36E5E" w:rsidRPr="00A36E5E" w14:paraId="5343E3F8" w14:textId="77777777" w:rsidTr="00F44BDE">
        <w:tc>
          <w:tcPr>
            <w:tcW w:w="5954" w:type="dxa"/>
          </w:tcPr>
          <w:p w14:paraId="793E8DF0" w14:textId="3129C675" w:rsidR="00246892" w:rsidRPr="00A36E5E" w:rsidRDefault="00246892" w:rsidP="00A36E5E">
            <w:pPr>
              <w:rPr>
                <w:lang w:val="nl-BE"/>
              </w:rPr>
            </w:pPr>
            <w:r w:rsidRPr="00A36E5E">
              <w:rPr>
                <w:lang w:val="nl-BE"/>
              </w:rPr>
              <w:t>Blijven de bewoners</w:t>
            </w:r>
            <w:r w:rsidR="003D65FB" w:rsidRPr="00A36E5E">
              <w:rPr>
                <w:lang w:val="nl-BE"/>
              </w:rPr>
              <w:t xml:space="preserve"> </w:t>
            </w:r>
            <w:r w:rsidRPr="00A36E5E">
              <w:rPr>
                <w:lang w:val="nl-BE"/>
              </w:rPr>
              <w:t>in de eigen leefgroep</w:t>
            </w:r>
          </w:p>
        </w:tc>
        <w:tc>
          <w:tcPr>
            <w:tcW w:w="3957" w:type="dxa"/>
          </w:tcPr>
          <w:p w14:paraId="1AC9E6CE" w14:textId="75B218D5" w:rsidR="004D0D30" w:rsidRPr="00A36E5E" w:rsidRDefault="00BD5078" w:rsidP="00A36E5E">
            <w:pPr>
              <w:pStyle w:val="Lijstalinea"/>
              <w:numPr>
                <w:ilvl w:val="0"/>
                <w:numId w:val="56"/>
              </w:numPr>
              <w:rPr>
                <w:lang w:val="nl-BE"/>
              </w:rPr>
            </w:pPr>
            <w:r w:rsidRPr="00A36E5E">
              <w:rPr>
                <w:lang w:val="nl-BE"/>
              </w:rPr>
              <w:t>j</w:t>
            </w:r>
            <w:r w:rsidR="004D0D30" w:rsidRPr="00A36E5E">
              <w:rPr>
                <w:lang w:val="nl-BE"/>
              </w:rPr>
              <w:t>a</w:t>
            </w:r>
          </w:p>
          <w:p w14:paraId="4EA821A9" w14:textId="555A14DF" w:rsidR="004D0D30" w:rsidRPr="00A36E5E" w:rsidRDefault="00BC521A" w:rsidP="00A36E5E">
            <w:pPr>
              <w:pStyle w:val="Lijstalinea"/>
              <w:numPr>
                <w:ilvl w:val="0"/>
                <w:numId w:val="56"/>
              </w:numPr>
              <w:rPr>
                <w:lang w:val="nl-BE"/>
              </w:rPr>
            </w:pPr>
            <w:r w:rsidRPr="00A36E5E">
              <w:rPr>
                <w:lang w:val="nl-BE"/>
              </w:rPr>
              <w:t>n</w:t>
            </w:r>
            <w:r w:rsidR="004D0D30" w:rsidRPr="00A36E5E">
              <w:rPr>
                <w:lang w:val="nl-BE"/>
              </w:rPr>
              <w:t>ee</w:t>
            </w:r>
          </w:p>
          <w:p w14:paraId="3F198650" w14:textId="5245A591" w:rsidR="00246892" w:rsidRPr="00A36E5E" w:rsidRDefault="00BC521A" w:rsidP="00A36E5E">
            <w:pPr>
              <w:pStyle w:val="Lijstalinea"/>
              <w:numPr>
                <w:ilvl w:val="0"/>
                <w:numId w:val="56"/>
              </w:numPr>
              <w:rPr>
                <w:b/>
                <w:lang w:val="nl-BE"/>
              </w:rPr>
            </w:pPr>
            <w:r w:rsidRPr="00A36E5E">
              <w:rPr>
                <w:b/>
                <w:lang w:val="nl-BE"/>
              </w:rPr>
              <w:t>n</w:t>
            </w:r>
            <w:r w:rsidR="004D0D30" w:rsidRPr="00A36E5E">
              <w:rPr>
                <w:b/>
                <w:lang w:val="nl-BE"/>
              </w:rPr>
              <w:t>iet duidelij</w:t>
            </w:r>
            <w:r w:rsidR="003C6FBD" w:rsidRPr="00A36E5E">
              <w:rPr>
                <w:b/>
                <w:lang w:val="nl-BE"/>
              </w:rPr>
              <w:t>k</w:t>
            </w:r>
          </w:p>
          <w:p w14:paraId="6FD82D04" w14:textId="469F6BA0" w:rsidR="006B5716" w:rsidRPr="00A36E5E" w:rsidRDefault="006B5716" w:rsidP="00A36E5E">
            <w:pPr>
              <w:pStyle w:val="Lijstalinea"/>
              <w:numPr>
                <w:ilvl w:val="0"/>
                <w:numId w:val="56"/>
              </w:numPr>
              <w:rPr>
                <w:lang w:val="nl-BE"/>
              </w:rPr>
            </w:pPr>
            <w:r w:rsidRPr="00A36E5E">
              <w:rPr>
                <w:lang w:val="nl-BE"/>
              </w:rPr>
              <w:t>niet van toepassing (geen woon</w:t>
            </w:r>
            <w:r w:rsidR="00BA0798" w:rsidRPr="00A36E5E">
              <w:rPr>
                <w:lang w:val="nl-BE"/>
              </w:rPr>
              <w:t>on</w:t>
            </w:r>
            <w:r w:rsidRPr="00A36E5E">
              <w:rPr>
                <w:lang w:val="nl-BE"/>
              </w:rPr>
              <w:t>dersteuning)</w:t>
            </w:r>
          </w:p>
        </w:tc>
      </w:tr>
      <w:tr w:rsidR="00A36E5E" w:rsidRPr="00A36E5E" w14:paraId="1BD569C9" w14:textId="77777777" w:rsidTr="00F44BDE">
        <w:tc>
          <w:tcPr>
            <w:tcW w:w="5954" w:type="dxa"/>
          </w:tcPr>
          <w:p w14:paraId="72BAF726" w14:textId="65480A9A" w:rsidR="00246892" w:rsidRPr="00A36E5E" w:rsidRDefault="00246892" w:rsidP="00A36E5E">
            <w:pPr>
              <w:rPr>
                <w:lang w:val="nl-BE"/>
              </w:rPr>
            </w:pPr>
            <w:r w:rsidRPr="00A36E5E">
              <w:rPr>
                <w:lang w:val="nl-BE"/>
              </w:rPr>
              <w:t>Blijven de bewoners op de site maar in een aparte afdeling</w:t>
            </w:r>
          </w:p>
        </w:tc>
        <w:tc>
          <w:tcPr>
            <w:tcW w:w="3957" w:type="dxa"/>
          </w:tcPr>
          <w:p w14:paraId="24546DB8" w14:textId="7344ED0A" w:rsidR="004D0D30" w:rsidRPr="00A36E5E" w:rsidRDefault="00BD5078" w:rsidP="00A36E5E">
            <w:pPr>
              <w:pStyle w:val="Lijstalinea"/>
              <w:numPr>
                <w:ilvl w:val="0"/>
                <w:numId w:val="56"/>
              </w:numPr>
              <w:rPr>
                <w:lang w:val="nl-BE"/>
              </w:rPr>
            </w:pPr>
            <w:r w:rsidRPr="00A36E5E">
              <w:rPr>
                <w:lang w:val="nl-BE"/>
              </w:rPr>
              <w:t>j</w:t>
            </w:r>
            <w:r w:rsidR="004D0D30" w:rsidRPr="00A36E5E">
              <w:rPr>
                <w:lang w:val="nl-BE"/>
              </w:rPr>
              <w:t>a</w:t>
            </w:r>
          </w:p>
          <w:p w14:paraId="560200D0" w14:textId="69B8CC5A" w:rsidR="004D0D30" w:rsidRPr="00A36E5E" w:rsidRDefault="00BC521A" w:rsidP="00A36E5E">
            <w:pPr>
              <w:pStyle w:val="Lijstalinea"/>
              <w:numPr>
                <w:ilvl w:val="0"/>
                <w:numId w:val="56"/>
              </w:numPr>
              <w:rPr>
                <w:lang w:val="nl-BE"/>
              </w:rPr>
            </w:pPr>
            <w:r w:rsidRPr="00A36E5E">
              <w:rPr>
                <w:lang w:val="nl-BE"/>
              </w:rPr>
              <w:t>n</w:t>
            </w:r>
            <w:r w:rsidR="004D0D30" w:rsidRPr="00A36E5E">
              <w:rPr>
                <w:lang w:val="nl-BE"/>
              </w:rPr>
              <w:t>ee</w:t>
            </w:r>
          </w:p>
          <w:p w14:paraId="08832B7D" w14:textId="233988BC" w:rsidR="00246892" w:rsidRPr="00A36E5E" w:rsidRDefault="00BC521A" w:rsidP="00A36E5E">
            <w:pPr>
              <w:pStyle w:val="Lijstalinea"/>
              <w:numPr>
                <w:ilvl w:val="0"/>
                <w:numId w:val="56"/>
              </w:numPr>
              <w:rPr>
                <w:b/>
                <w:lang w:val="nl-BE"/>
              </w:rPr>
            </w:pPr>
            <w:r w:rsidRPr="00A36E5E">
              <w:rPr>
                <w:b/>
                <w:lang w:val="nl-BE"/>
              </w:rPr>
              <w:t>n</w:t>
            </w:r>
            <w:r w:rsidR="004D0D30" w:rsidRPr="00A36E5E">
              <w:rPr>
                <w:b/>
                <w:lang w:val="nl-BE"/>
              </w:rPr>
              <w:t>iet duidelijk</w:t>
            </w:r>
          </w:p>
          <w:p w14:paraId="09A86272" w14:textId="3082B1C0" w:rsidR="006B5716" w:rsidRPr="00A36E5E" w:rsidRDefault="006B5716" w:rsidP="00A36E5E">
            <w:pPr>
              <w:pStyle w:val="Lijstalinea"/>
              <w:numPr>
                <w:ilvl w:val="0"/>
                <w:numId w:val="56"/>
              </w:numPr>
              <w:rPr>
                <w:lang w:val="nl-BE"/>
              </w:rPr>
            </w:pPr>
            <w:r w:rsidRPr="00A36E5E">
              <w:rPr>
                <w:lang w:val="nl-BE"/>
              </w:rPr>
              <w:t>niet van toepassing (geen woon</w:t>
            </w:r>
            <w:r w:rsidR="00BA0798" w:rsidRPr="00A36E5E">
              <w:rPr>
                <w:lang w:val="nl-BE"/>
              </w:rPr>
              <w:t>on</w:t>
            </w:r>
            <w:r w:rsidRPr="00A36E5E">
              <w:rPr>
                <w:lang w:val="nl-BE"/>
              </w:rPr>
              <w:t>dersteuning)</w:t>
            </w:r>
          </w:p>
        </w:tc>
      </w:tr>
      <w:tr w:rsidR="00246892" w:rsidRPr="00A36E5E" w14:paraId="3CA6FB29" w14:textId="77777777" w:rsidTr="00F44BDE">
        <w:tc>
          <w:tcPr>
            <w:tcW w:w="5954" w:type="dxa"/>
          </w:tcPr>
          <w:p w14:paraId="0FEEDE98" w14:textId="11D727AC" w:rsidR="00246892" w:rsidRPr="00A36E5E" w:rsidRDefault="00246892" w:rsidP="00A36E5E">
            <w:pPr>
              <w:rPr>
                <w:lang w:val="nl-BE"/>
              </w:rPr>
            </w:pPr>
            <w:r w:rsidRPr="00A36E5E">
              <w:rPr>
                <w:lang w:val="nl-BE"/>
              </w:rPr>
              <w:t>Worden de COVID+ van de COVID- gescheiden</w:t>
            </w:r>
            <w:r w:rsidR="004D0D30" w:rsidRPr="00A36E5E">
              <w:rPr>
                <w:lang w:val="nl-BE"/>
              </w:rPr>
              <w:t xml:space="preserve"> </w:t>
            </w:r>
            <w:r w:rsidRPr="00A36E5E">
              <w:rPr>
                <w:lang w:val="nl-BE"/>
              </w:rPr>
              <w:t>door een verhuis naar een ander site</w:t>
            </w:r>
          </w:p>
        </w:tc>
        <w:tc>
          <w:tcPr>
            <w:tcW w:w="3957" w:type="dxa"/>
          </w:tcPr>
          <w:p w14:paraId="044D5363" w14:textId="4E2E3262" w:rsidR="004D0D30" w:rsidRPr="00A36E5E" w:rsidRDefault="00BD5078" w:rsidP="00A36E5E">
            <w:pPr>
              <w:pStyle w:val="Lijstalinea"/>
              <w:numPr>
                <w:ilvl w:val="0"/>
                <w:numId w:val="56"/>
              </w:numPr>
              <w:rPr>
                <w:lang w:val="nl-BE"/>
              </w:rPr>
            </w:pPr>
            <w:r w:rsidRPr="00A36E5E">
              <w:rPr>
                <w:lang w:val="nl-BE"/>
              </w:rPr>
              <w:t>j</w:t>
            </w:r>
            <w:r w:rsidR="004D0D30" w:rsidRPr="00A36E5E">
              <w:rPr>
                <w:lang w:val="nl-BE"/>
              </w:rPr>
              <w:t>a</w:t>
            </w:r>
          </w:p>
          <w:p w14:paraId="2584B2D7" w14:textId="63D22FD6" w:rsidR="004D0D30" w:rsidRPr="00A36E5E" w:rsidRDefault="00BC521A" w:rsidP="00A36E5E">
            <w:pPr>
              <w:pStyle w:val="Lijstalinea"/>
              <w:numPr>
                <w:ilvl w:val="0"/>
                <w:numId w:val="56"/>
              </w:numPr>
              <w:rPr>
                <w:lang w:val="nl-BE"/>
              </w:rPr>
            </w:pPr>
            <w:r w:rsidRPr="00A36E5E">
              <w:rPr>
                <w:lang w:val="nl-BE"/>
              </w:rPr>
              <w:t>n</w:t>
            </w:r>
            <w:r w:rsidR="004D0D30" w:rsidRPr="00A36E5E">
              <w:rPr>
                <w:lang w:val="nl-BE"/>
              </w:rPr>
              <w:t>ee</w:t>
            </w:r>
          </w:p>
          <w:p w14:paraId="7BF45334" w14:textId="04A84076" w:rsidR="00246892" w:rsidRPr="00A36E5E" w:rsidRDefault="00BC521A" w:rsidP="00A36E5E">
            <w:pPr>
              <w:pStyle w:val="Lijstalinea"/>
              <w:numPr>
                <w:ilvl w:val="0"/>
                <w:numId w:val="56"/>
              </w:numPr>
              <w:rPr>
                <w:b/>
                <w:lang w:val="nl-BE"/>
              </w:rPr>
            </w:pPr>
            <w:r w:rsidRPr="00A36E5E">
              <w:rPr>
                <w:b/>
                <w:lang w:val="nl-BE"/>
              </w:rPr>
              <w:t>n</w:t>
            </w:r>
            <w:r w:rsidR="004D0D30" w:rsidRPr="00A36E5E">
              <w:rPr>
                <w:b/>
                <w:lang w:val="nl-BE"/>
              </w:rPr>
              <w:t>iet duidelijk</w:t>
            </w:r>
          </w:p>
          <w:p w14:paraId="59DE3513" w14:textId="19D53F8C" w:rsidR="006B5716" w:rsidRPr="00A36E5E" w:rsidRDefault="006B5716" w:rsidP="00A36E5E">
            <w:pPr>
              <w:pStyle w:val="Lijstalinea"/>
              <w:numPr>
                <w:ilvl w:val="0"/>
                <w:numId w:val="56"/>
              </w:numPr>
              <w:rPr>
                <w:lang w:val="nl-BE"/>
              </w:rPr>
            </w:pPr>
            <w:r w:rsidRPr="00A36E5E">
              <w:rPr>
                <w:lang w:val="nl-BE"/>
              </w:rPr>
              <w:t>niet van toepassing (geen woon</w:t>
            </w:r>
            <w:r w:rsidR="00BA0798" w:rsidRPr="00A36E5E">
              <w:rPr>
                <w:lang w:val="nl-BE"/>
              </w:rPr>
              <w:t>on</w:t>
            </w:r>
            <w:r w:rsidRPr="00A36E5E">
              <w:rPr>
                <w:lang w:val="nl-BE"/>
              </w:rPr>
              <w:t>dersteuning)</w:t>
            </w:r>
          </w:p>
        </w:tc>
      </w:tr>
    </w:tbl>
    <w:p w14:paraId="13D91AB3" w14:textId="70E2C51C" w:rsidR="00371EEB" w:rsidRPr="00A36E5E" w:rsidRDefault="00371EEB"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A36E5E" w:rsidRPr="00A36E5E" w14:paraId="136C49B9" w14:textId="77777777" w:rsidTr="009232C5">
        <w:tc>
          <w:tcPr>
            <w:tcW w:w="9911" w:type="dxa"/>
          </w:tcPr>
          <w:p w14:paraId="048C3F7D" w14:textId="77777777" w:rsidR="002A00F9" w:rsidRPr="00A36E5E" w:rsidRDefault="002A00F9" w:rsidP="00A36E5E">
            <w:pPr>
              <w:rPr>
                <w:b/>
                <w:bCs/>
                <w:lang w:val="nl-BE"/>
              </w:rPr>
            </w:pPr>
            <w:r w:rsidRPr="00A36E5E">
              <w:rPr>
                <w:b/>
                <w:bCs/>
                <w:lang w:val="nl-BE"/>
              </w:rPr>
              <w:t>Volgende factoren belemmeren het realiseren van cohortering:</w:t>
            </w:r>
          </w:p>
        </w:tc>
      </w:tr>
      <w:tr w:rsidR="00A36E5E" w:rsidRPr="00A36E5E" w14:paraId="21B75906" w14:textId="77777777" w:rsidTr="009232C5">
        <w:tc>
          <w:tcPr>
            <w:tcW w:w="9911" w:type="dxa"/>
          </w:tcPr>
          <w:p w14:paraId="3C54F13C" w14:textId="77777777" w:rsidR="002A00F9" w:rsidRPr="00A36E5E" w:rsidRDefault="002A00F9" w:rsidP="00A36E5E">
            <w:pPr>
              <w:pStyle w:val="Lijstalinea"/>
              <w:numPr>
                <w:ilvl w:val="0"/>
                <w:numId w:val="4"/>
              </w:numPr>
              <w:rPr>
                <w:lang w:val="nl-BE"/>
              </w:rPr>
            </w:pPr>
            <w:r w:rsidRPr="00A36E5E">
              <w:rPr>
                <w:lang w:val="nl-BE"/>
              </w:rPr>
              <w:t>De ruimte voor cohortering kan enkel worden aangewend indien een deel van de werking (bijvoorbeeld dagbesteding, minderjarigenwerking,…) niet actief is</w:t>
            </w:r>
          </w:p>
        </w:tc>
      </w:tr>
      <w:tr w:rsidR="00A36E5E" w:rsidRPr="00A36E5E" w14:paraId="3419CACD" w14:textId="77777777" w:rsidTr="009232C5">
        <w:tc>
          <w:tcPr>
            <w:tcW w:w="9911" w:type="dxa"/>
          </w:tcPr>
          <w:p w14:paraId="11DF06EF" w14:textId="44A40EE6" w:rsidR="00786A2A" w:rsidRPr="00A36E5E" w:rsidRDefault="002A00F9" w:rsidP="00A36E5E">
            <w:pPr>
              <w:pStyle w:val="Lijstalinea"/>
              <w:numPr>
                <w:ilvl w:val="0"/>
                <w:numId w:val="4"/>
              </w:numPr>
              <w:rPr>
                <w:b/>
                <w:lang w:val="nl-BE"/>
              </w:rPr>
            </w:pPr>
            <w:r w:rsidRPr="00A36E5E">
              <w:rPr>
                <w:b/>
                <w:lang w:val="nl-BE"/>
              </w:rPr>
              <w:lastRenderedPageBreak/>
              <w:t>Er is onvoldoende begeleidend personeel overdag om medewerkers exclusief toe te wijzen aan de cohorteafdeling/leefgroep</w:t>
            </w:r>
          </w:p>
        </w:tc>
      </w:tr>
      <w:tr w:rsidR="00A36E5E" w:rsidRPr="00A36E5E" w14:paraId="1B08A695" w14:textId="77777777" w:rsidTr="009232C5">
        <w:tc>
          <w:tcPr>
            <w:tcW w:w="9911" w:type="dxa"/>
          </w:tcPr>
          <w:p w14:paraId="5C85FB5B" w14:textId="5584077B" w:rsidR="00786A2A" w:rsidRPr="00A36E5E" w:rsidRDefault="002A00F9" w:rsidP="00A36E5E">
            <w:pPr>
              <w:pStyle w:val="Lijstalinea"/>
              <w:numPr>
                <w:ilvl w:val="0"/>
                <w:numId w:val="4"/>
              </w:numPr>
              <w:rPr>
                <w:b/>
                <w:lang w:val="nl-BE"/>
              </w:rPr>
            </w:pPr>
            <w:r w:rsidRPr="00A36E5E">
              <w:rPr>
                <w:b/>
                <w:lang w:val="nl-BE"/>
              </w:rPr>
              <w:t>Er is onvoldoende begeleidend personeel ‘s nachts om medewerkers exclusief toe te wijzen aan de cohorteafdeling/leefgroep</w:t>
            </w:r>
          </w:p>
        </w:tc>
      </w:tr>
      <w:tr w:rsidR="00A36E5E" w:rsidRPr="00A36E5E" w14:paraId="1F9EF43A" w14:textId="77777777" w:rsidTr="009232C5">
        <w:tc>
          <w:tcPr>
            <w:tcW w:w="9911" w:type="dxa"/>
          </w:tcPr>
          <w:p w14:paraId="35EB5169" w14:textId="77777777" w:rsidR="002A00F9" w:rsidRPr="00A36E5E" w:rsidRDefault="002A00F9" w:rsidP="00A36E5E">
            <w:pPr>
              <w:pStyle w:val="Lijstalinea"/>
              <w:numPr>
                <w:ilvl w:val="0"/>
                <w:numId w:val="4"/>
              </w:numPr>
              <w:rPr>
                <w:lang w:val="nl-BE"/>
              </w:rPr>
            </w:pPr>
            <w:r w:rsidRPr="00A36E5E">
              <w:rPr>
                <w:lang w:val="nl-BE"/>
              </w:rPr>
              <w:t>Er is onvoldoende logistiek personeel om medewerkers exclusief toe te wijzen aan de cohorteafdeling/leefgroep</w:t>
            </w:r>
          </w:p>
        </w:tc>
      </w:tr>
      <w:tr w:rsidR="00A36E5E" w:rsidRPr="00A36E5E" w14:paraId="36594BBC" w14:textId="77777777" w:rsidTr="009232C5">
        <w:tc>
          <w:tcPr>
            <w:tcW w:w="9911" w:type="dxa"/>
          </w:tcPr>
          <w:p w14:paraId="300C08B2" w14:textId="77777777" w:rsidR="002A00F9" w:rsidRPr="00A36E5E" w:rsidRDefault="002A00F9" w:rsidP="00A36E5E">
            <w:pPr>
              <w:pStyle w:val="Lijstalinea"/>
              <w:numPr>
                <w:ilvl w:val="0"/>
                <w:numId w:val="4"/>
              </w:numPr>
              <w:rPr>
                <w:lang w:val="nl-BE"/>
              </w:rPr>
            </w:pPr>
            <w:r w:rsidRPr="00A36E5E">
              <w:rPr>
                <w:lang w:val="nl-BE"/>
              </w:rPr>
              <w:t>Er is geen geschikte ruimte om cohortering toe te passen:</w:t>
            </w:r>
          </w:p>
          <w:p w14:paraId="58B67445" w14:textId="77777777" w:rsidR="002A00F9" w:rsidRPr="00A36E5E" w:rsidRDefault="002A00F9" w:rsidP="00A36E5E">
            <w:pPr>
              <w:pStyle w:val="Lijstalinea"/>
              <w:rPr>
                <w:lang w:val="nl-BE"/>
              </w:rPr>
            </w:pPr>
            <w:r w:rsidRPr="00A36E5E">
              <w:rPr>
                <w:lang w:val="nl-BE"/>
              </w:rPr>
              <w:t>- de ruimtes zijn te klein</w:t>
            </w:r>
          </w:p>
          <w:p w14:paraId="6A977293" w14:textId="77777777" w:rsidR="002A00F9" w:rsidRPr="00A36E5E" w:rsidRDefault="002A00F9" w:rsidP="00A36E5E">
            <w:pPr>
              <w:pStyle w:val="Lijstalinea"/>
              <w:rPr>
                <w:lang w:val="nl-BE"/>
              </w:rPr>
            </w:pPr>
            <w:r w:rsidRPr="00A36E5E">
              <w:rPr>
                <w:lang w:val="nl-BE"/>
              </w:rPr>
              <w:t>- er kan geen apart sanitair worden voorzien</w:t>
            </w:r>
          </w:p>
          <w:p w14:paraId="4F1366BD" w14:textId="77777777" w:rsidR="002A00F9" w:rsidRPr="00A36E5E" w:rsidRDefault="002A00F9" w:rsidP="00A36E5E">
            <w:pPr>
              <w:pStyle w:val="Lijstalinea"/>
              <w:rPr>
                <w:lang w:val="nl-BE"/>
              </w:rPr>
            </w:pPr>
            <w:r w:rsidRPr="00A36E5E">
              <w:rPr>
                <w:lang w:val="nl-BE"/>
              </w:rPr>
              <w:t>- er is geen sas om zich om te kleden</w:t>
            </w:r>
          </w:p>
        </w:tc>
      </w:tr>
      <w:tr w:rsidR="00A36E5E" w:rsidRPr="00A36E5E" w14:paraId="1AD71E3B" w14:textId="77777777" w:rsidTr="009232C5">
        <w:tc>
          <w:tcPr>
            <w:tcW w:w="9911" w:type="dxa"/>
          </w:tcPr>
          <w:p w14:paraId="1ABB346E" w14:textId="77777777" w:rsidR="002A00F9" w:rsidRPr="00A36E5E" w:rsidRDefault="002A00F9" w:rsidP="00A36E5E">
            <w:pPr>
              <w:pStyle w:val="Lijstalinea"/>
              <w:numPr>
                <w:ilvl w:val="0"/>
                <w:numId w:val="4"/>
              </w:numPr>
              <w:rPr>
                <w:lang w:val="nl-BE"/>
              </w:rPr>
            </w:pPr>
            <w:r w:rsidRPr="00A36E5E">
              <w:rPr>
                <w:lang w:val="nl-BE"/>
              </w:rPr>
              <w:t>Het is tegenaangewezen om cohortering op een aparte isolatie-afdeling toe te passen omwille van de problematiek van sommige bewoners (niet aangewezen om bewoners weg te halen uit de vertrouwde omgeving).</w:t>
            </w:r>
          </w:p>
        </w:tc>
      </w:tr>
      <w:tr w:rsidR="002A00F9" w:rsidRPr="00A36E5E" w14:paraId="6A381011" w14:textId="77777777" w:rsidTr="009232C5">
        <w:tc>
          <w:tcPr>
            <w:tcW w:w="9911" w:type="dxa"/>
          </w:tcPr>
          <w:p w14:paraId="49AF6EBC" w14:textId="77777777" w:rsidR="002A00F9" w:rsidRPr="00A36E5E" w:rsidRDefault="002A00F9" w:rsidP="00A36E5E">
            <w:pPr>
              <w:pStyle w:val="Lijstalinea"/>
              <w:numPr>
                <w:ilvl w:val="0"/>
                <w:numId w:val="4"/>
              </w:numPr>
              <w:rPr>
                <w:lang w:val="nl-BE"/>
              </w:rPr>
            </w:pPr>
            <w:r w:rsidRPr="00A36E5E">
              <w:rPr>
                <w:lang w:val="nl-BE"/>
              </w:rPr>
              <w:t>Er zijn geen belemmerende factoren te benoemen</w:t>
            </w:r>
          </w:p>
        </w:tc>
      </w:tr>
    </w:tbl>
    <w:p w14:paraId="2B603425" w14:textId="24BD373A" w:rsidR="00152F31" w:rsidRPr="00A36E5E" w:rsidRDefault="00152F31"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957"/>
      </w:tblGrid>
      <w:tr w:rsidR="003E5F28" w:rsidRPr="00A36E5E" w14:paraId="11950581" w14:textId="77777777" w:rsidTr="009232C5">
        <w:tc>
          <w:tcPr>
            <w:tcW w:w="5954" w:type="dxa"/>
          </w:tcPr>
          <w:p w14:paraId="31EBC79A" w14:textId="77777777" w:rsidR="003E5F28" w:rsidRPr="00A36E5E" w:rsidRDefault="003E5F28" w:rsidP="00A36E5E">
            <w:pPr>
              <w:rPr>
                <w:lang w:val="nl-BE"/>
              </w:rPr>
            </w:pPr>
            <w:r w:rsidRPr="00A36E5E">
              <w:rPr>
                <w:lang w:val="nl-BE"/>
              </w:rPr>
              <w:t>Heeft de voorziening bij gebrek aan een oplossing in de eigen organisatie een alternatief beschikbaar</w:t>
            </w:r>
          </w:p>
          <w:p w14:paraId="3D551AF7" w14:textId="77777777" w:rsidR="003E5F28" w:rsidRPr="00A36E5E" w:rsidRDefault="003E5F28" w:rsidP="00A36E5E">
            <w:pPr>
              <w:rPr>
                <w:lang w:val="nl-BE"/>
              </w:rPr>
            </w:pPr>
          </w:p>
          <w:p w14:paraId="04F83C2B" w14:textId="77777777" w:rsidR="003E5F28" w:rsidRPr="00A36E5E" w:rsidRDefault="003E5F28" w:rsidP="00A36E5E">
            <w:pPr>
              <w:rPr>
                <w:lang w:val="nl-BE"/>
              </w:rPr>
            </w:pPr>
          </w:p>
        </w:tc>
        <w:tc>
          <w:tcPr>
            <w:tcW w:w="3957" w:type="dxa"/>
          </w:tcPr>
          <w:p w14:paraId="4228E735" w14:textId="540E79F5" w:rsidR="003E5F28" w:rsidRPr="00A36E5E" w:rsidRDefault="00BD5078" w:rsidP="00A36E5E">
            <w:pPr>
              <w:pStyle w:val="Lijstalinea"/>
              <w:numPr>
                <w:ilvl w:val="0"/>
                <w:numId w:val="56"/>
              </w:numPr>
              <w:rPr>
                <w:lang w:val="nl-BE"/>
              </w:rPr>
            </w:pPr>
            <w:r w:rsidRPr="00A36E5E">
              <w:rPr>
                <w:lang w:val="nl-BE"/>
              </w:rPr>
              <w:t>j</w:t>
            </w:r>
            <w:r w:rsidR="003E5F28" w:rsidRPr="00A36E5E">
              <w:rPr>
                <w:lang w:val="nl-BE"/>
              </w:rPr>
              <w:t>a</w:t>
            </w:r>
          </w:p>
          <w:p w14:paraId="363AAED3" w14:textId="4E06D837" w:rsidR="003E5F28" w:rsidRPr="00A36E5E" w:rsidRDefault="00BD5078" w:rsidP="00A36E5E">
            <w:pPr>
              <w:pStyle w:val="Lijstalinea"/>
              <w:numPr>
                <w:ilvl w:val="0"/>
                <w:numId w:val="56"/>
              </w:numPr>
              <w:rPr>
                <w:b/>
                <w:lang w:val="nl-BE"/>
              </w:rPr>
            </w:pPr>
            <w:r w:rsidRPr="00A36E5E">
              <w:rPr>
                <w:b/>
                <w:lang w:val="nl-BE"/>
              </w:rPr>
              <w:t>n</w:t>
            </w:r>
            <w:r w:rsidR="003E5F28" w:rsidRPr="00A36E5E">
              <w:rPr>
                <w:b/>
                <w:lang w:val="nl-BE"/>
              </w:rPr>
              <w:t>ee</w:t>
            </w:r>
          </w:p>
          <w:p w14:paraId="0451B4F0" w14:textId="7414499B" w:rsidR="003E5F28" w:rsidRPr="00A36E5E" w:rsidRDefault="003E5F28" w:rsidP="00A36E5E">
            <w:pPr>
              <w:pStyle w:val="Lijstalinea"/>
              <w:numPr>
                <w:ilvl w:val="0"/>
                <w:numId w:val="56"/>
              </w:numPr>
              <w:rPr>
                <w:b/>
                <w:lang w:val="nl-BE"/>
              </w:rPr>
            </w:pPr>
            <w:r w:rsidRPr="00A36E5E">
              <w:rPr>
                <w:b/>
                <w:lang w:val="nl-BE"/>
              </w:rPr>
              <w:t>niet duidelijk</w:t>
            </w:r>
          </w:p>
          <w:p w14:paraId="4D971E53" w14:textId="77777777" w:rsidR="003E5F28" w:rsidRPr="00A36E5E" w:rsidRDefault="003E5F28" w:rsidP="00A36E5E">
            <w:pPr>
              <w:pStyle w:val="Lijstalinea"/>
              <w:numPr>
                <w:ilvl w:val="0"/>
                <w:numId w:val="56"/>
              </w:numPr>
              <w:rPr>
                <w:lang w:val="nl-BE"/>
              </w:rPr>
            </w:pPr>
            <w:r w:rsidRPr="00A36E5E">
              <w:rPr>
                <w:lang w:val="nl-BE"/>
              </w:rPr>
              <w:t>niet van toepassing (isolatie kan binnen de eigen organisatie gerealiseerd worden)</w:t>
            </w:r>
          </w:p>
          <w:p w14:paraId="39732667" w14:textId="77777777" w:rsidR="003E5F28" w:rsidRPr="00A36E5E" w:rsidRDefault="003E5F28" w:rsidP="00A36E5E">
            <w:pPr>
              <w:pStyle w:val="Lijstalinea"/>
              <w:numPr>
                <w:ilvl w:val="0"/>
                <w:numId w:val="56"/>
              </w:numPr>
              <w:rPr>
                <w:lang w:val="nl-BE"/>
              </w:rPr>
            </w:pPr>
            <w:r w:rsidRPr="00A36E5E">
              <w:rPr>
                <w:lang w:val="nl-BE"/>
              </w:rPr>
              <w:t>niet van toepassing (er is geen woonondersteuning)</w:t>
            </w:r>
          </w:p>
        </w:tc>
      </w:tr>
    </w:tbl>
    <w:p w14:paraId="752FCD14" w14:textId="77777777" w:rsidR="00152F31" w:rsidRPr="00A36E5E" w:rsidRDefault="00152F31" w:rsidP="00A36E5E"/>
    <w:p w14:paraId="006C010B" w14:textId="77777777" w:rsidR="00D45715" w:rsidRPr="00A36E5E" w:rsidRDefault="00D45715" w:rsidP="00A36E5E">
      <w:r w:rsidRPr="00A36E5E">
        <w:t>Vastgesteld op basis van:</w:t>
      </w:r>
    </w:p>
    <w:tbl>
      <w:tblPr>
        <w:tblStyle w:val="Tabelraster"/>
        <w:tblW w:w="9924" w:type="dxa"/>
        <w:tblLook w:val="04A0" w:firstRow="1" w:lastRow="0" w:firstColumn="1" w:lastColumn="0" w:noHBand="0" w:noVBand="1"/>
      </w:tblPr>
      <w:tblGrid>
        <w:gridCol w:w="9924"/>
      </w:tblGrid>
      <w:tr w:rsidR="00A36E5E" w:rsidRPr="00A36E5E" w14:paraId="5E719005" w14:textId="77777777" w:rsidTr="003B4CA3">
        <w:trPr>
          <w:trHeight w:val="737"/>
        </w:trPr>
        <w:tc>
          <w:tcPr>
            <w:tcW w:w="9924" w:type="dxa"/>
            <w:tcBorders>
              <w:top w:val="nil"/>
              <w:left w:val="nil"/>
              <w:bottom w:val="nil"/>
              <w:right w:val="nil"/>
            </w:tcBorders>
            <w:shd w:val="clear" w:color="auto" w:fill="auto"/>
          </w:tcPr>
          <w:p w14:paraId="4A70A4DD" w14:textId="298AC2E5" w:rsidR="002F6628" w:rsidRPr="00A36E5E" w:rsidRDefault="002F6628" w:rsidP="00A36E5E">
            <w:pPr>
              <w:tabs>
                <w:tab w:val="left" w:pos="3708"/>
              </w:tabs>
            </w:pPr>
          </w:p>
        </w:tc>
      </w:tr>
    </w:tbl>
    <w:p w14:paraId="4928BE17" w14:textId="77777777" w:rsidR="00E82F01" w:rsidRPr="00A36E5E" w:rsidRDefault="00E82F01" w:rsidP="00A36E5E"/>
    <w:p w14:paraId="5CB90A1F" w14:textId="77777777" w:rsidR="00365A55" w:rsidRPr="00A36E5E" w:rsidDel="005F4CBF" w:rsidRDefault="00365A55" w:rsidP="00A36E5E">
      <w:pPr>
        <w:pStyle w:val="Kop2"/>
      </w:pPr>
      <w:r w:rsidRPr="00A36E5E" w:rsidDel="005F4CBF">
        <w:t>Personeel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36E5E" w:rsidRPr="00A36E5E" w14:paraId="6EB3487C" w14:textId="77777777" w:rsidTr="009232C5">
        <w:trPr>
          <w:trHeight w:val="3074"/>
        </w:trPr>
        <w:tc>
          <w:tcPr>
            <w:tcW w:w="4955" w:type="dxa"/>
          </w:tcPr>
          <w:p w14:paraId="41C61C01" w14:textId="77777777" w:rsidR="00494DC9" w:rsidRPr="00A36E5E" w:rsidRDefault="00494DC9" w:rsidP="00A36E5E">
            <w:pPr>
              <w:rPr>
                <w:lang w:val="nl-BE"/>
              </w:rPr>
            </w:pPr>
            <w:r w:rsidRPr="00A36E5E">
              <w:rPr>
                <w:lang w:val="nl-BE"/>
              </w:rPr>
              <w:t xml:space="preserve">Bij </w:t>
            </w:r>
            <w:r w:rsidRPr="00A36E5E">
              <w:rPr>
                <w:i/>
                <w:iCs/>
                <w:lang w:val="nl-BE"/>
              </w:rPr>
              <w:t>uitval van personeel</w:t>
            </w:r>
            <w:r w:rsidRPr="00A36E5E">
              <w:rPr>
                <w:lang w:val="nl-BE"/>
              </w:rPr>
              <w:t xml:space="preserve"> kunnen extra medewerkers worden ingeschakeld:</w:t>
            </w:r>
          </w:p>
          <w:p w14:paraId="682D3CE9" w14:textId="77777777" w:rsidR="00494DC9" w:rsidRPr="00A36E5E" w:rsidRDefault="00494DC9" w:rsidP="00A36E5E">
            <w:pPr>
              <w:rPr>
                <w:lang w:val="nl-BE"/>
              </w:rPr>
            </w:pPr>
          </w:p>
        </w:tc>
        <w:tc>
          <w:tcPr>
            <w:tcW w:w="4956" w:type="dxa"/>
          </w:tcPr>
          <w:p w14:paraId="2A869BB9" w14:textId="77777777" w:rsidR="00494DC9" w:rsidRPr="00A36E5E" w:rsidRDefault="00494DC9" w:rsidP="00A36E5E">
            <w:pPr>
              <w:pStyle w:val="Lijstalinea"/>
              <w:numPr>
                <w:ilvl w:val="0"/>
                <w:numId w:val="57"/>
              </w:numPr>
              <w:rPr>
                <w:lang w:val="nl-BE"/>
              </w:rPr>
            </w:pPr>
            <w:r w:rsidRPr="00A36E5E">
              <w:rPr>
                <w:lang w:val="nl-BE"/>
              </w:rPr>
              <w:t>dienst thuisverpleging</w:t>
            </w:r>
          </w:p>
          <w:p w14:paraId="0910E353" w14:textId="77777777" w:rsidR="00494DC9" w:rsidRPr="00A36E5E" w:rsidRDefault="00494DC9" w:rsidP="00A36E5E">
            <w:pPr>
              <w:pStyle w:val="Lijstalinea"/>
              <w:numPr>
                <w:ilvl w:val="0"/>
                <w:numId w:val="57"/>
              </w:numPr>
              <w:rPr>
                <w:lang w:val="nl-BE"/>
              </w:rPr>
            </w:pPr>
            <w:r w:rsidRPr="00A36E5E">
              <w:rPr>
                <w:lang w:val="nl-BE"/>
              </w:rPr>
              <w:t>dienst thuiszorg</w:t>
            </w:r>
          </w:p>
          <w:p w14:paraId="67ED95D5" w14:textId="77777777" w:rsidR="00494DC9" w:rsidRPr="00A36E5E" w:rsidRDefault="00494DC9" w:rsidP="00A36E5E">
            <w:pPr>
              <w:pStyle w:val="Lijstalinea"/>
              <w:numPr>
                <w:ilvl w:val="0"/>
                <w:numId w:val="57"/>
              </w:numPr>
              <w:rPr>
                <w:lang w:val="nl-BE"/>
              </w:rPr>
            </w:pPr>
            <w:r w:rsidRPr="00A36E5E">
              <w:rPr>
                <w:lang w:val="nl-BE"/>
              </w:rPr>
              <w:t>vrijwilligers</w:t>
            </w:r>
          </w:p>
          <w:p w14:paraId="2099EC70" w14:textId="77777777" w:rsidR="00494DC9" w:rsidRPr="00A36E5E" w:rsidRDefault="00494DC9" w:rsidP="00A36E5E">
            <w:pPr>
              <w:pStyle w:val="Lijstalinea"/>
              <w:numPr>
                <w:ilvl w:val="0"/>
                <w:numId w:val="57"/>
              </w:numPr>
              <w:rPr>
                <w:lang w:val="nl-BE"/>
              </w:rPr>
            </w:pPr>
            <w:r w:rsidRPr="00A36E5E">
              <w:rPr>
                <w:lang w:val="nl-BE"/>
              </w:rPr>
              <w:t>stagiaires</w:t>
            </w:r>
          </w:p>
          <w:p w14:paraId="4C105948" w14:textId="77777777" w:rsidR="00494DC9" w:rsidRPr="00A36E5E" w:rsidRDefault="00494DC9" w:rsidP="00A36E5E">
            <w:pPr>
              <w:pStyle w:val="Lijstalinea"/>
              <w:numPr>
                <w:ilvl w:val="0"/>
                <w:numId w:val="57"/>
              </w:numPr>
              <w:rPr>
                <w:lang w:val="nl-BE"/>
              </w:rPr>
            </w:pPr>
            <w:r w:rsidRPr="00A36E5E">
              <w:rPr>
                <w:lang w:val="nl-BE"/>
              </w:rPr>
              <w:t>begeleiders van een andere locatie of afdeling</w:t>
            </w:r>
          </w:p>
          <w:p w14:paraId="2A3DFBC5" w14:textId="77777777" w:rsidR="00494DC9" w:rsidRPr="00A36E5E" w:rsidRDefault="00494DC9" w:rsidP="00A36E5E">
            <w:pPr>
              <w:pStyle w:val="Lijstalinea"/>
              <w:numPr>
                <w:ilvl w:val="0"/>
                <w:numId w:val="57"/>
              </w:numPr>
              <w:rPr>
                <w:lang w:val="nl-BE"/>
              </w:rPr>
            </w:pPr>
            <w:r w:rsidRPr="00A36E5E">
              <w:rPr>
                <w:lang w:val="nl-BE"/>
              </w:rPr>
              <w:t>onderhoudspersoneel van een andere locatie of afdeling</w:t>
            </w:r>
          </w:p>
          <w:p w14:paraId="26F07B86" w14:textId="77777777" w:rsidR="00494DC9" w:rsidRPr="00A36E5E" w:rsidRDefault="00494DC9" w:rsidP="00A36E5E">
            <w:pPr>
              <w:pStyle w:val="Lijstalinea"/>
              <w:numPr>
                <w:ilvl w:val="0"/>
                <w:numId w:val="57"/>
              </w:numPr>
              <w:rPr>
                <w:lang w:val="nl-BE"/>
              </w:rPr>
            </w:pPr>
            <w:r w:rsidRPr="00A36E5E">
              <w:rPr>
                <w:lang w:val="nl-BE"/>
              </w:rPr>
              <w:t>medewerkers van een andere vergunde zorgaanbieder</w:t>
            </w:r>
          </w:p>
          <w:p w14:paraId="72BF9E0A" w14:textId="77777777" w:rsidR="00494DC9" w:rsidRPr="00A36E5E" w:rsidRDefault="00494DC9" w:rsidP="00A36E5E">
            <w:pPr>
              <w:pStyle w:val="Lijstalinea"/>
              <w:numPr>
                <w:ilvl w:val="0"/>
                <w:numId w:val="57"/>
              </w:numPr>
              <w:rPr>
                <w:lang w:val="nl-BE"/>
              </w:rPr>
            </w:pPr>
            <w:r w:rsidRPr="00A36E5E">
              <w:rPr>
                <w:lang w:val="nl-BE"/>
              </w:rPr>
              <w:t xml:space="preserve">therapeuten, medewerkers uit (midden)kader,… </w:t>
            </w:r>
          </w:p>
          <w:p w14:paraId="3C1EE815" w14:textId="1EC90A35" w:rsidR="00494DC9" w:rsidRPr="00A36E5E" w:rsidRDefault="00494DC9" w:rsidP="00A36E5E">
            <w:pPr>
              <w:pStyle w:val="Lijstalinea"/>
              <w:numPr>
                <w:ilvl w:val="0"/>
                <w:numId w:val="57"/>
              </w:numPr>
              <w:rPr>
                <w:b/>
                <w:lang w:val="nl-BE"/>
              </w:rPr>
            </w:pPr>
            <w:r w:rsidRPr="00A36E5E">
              <w:rPr>
                <w:b/>
                <w:lang w:val="nl-BE"/>
              </w:rPr>
              <w:t>neen/niet voorzien</w:t>
            </w:r>
          </w:p>
          <w:p w14:paraId="08BA509D" w14:textId="37056F24" w:rsidR="00494DC9" w:rsidRPr="00A36E5E" w:rsidRDefault="00494DC9" w:rsidP="00A36E5E">
            <w:pPr>
              <w:pStyle w:val="Lijstalinea"/>
              <w:numPr>
                <w:ilvl w:val="0"/>
                <w:numId w:val="57"/>
              </w:numPr>
              <w:rPr>
                <w:lang w:val="nl-BE"/>
              </w:rPr>
            </w:pPr>
            <w:r w:rsidRPr="00A36E5E">
              <w:rPr>
                <w:b/>
                <w:lang w:val="nl-BE"/>
              </w:rPr>
              <w:t>niet duidelijk</w:t>
            </w:r>
          </w:p>
        </w:tc>
      </w:tr>
      <w:tr w:rsidR="00A36E5E" w:rsidRPr="00A36E5E" w14:paraId="3AE3CFE7" w14:textId="77777777" w:rsidTr="009232C5">
        <w:tc>
          <w:tcPr>
            <w:tcW w:w="4955" w:type="dxa"/>
          </w:tcPr>
          <w:p w14:paraId="6EF0B8C0" w14:textId="77777777" w:rsidR="00494DC9" w:rsidRPr="00A36E5E" w:rsidRDefault="00494DC9" w:rsidP="00A36E5E">
            <w:pPr>
              <w:rPr>
                <w:lang w:val="nl-BE"/>
              </w:rPr>
            </w:pPr>
            <w:r w:rsidRPr="00A36E5E">
              <w:rPr>
                <w:lang w:val="nl-BE"/>
              </w:rPr>
              <w:t>Er is een groep van medewerkers aangeduid die bereid is om te werken op de COVID19-afdeling</w:t>
            </w:r>
          </w:p>
        </w:tc>
        <w:tc>
          <w:tcPr>
            <w:tcW w:w="4956" w:type="dxa"/>
          </w:tcPr>
          <w:p w14:paraId="23EC99C2" w14:textId="77777777" w:rsidR="00494DC9" w:rsidRPr="00A36E5E" w:rsidRDefault="00494DC9" w:rsidP="00A36E5E">
            <w:pPr>
              <w:pStyle w:val="Lijstalinea"/>
              <w:numPr>
                <w:ilvl w:val="0"/>
                <w:numId w:val="57"/>
              </w:numPr>
              <w:rPr>
                <w:lang w:val="nl-BE"/>
              </w:rPr>
            </w:pPr>
            <w:r w:rsidRPr="00A36E5E">
              <w:rPr>
                <w:lang w:val="nl-BE"/>
              </w:rPr>
              <w:t>ja</w:t>
            </w:r>
          </w:p>
          <w:p w14:paraId="46D372A1" w14:textId="77777777" w:rsidR="00494DC9" w:rsidRPr="00A36E5E" w:rsidRDefault="00494DC9" w:rsidP="00A36E5E">
            <w:pPr>
              <w:pStyle w:val="Lijstalinea"/>
              <w:numPr>
                <w:ilvl w:val="0"/>
                <w:numId w:val="57"/>
              </w:numPr>
              <w:rPr>
                <w:lang w:val="nl-BE"/>
              </w:rPr>
            </w:pPr>
            <w:r w:rsidRPr="00A36E5E">
              <w:rPr>
                <w:lang w:val="nl-BE"/>
              </w:rPr>
              <w:t>nee</w:t>
            </w:r>
          </w:p>
          <w:p w14:paraId="38E16B72" w14:textId="77777777" w:rsidR="00494DC9" w:rsidRPr="00A36E5E" w:rsidRDefault="00494DC9" w:rsidP="00A36E5E">
            <w:pPr>
              <w:pStyle w:val="Lijstalinea"/>
              <w:numPr>
                <w:ilvl w:val="0"/>
                <w:numId w:val="57"/>
              </w:numPr>
              <w:rPr>
                <w:lang w:val="nl-BE"/>
              </w:rPr>
            </w:pPr>
            <w:r w:rsidRPr="00A36E5E">
              <w:rPr>
                <w:lang w:val="nl-BE"/>
              </w:rPr>
              <w:t xml:space="preserve">niet van toepassing (er is geen woonondersteuning op deze locatie) </w:t>
            </w:r>
          </w:p>
        </w:tc>
      </w:tr>
      <w:tr w:rsidR="00A36E5E" w:rsidRPr="00A36E5E" w14:paraId="17B16320" w14:textId="77777777" w:rsidTr="009232C5">
        <w:tc>
          <w:tcPr>
            <w:tcW w:w="4955" w:type="dxa"/>
          </w:tcPr>
          <w:p w14:paraId="50ABA270" w14:textId="77777777" w:rsidR="00494DC9" w:rsidRPr="00A36E5E" w:rsidRDefault="00494DC9" w:rsidP="00A36E5E">
            <w:pPr>
              <w:rPr>
                <w:rFonts w:eastAsia="Times New Roman" w:cs="Calibri"/>
                <w:lang w:val="nl-BE"/>
              </w:rPr>
            </w:pPr>
            <w:r w:rsidRPr="00A36E5E">
              <w:rPr>
                <w:rFonts w:cs="Calibri"/>
                <w:szCs w:val="22"/>
                <w:lang w:val="nl-BE"/>
              </w:rPr>
              <w:t>Er wordt psychologische ondersteuning geboden aan personeel (debriefings, discussiegroepen, etc.)</w:t>
            </w:r>
          </w:p>
          <w:p w14:paraId="63839480" w14:textId="77777777" w:rsidR="00494DC9" w:rsidRPr="00A36E5E" w:rsidRDefault="00494DC9" w:rsidP="00A36E5E">
            <w:pPr>
              <w:rPr>
                <w:lang w:val="nl-BE"/>
              </w:rPr>
            </w:pPr>
          </w:p>
        </w:tc>
        <w:tc>
          <w:tcPr>
            <w:tcW w:w="4956" w:type="dxa"/>
          </w:tcPr>
          <w:p w14:paraId="49E4EF55" w14:textId="0F6736D0" w:rsidR="00494DC9" w:rsidRPr="00A36E5E" w:rsidRDefault="00BD5078" w:rsidP="00A36E5E">
            <w:pPr>
              <w:pStyle w:val="Lijstalinea"/>
              <w:numPr>
                <w:ilvl w:val="0"/>
                <w:numId w:val="57"/>
              </w:numPr>
              <w:rPr>
                <w:lang w:val="nl-BE"/>
              </w:rPr>
            </w:pPr>
            <w:r w:rsidRPr="00A36E5E">
              <w:rPr>
                <w:lang w:val="nl-BE"/>
              </w:rPr>
              <w:lastRenderedPageBreak/>
              <w:t>j</w:t>
            </w:r>
            <w:r w:rsidR="00494DC9" w:rsidRPr="00A36E5E">
              <w:rPr>
                <w:lang w:val="nl-BE"/>
              </w:rPr>
              <w:t>a</w:t>
            </w:r>
          </w:p>
          <w:p w14:paraId="6EBE5AE1" w14:textId="13BA6664" w:rsidR="00494DC9" w:rsidRPr="00A36E5E" w:rsidRDefault="00BD5078" w:rsidP="00A36E5E">
            <w:pPr>
              <w:pStyle w:val="Lijstalinea"/>
              <w:numPr>
                <w:ilvl w:val="0"/>
                <w:numId w:val="57"/>
              </w:numPr>
              <w:rPr>
                <w:lang w:val="nl-BE"/>
              </w:rPr>
            </w:pPr>
            <w:r w:rsidRPr="00A36E5E">
              <w:rPr>
                <w:lang w:val="nl-BE"/>
              </w:rPr>
              <w:t>n</w:t>
            </w:r>
            <w:r w:rsidR="00494DC9" w:rsidRPr="00A36E5E">
              <w:rPr>
                <w:lang w:val="nl-BE"/>
              </w:rPr>
              <w:t>ee</w:t>
            </w:r>
          </w:p>
        </w:tc>
      </w:tr>
      <w:tr w:rsidR="00494DC9" w:rsidRPr="00A36E5E" w14:paraId="4D3F34F3" w14:textId="77777777" w:rsidTr="009232C5">
        <w:tc>
          <w:tcPr>
            <w:tcW w:w="4955" w:type="dxa"/>
          </w:tcPr>
          <w:p w14:paraId="0B347FFF" w14:textId="77777777" w:rsidR="00494DC9" w:rsidRPr="00A36E5E" w:rsidRDefault="00494DC9" w:rsidP="00A36E5E">
            <w:pPr>
              <w:rPr>
                <w:lang w:val="nl-BE"/>
              </w:rPr>
            </w:pPr>
            <w:r w:rsidRPr="00A36E5E">
              <w:rPr>
                <w:lang w:val="nl-BE"/>
              </w:rPr>
              <w:t>Er wordt een extern aanbod van psychologische ondersteuning kenbaar gemaakt aan de medewerkers (bijv. dezorgsamen.be, …)</w:t>
            </w:r>
          </w:p>
        </w:tc>
        <w:tc>
          <w:tcPr>
            <w:tcW w:w="4956" w:type="dxa"/>
          </w:tcPr>
          <w:p w14:paraId="781F040B" w14:textId="476BBC05" w:rsidR="00494DC9" w:rsidRPr="00A36E5E" w:rsidRDefault="00BD5078" w:rsidP="00A36E5E">
            <w:pPr>
              <w:pStyle w:val="Lijstalinea"/>
              <w:numPr>
                <w:ilvl w:val="0"/>
                <w:numId w:val="57"/>
              </w:numPr>
              <w:rPr>
                <w:lang w:val="nl-BE"/>
              </w:rPr>
            </w:pPr>
            <w:r w:rsidRPr="00A36E5E">
              <w:rPr>
                <w:lang w:val="nl-BE"/>
              </w:rPr>
              <w:t>j</w:t>
            </w:r>
            <w:r w:rsidR="00494DC9" w:rsidRPr="00A36E5E">
              <w:rPr>
                <w:lang w:val="nl-BE"/>
              </w:rPr>
              <w:t>a</w:t>
            </w:r>
          </w:p>
          <w:p w14:paraId="58EB12DB" w14:textId="580F0E98" w:rsidR="00494DC9" w:rsidRPr="00A36E5E" w:rsidRDefault="00BD5078" w:rsidP="00A36E5E">
            <w:pPr>
              <w:pStyle w:val="Lijstalinea"/>
              <w:numPr>
                <w:ilvl w:val="0"/>
                <w:numId w:val="57"/>
              </w:numPr>
              <w:rPr>
                <w:lang w:val="nl-BE"/>
              </w:rPr>
            </w:pPr>
            <w:r w:rsidRPr="00A36E5E">
              <w:rPr>
                <w:lang w:val="nl-BE"/>
              </w:rPr>
              <w:t>n</w:t>
            </w:r>
            <w:r w:rsidR="00494DC9" w:rsidRPr="00A36E5E">
              <w:rPr>
                <w:lang w:val="nl-BE"/>
              </w:rPr>
              <w:t>ee</w:t>
            </w:r>
          </w:p>
        </w:tc>
      </w:tr>
    </w:tbl>
    <w:p w14:paraId="0CDF1C82" w14:textId="77777777" w:rsidR="00365A55" w:rsidRPr="00A36E5E" w:rsidDel="005F4CBF" w:rsidRDefault="00365A55" w:rsidP="00A36E5E"/>
    <w:p w14:paraId="66554C9D" w14:textId="77777777" w:rsidR="00D45715" w:rsidRPr="00A36E5E" w:rsidDel="005F4CBF" w:rsidRDefault="00D45715" w:rsidP="00A36E5E">
      <w:r w:rsidRPr="00A36E5E" w:rsidDel="005F4CBF">
        <w:t>Vastgesteld op basis van:</w:t>
      </w:r>
    </w:p>
    <w:tbl>
      <w:tblPr>
        <w:tblStyle w:val="Tabelraster"/>
        <w:tblW w:w="0" w:type="auto"/>
        <w:tblLook w:val="04A0" w:firstRow="1" w:lastRow="0" w:firstColumn="1" w:lastColumn="0" w:noHBand="0" w:noVBand="1"/>
      </w:tblPr>
      <w:tblGrid>
        <w:gridCol w:w="9911"/>
      </w:tblGrid>
      <w:tr w:rsidR="00A36E5E" w:rsidRPr="00A36E5E" w14:paraId="7A0D1557" w14:textId="77777777" w:rsidTr="003B4CA3">
        <w:tc>
          <w:tcPr>
            <w:tcW w:w="9911" w:type="dxa"/>
            <w:tcBorders>
              <w:top w:val="nil"/>
              <w:left w:val="nil"/>
              <w:bottom w:val="nil"/>
              <w:right w:val="nil"/>
            </w:tcBorders>
            <w:shd w:val="clear" w:color="auto" w:fill="auto"/>
          </w:tcPr>
          <w:p w14:paraId="0702308C" w14:textId="77777777" w:rsidR="00494DC9" w:rsidRPr="00A36E5E" w:rsidRDefault="00494DC9" w:rsidP="00A36E5E">
            <w:pPr>
              <w:rPr>
                <w:lang w:val="nl-BE"/>
              </w:rPr>
            </w:pPr>
          </w:p>
        </w:tc>
      </w:tr>
    </w:tbl>
    <w:p w14:paraId="45AE65DE" w14:textId="77777777" w:rsidR="00365A55" w:rsidRPr="00A36E5E" w:rsidRDefault="00365A55" w:rsidP="00A36E5E">
      <w:pPr>
        <w:pStyle w:val="Kop2"/>
      </w:pPr>
      <w:r w:rsidRPr="00A36E5E">
        <w:t>Medische organisatie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3"/>
        <w:gridCol w:w="4868"/>
      </w:tblGrid>
      <w:tr w:rsidR="00A36E5E" w:rsidRPr="00A36E5E" w14:paraId="282FEE47" w14:textId="5F88DAB5" w:rsidTr="00F00B4E">
        <w:tc>
          <w:tcPr>
            <w:tcW w:w="5053" w:type="dxa"/>
          </w:tcPr>
          <w:p w14:paraId="7230C933" w14:textId="77777777" w:rsidR="00703486" w:rsidRPr="00A36E5E" w:rsidRDefault="00703486" w:rsidP="00A36E5E">
            <w:pPr>
              <w:rPr>
                <w:lang w:val="nl-BE"/>
              </w:rPr>
            </w:pPr>
            <w:r w:rsidRPr="00A36E5E">
              <w:rPr>
                <w:lang w:val="nl-BE"/>
              </w:rPr>
              <w:t>De werking op deze locatie kan in normale omstandigheden beroep doen op volgende medische knowhow:</w:t>
            </w:r>
          </w:p>
          <w:p w14:paraId="6C523108" w14:textId="72FB087C" w:rsidR="005648BD" w:rsidRPr="00A36E5E" w:rsidRDefault="005648BD" w:rsidP="00A36E5E">
            <w:pPr>
              <w:rPr>
                <w:lang w:val="nl-BE"/>
              </w:rPr>
            </w:pPr>
          </w:p>
        </w:tc>
        <w:tc>
          <w:tcPr>
            <w:tcW w:w="4868" w:type="dxa"/>
          </w:tcPr>
          <w:p w14:paraId="11DD307E" w14:textId="230264CC" w:rsidR="00703486" w:rsidRPr="00A36E5E" w:rsidRDefault="006D7D1C" w:rsidP="00A36E5E">
            <w:pPr>
              <w:pStyle w:val="Lijstalinea"/>
              <w:numPr>
                <w:ilvl w:val="0"/>
                <w:numId w:val="58"/>
              </w:numPr>
              <w:rPr>
                <w:lang w:val="nl-BE"/>
              </w:rPr>
            </w:pPr>
            <w:r w:rsidRPr="00A36E5E">
              <w:rPr>
                <w:lang w:val="nl-BE"/>
              </w:rPr>
              <w:t>a</w:t>
            </w:r>
            <w:r w:rsidR="00703486" w:rsidRPr="00A36E5E">
              <w:rPr>
                <w:lang w:val="nl-BE"/>
              </w:rPr>
              <w:t>rts verbonden aan de voorziening</w:t>
            </w:r>
          </w:p>
          <w:p w14:paraId="4A8A94C5" w14:textId="2329023B" w:rsidR="00703486" w:rsidRPr="00A36E5E" w:rsidRDefault="006D7D1C" w:rsidP="00A36E5E">
            <w:pPr>
              <w:pStyle w:val="Lijstalinea"/>
              <w:numPr>
                <w:ilvl w:val="0"/>
                <w:numId w:val="58"/>
              </w:numPr>
              <w:rPr>
                <w:lang w:val="nl-BE"/>
              </w:rPr>
            </w:pPr>
            <w:r w:rsidRPr="00A36E5E">
              <w:rPr>
                <w:lang w:val="nl-BE"/>
              </w:rPr>
              <w:t>v</w:t>
            </w:r>
            <w:r w:rsidR="00703486" w:rsidRPr="00A36E5E">
              <w:rPr>
                <w:lang w:val="nl-BE"/>
              </w:rPr>
              <w:t>erpleegkundige(n) verbonden aan deze locatie</w:t>
            </w:r>
          </w:p>
          <w:p w14:paraId="013DCA72" w14:textId="0736D57D" w:rsidR="00703486" w:rsidRPr="00A36E5E" w:rsidRDefault="006D7D1C" w:rsidP="00A36E5E">
            <w:pPr>
              <w:pStyle w:val="Lijstalinea"/>
              <w:numPr>
                <w:ilvl w:val="0"/>
                <w:numId w:val="58"/>
              </w:numPr>
              <w:rPr>
                <w:lang w:val="nl-BE"/>
              </w:rPr>
            </w:pPr>
            <w:r w:rsidRPr="00A36E5E">
              <w:rPr>
                <w:lang w:val="nl-BE"/>
              </w:rPr>
              <w:t>v</w:t>
            </w:r>
            <w:r w:rsidR="00703486" w:rsidRPr="00A36E5E">
              <w:rPr>
                <w:lang w:val="nl-BE"/>
              </w:rPr>
              <w:t>erpleegkundige(n) verbonden aan de voorziening</w:t>
            </w:r>
          </w:p>
          <w:p w14:paraId="25103226" w14:textId="49D9EF41" w:rsidR="00703486" w:rsidRPr="00A36E5E" w:rsidRDefault="006D7D1C" w:rsidP="00A36E5E">
            <w:pPr>
              <w:pStyle w:val="Lijstalinea"/>
              <w:numPr>
                <w:ilvl w:val="0"/>
                <w:numId w:val="58"/>
              </w:numPr>
              <w:rPr>
                <w:lang w:val="nl-BE"/>
              </w:rPr>
            </w:pPr>
            <w:r w:rsidRPr="00A36E5E">
              <w:rPr>
                <w:lang w:val="nl-BE"/>
              </w:rPr>
              <w:t>h</w:t>
            </w:r>
            <w:r w:rsidR="00703486" w:rsidRPr="00A36E5E">
              <w:rPr>
                <w:lang w:val="nl-BE"/>
              </w:rPr>
              <w:t>uisarts(en) betrokken op de voorziening</w:t>
            </w:r>
          </w:p>
          <w:p w14:paraId="3E3CC84A" w14:textId="76C37CCE" w:rsidR="00703486" w:rsidRPr="00A36E5E" w:rsidRDefault="006D7D1C" w:rsidP="00A36E5E">
            <w:pPr>
              <w:pStyle w:val="Lijstalinea"/>
              <w:numPr>
                <w:ilvl w:val="0"/>
                <w:numId w:val="58"/>
              </w:numPr>
              <w:rPr>
                <w:lang w:val="nl-BE"/>
              </w:rPr>
            </w:pPr>
            <w:r w:rsidRPr="00A36E5E">
              <w:rPr>
                <w:lang w:val="nl-BE"/>
              </w:rPr>
              <w:t>t</w:t>
            </w:r>
            <w:r w:rsidR="00703486" w:rsidRPr="00A36E5E">
              <w:rPr>
                <w:lang w:val="nl-BE"/>
              </w:rPr>
              <w:t>huisverpleging die structureel naar deze locatie komt voor een aantal gebruikers</w:t>
            </w:r>
          </w:p>
          <w:p w14:paraId="6F619A73" w14:textId="02C7CCB0" w:rsidR="00703486" w:rsidRPr="00A36E5E" w:rsidRDefault="006D7D1C" w:rsidP="00A36E5E">
            <w:pPr>
              <w:pStyle w:val="Lijstalinea"/>
              <w:numPr>
                <w:ilvl w:val="0"/>
                <w:numId w:val="58"/>
              </w:numPr>
              <w:rPr>
                <w:lang w:val="nl-BE"/>
              </w:rPr>
            </w:pPr>
            <w:r w:rsidRPr="00A36E5E">
              <w:rPr>
                <w:lang w:val="nl-BE"/>
              </w:rPr>
              <w:t>g</w:t>
            </w:r>
            <w:r w:rsidR="00703486" w:rsidRPr="00A36E5E">
              <w:rPr>
                <w:lang w:val="nl-BE"/>
              </w:rPr>
              <w:t>een op vaste basis. Bewoners consulteren hun eigen (huis)arts.</w:t>
            </w:r>
          </w:p>
          <w:p w14:paraId="203B4B37" w14:textId="0894E137" w:rsidR="00CF17ED" w:rsidRPr="00A36E5E" w:rsidRDefault="006D7D1C" w:rsidP="00A36E5E">
            <w:pPr>
              <w:pStyle w:val="Lijstalinea"/>
              <w:numPr>
                <w:ilvl w:val="0"/>
                <w:numId w:val="58"/>
              </w:numPr>
              <w:rPr>
                <w:lang w:val="nl-BE"/>
              </w:rPr>
            </w:pPr>
            <w:r w:rsidRPr="00A36E5E">
              <w:rPr>
                <w:lang w:val="nl-BE"/>
              </w:rPr>
              <w:t>a</w:t>
            </w:r>
            <w:r w:rsidR="00CF17ED" w:rsidRPr="00A36E5E">
              <w:rPr>
                <w:lang w:val="nl-BE"/>
              </w:rPr>
              <w:t>ndere:</w:t>
            </w:r>
          </w:p>
        </w:tc>
      </w:tr>
      <w:tr w:rsidR="00A36E5E" w:rsidRPr="00A36E5E" w14:paraId="210B57EE" w14:textId="2F780B23" w:rsidTr="00F00B4E">
        <w:tc>
          <w:tcPr>
            <w:tcW w:w="5053" w:type="dxa"/>
          </w:tcPr>
          <w:p w14:paraId="379EB65B" w14:textId="77777777" w:rsidR="00703486" w:rsidRPr="00A36E5E" w:rsidRDefault="00CF17ED" w:rsidP="00A36E5E">
            <w:pPr>
              <w:rPr>
                <w:lang w:val="nl-BE"/>
              </w:rPr>
            </w:pPr>
            <w:r w:rsidRPr="00A36E5E">
              <w:rPr>
                <w:lang w:val="nl-BE"/>
              </w:rPr>
              <w:t xml:space="preserve">Men kan </w:t>
            </w:r>
            <w:r w:rsidR="00ED381E" w:rsidRPr="00A36E5E">
              <w:rPr>
                <w:lang w:val="nl-BE"/>
              </w:rPr>
              <w:t xml:space="preserve">in geval van een uitbraak </w:t>
            </w:r>
            <w:r w:rsidRPr="00A36E5E">
              <w:rPr>
                <w:lang w:val="nl-BE"/>
              </w:rPr>
              <w:t>bijkomend beroep doen op</w:t>
            </w:r>
            <w:r w:rsidR="00ED381E" w:rsidRPr="00A36E5E">
              <w:rPr>
                <w:lang w:val="nl-BE"/>
              </w:rPr>
              <w:t xml:space="preserve">: </w:t>
            </w:r>
          </w:p>
          <w:p w14:paraId="1105A804" w14:textId="304A4512" w:rsidR="005648BD" w:rsidRPr="00A36E5E" w:rsidRDefault="005648BD" w:rsidP="00A36E5E">
            <w:pPr>
              <w:rPr>
                <w:lang w:val="nl-BE"/>
              </w:rPr>
            </w:pPr>
          </w:p>
        </w:tc>
        <w:tc>
          <w:tcPr>
            <w:tcW w:w="4868" w:type="dxa"/>
          </w:tcPr>
          <w:p w14:paraId="23286A9C" w14:textId="2623BE39" w:rsidR="00703486" w:rsidRPr="00A36E5E" w:rsidRDefault="00ED381E" w:rsidP="00A36E5E">
            <w:pPr>
              <w:pStyle w:val="Lijstalinea"/>
              <w:numPr>
                <w:ilvl w:val="0"/>
                <w:numId w:val="58"/>
              </w:numPr>
              <w:rPr>
                <w:lang w:val="nl-BE"/>
              </w:rPr>
            </w:pPr>
            <w:r w:rsidRPr="00A36E5E">
              <w:rPr>
                <w:lang w:val="nl-BE"/>
              </w:rPr>
              <w:t>a</w:t>
            </w:r>
            <w:r w:rsidR="002A1003" w:rsidRPr="00A36E5E">
              <w:rPr>
                <w:lang w:val="nl-BE"/>
              </w:rPr>
              <w:t>rts van het nabijgelegen ziekenhuis</w:t>
            </w:r>
          </w:p>
          <w:p w14:paraId="34674C5A" w14:textId="63A05A1B" w:rsidR="002A1003" w:rsidRPr="00A36E5E" w:rsidRDefault="00ED381E" w:rsidP="00A36E5E">
            <w:pPr>
              <w:pStyle w:val="Lijstalinea"/>
              <w:numPr>
                <w:ilvl w:val="0"/>
                <w:numId w:val="58"/>
              </w:numPr>
              <w:rPr>
                <w:lang w:val="nl-BE"/>
              </w:rPr>
            </w:pPr>
            <w:r w:rsidRPr="00A36E5E">
              <w:rPr>
                <w:lang w:val="nl-BE"/>
              </w:rPr>
              <w:t>v</w:t>
            </w:r>
            <w:r w:rsidR="002A1003" w:rsidRPr="00A36E5E">
              <w:rPr>
                <w:lang w:val="nl-BE"/>
              </w:rPr>
              <w:t>erpleegkundige(n) van het nabijgelegen ziekenhuis</w:t>
            </w:r>
          </w:p>
          <w:p w14:paraId="00528892" w14:textId="4A70D6DA" w:rsidR="002A1003" w:rsidRPr="00A36E5E" w:rsidRDefault="00ED381E" w:rsidP="00A36E5E">
            <w:pPr>
              <w:pStyle w:val="Lijstalinea"/>
              <w:numPr>
                <w:ilvl w:val="0"/>
                <w:numId w:val="58"/>
              </w:numPr>
              <w:rPr>
                <w:lang w:val="nl-BE"/>
              </w:rPr>
            </w:pPr>
            <w:r w:rsidRPr="00A36E5E">
              <w:rPr>
                <w:lang w:val="nl-BE"/>
              </w:rPr>
              <w:t>z</w:t>
            </w:r>
            <w:r w:rsidR="002A1003" w:rsidRPr="00A36E5E">
              <w:rPr>
                <w:lang w:val="nl-BE"/>
              </w:rPr>
              <w:t>iekenhuishygiënist</w:t>
            </w:r>
          </w:p>
          <w:p w14:paraId="79D89A06" w14:textId="7C41FAF0" w:rsidR="002A1003" w:rsidRPr="00A36E5E" w:rsidRDefault="00ED381E" w:rsidP="00A36E5E">
            <w:pPr>
              <w:pStyle w:val="Lijstalinea"/>
              <w:numPr>
                <w:ilvl w:val="0"/>
                <w:numId w:val="58"/>
              </w:numPr>
              <w:rPr>
                <w:lang w:val="nl-BE"/>
              </w:rPr>
            </w:pPr>
            <w:r w:rsidRPr="00A36E5E">
              <w:rPr>
                <w:lang w:val="nl-BE"/>
              </w:rPr>
              <w:t>h</w:t>
            </w:r>
            <w:r w:rsidR="00925BD0" w:rsidRPr="00A36E5E">
              <w:rPr>
                <w:lang w:val="nl-BE"/>
              </w:rPr>
              <w:t>uisarts</w:t>
            </w:r>
          </w:p>
          <w:p w14:paraId="2B501382" w14:textId="6AF9DA3C" w:rsidR="00925BD0" w:rsidRPr="00A36E5E" w:rsidRDefault="00ED381E" w:rsidP="00A36E5E">
            <w:pPr>
              <w:pStyle w:val="Lijstalinea"/>
              <w:numPr>
                <w:ilvl w:val="0"/>
                <w:numId w:val="58"/>
              </w:numPr>
              <w:rPr>
                <w:lang w:val="nl-BE"/>
              </w:rPr>
            </w:pPr>
            <w:r w:rsidRPr="00A36E5E">
              <w:rPr>
                <w:lang w:val="nl-BE"/>
              </w:rPr>
              <w:t>a</w:t>
            </w:r>
            <w:r w:rsidR="00925BD0" w:rsidRPr="00A36E5E">
              <w:rPr>
                <w:lang w:val="nl-BE"/>
              </w:rPr>
              <w:t>ndere:</w:t>
            </w:r>
          </w:p>
        </w:tc>
      </w:tr>
      <w:tr w:rsidR="00703486" w:rsidRPr="00A36E5E" w14:paraId="01D65C5D" w14:textId="2115B66D" w:rsidTr="00F00B4E">
        <w:tc>
          <w:tcPr>
            <w:tcW w:w="5053" w:type="dxa"/>
          </w:tcPr>
          <w:p w14:paraId="64007D5E" w14:textId="5775BC26" w:rsidR="00703486" w:rsidRPr="00A36E5E" w:rsidRDefault="00925BD0" w:rsidP="00A36E5E">
            <w:pPr>
              <w:rPr>
                <w:lang w:val="nl-BE"/>
              </w:rPr>
            </w:pPr>
            <w:r w:rsidRPr="00A36E5E">
              <w:rPr>
                <w:lang w:val="nl-BE"/>
              </w:rPr>
              <w:t>Er is een medisch verantwoordelijke aangeduid met een coördinerende opdracht bij een uitbraak</w:t>
            </w:r>
          </w:p>
        </w:tc>
        <w:tc>
          <w:tcPr>
            <w:tcW w:w="4868" w:type="dxa"/>
          </w:tcPr>
          <w:p w14:paraId="03D60A74" w14:textId="4C52CA69" w:rsidR="00703486" w:rsidRPr="00A36E5E" w:rsidRDefault="00ED381E" w:rsidP="00A36E5E">
            <w:pPr>
              <w:pStyle w:val="Lijstalinea"/>
              <w:numPr>
                <w:ilvl w:val="0"/>
                <w:numId w:val="58"/>
              </w:numPr>
              <w:rPr>
                <w:lang w:val="nl-BE"/>
              </w:rPr>
            </w:pPr>
            <w:r w:rsidRPr="00A36E5E">
              <w:rPr>
                <w:lang w:val="nl-BE"/>
              </w:rPr>
              <w:t>j</w:t>
            </w:r>
            <w:r w:rsidR="00925BD0" w:rsidRPr="00A36E5E">
              <w:rPr>
                <w:lang w:val="nl-BE"/>
              </w:rPr>
              <w:t>a</w:t>
            </w:r>
          </w:p>
          <w:p w14:paraId="59043DB3" w14:textId="27D62C87" w:rsidR="00ED381E" w:rsidRPr="00A36E5E" w:rsidRDefault="00925BD0" w:rsidP="00A36E5E">
            <w:pPr>
              <w:pStyle w:val="Lijstalinea"/>
              <w:numPr>
                <w:ilvl w:val="0"/>
                <w:numId w:val="58"/>
              </w:numPr>
              <w:rPr>
                <w:b/>
                <w:lang w:val="nl-BE"/>
              </w:rPr>
            </w:pPr>
            <w:r w:rsidRPr="00A36E5E">
              <w:rPr>
                <w:b/>
                <w:lang w:val="nl-BE"/>
              </w:rPr>
              <w:t>nee</w:t>
            </w:r>
          </w:p>
        </w:tc>
      </w:tr>
    </w:tbl>
    <w:p w14:paraId="1DBC9494" w14:textId="38B8BC17" w:rsidR="001746D3" w:rsidRPr="00A36E5E" w:rsidRDefault="001746D3" w:rsidP="00A36E5E"/>
    <w:p w14:paraId="080BEB46" w14:textId="77777777" w:rsidR="00D45715" w:rsidRPr="00A36E5E" w:rsidRDefault="00D45715"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59036D04" w14:textId="77777777" w:rsidTr="003B4CA3">
        <w:tc>
          <w:tcPr>
            <w:tcW w:w="9911" w:type="dxa"/>
            <w:tcBorders>
              <w:top w:val="nil"/>
              <w:left w:val="nil"/>
              <w:bottom w:val="nil"/>
              <w:right w:val="nil"/>
            </w:tcBorders>
            <w:shd w:val="clear" w:color="auto" w:fill="auto"/>
          </w:tcPr>
          <w:p w14:paraId="4C4DA017" w14:textId="6FF63DEA" w:rsidR="008B6153" w:rsidRPr="00A36E5E" w:rsidRDefault="008B6153" w:rsidP="00A36E5E"/>
        </w:tc>
      </w:tr>
    </w:tbl>
    <w:p w14:paraId="510FD4FD" w14:textId="77777777" w:rsidR="00365A55" w:rsidRPr="00A36E5E" w:rsidRDefault="00365A55" w:rsidP="00A36E5E">
      <w:pPr>
        <w:pStyle w:val="Kop2"/>
      </w:pPr>
      <w:r w:rsidRPr="00A36E5E">
        <w:t>Persoonlijke beschermingsmiddelen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66"/>
      </w:tblGrid>
      <w:tr w:rsidR="00A36E5E" w:rsidRPr="00A36E5E" w14:paraId="7E853C99" w14:textId="77777777" w:rsidTr="33FC635B">
        <w:tc>
          <w:tcPr>
            <w:tcW w:w="9911" w:type="dxa"/>
            <w:gridSpan w:val="2"/>
          </w:tcPr>
          <w:p w14:paraId="10370208" w14:textId="77777777" w:rsidR="008E457A" w:rsidRPr="00A36E5E" w:rsidRDefault="00846FA3" w:rsidP="00A36E5E">
            <w:pPr>
              <w:rPr>
                <w:lang w:val="nl-BE"/>
              </w:rPr>
            </w:pPr>
            <w:r w:rsidRPr="00A36E5E">
              <w:rPr>
                <w:lang w:val="nl-BE"/>
              </w:rPr>
              <w:t xml:space="preserve">Volgens de inschatting van de voorziening is er </w:t>
            </w:r>
          </w:p>
          <w:p w14:paraId="44C617A0" w14:textId="4BA83CF3" w:rsidR="00846FA3" w:rsidRPr="00A36E5E" w:rsidRDefault="00846FA3" w:rsidP="00A36E5E">
            <w:pPr>
              <w:rPr>
                <w:lang w:val="nl-BE"/>
              </w:rPr>
            </w:pPr>
            <w:r w:rsidRPr="00A36E5E">
              <w:rPr>
                <w:lang w:val="nl-BE"/>
              </w:rPr>
              <w:t>voldoende voorraad van</w:t>
            </w:r>
          </w:p>
        </w:tc>
      </w:tr>
      <w:tr w:rsidR="00A36E5E" w:rsidRPr="00A36E5E" w14:paraId="0EAC268E" w14:textId="77777777" w:rsidTr="33FC635B">
        <w:tc>
          <w:tcPr>
            <w:tcW w:w="5245" w:type="dxa"/>
          </w:tcPr>
          <w:p w14:paraId="6C1635AE" w14:textId="7F1E8A72" w:rsidR="00BA5693" w:rsidRPr="00A36E5E" w:rsidRDefault="0029729B" w:rsidP="00A36E5E">
            <w:pPr>
              <w:pStyle w:val="Lijstalinea"/>
              <w:numPr>
                <w:ilvl w:val="0"/>
                <w:numId w:val="4"/>
              </w:numPr>
              <w:rPr>
                <w:lang w:val="nl-BE"/>
              </w:rPr>
            </w:pPr>
            <w:r w:rsidRPr="00A36E5E">
              <w:rPr>
                <w:lang w:val="nl-BE"/>
              </w:rPr>
              <w:t>m</w:t>
            </w:r>
            <w:r w:rsidR="00BA5693" w:rsidRPr="00A36E5E">
              <w:rPr>
                <w:lang w:val="nl-BE"/>
              </w:rPr>
              <w:t>ondmaskers</w:t>
            </w:r>
          </w:p>
        </w:tc>
        <w:tc>
          <w:tcPr>
            <w:tcW w:w="4666" w:type="dxa"/>
          </w:tcPr>
          <w:p w14:paraId="717277EF" w14:textId="68F8219D" w:rsidR="00BA5693" w:rsidRPr="00A36E5E" w:rsidRDefault="00EF75A0" w:rsidP="00A36E5E">
            <w:pPr>
              <w:pStyle w:val="Lijstalinea"/>
              <w:numPr>
                <w:ilvl w:val="0"/>
                <w:numId w:val="59"/>
              </w:numPr>
              <w:rPr>
                <w:lang w:val="nl-BE"/>
              </w:rPr>
            </w:pPr>
            <w:r w:rsidRPr="00A36E5E">
              <w:rPr>
                <w:lang w:val="nl-BE"/>
              </w:rPr>
              <w:t>j</w:t>
            </w:r>
            <w:r w:rsidR="00BA5693" w:rsidRPr="00A36E5E">
              <w:rPr>
                <w:lang w:val="nl-BE"/>
              </w:rPr>
              <w:t>a</w:t>
            </w:r>
          </w:p>
          <w:p w14:paraId="08CFD507" w14:textId="6C2056F5" w:rsidR="00BA5693" w:rsidRPr="00A36E5E" w:rsidRDefault="00EF75A0" w:rsidP="00A36E5E">
            <w:pPr>
              <w:pStyle w:val="Lijstalinea"/>
              <w:numPr>
                <w:ilvl w:val="0"/>
                <w:numId w:val="59"/>
              </w:numPr>
              <w:rPr>
                <w:b/>
                <w:lang w:val="nl-BE"/>
              </w:rPr>
            </w:pPr>
            <w:r w:rsidRPr="00A36E5E">
              <w:rPr>
                <w:b/>
                <w:lang w:val="nl-BE"/>
              </w:rPr>
              <w:t>n</w:t>
            </w:r>
            <w:r w:rsidR="00BA5693" w:rsidRPr="00A36E5E">
              <w:rPr>
                <w:b/>
                <w:lang w:val="nl-BE"/>
              </w:rPr>
              <w:t>ee</w:t>
            </w:r>
          </w:p>
          <w:p w14:paraId="2B163997" w14:textId="51D46076" w:rsidR="00B86977" w:rsidRPr="00A36E5E" w:rsidRDefault="00EF75A0" w:rsidP="00A36E5E">
            <w:pPr>
              <w:pStyle w:val="Lijstalinea"/>
              <w:numPr>
                <w:ilvl w:val="0"/>
                <w:numId w:val="59"/>
              </w:numPr>
              <w:rPr>
                <w:lang w:val="nl-BE"/>
              </w:rPr>
            </w:pPr>
            <w:r w:rsidRPr="00A36E5E">
              <w:rPr>
                <w:b/>
                <w:lang w:val="nl-BE"/>
              </w:rPr>
              <w:t>n</w:t>
            </w:r>
            <w:r w:rsidR="00B86977" w:rsidRPr="00A36E5E">
              <w:rPr>
                <w:b/>
                <w:lang w:val="nl-BE"/>
              </w:rPr>
              <w:t>iet duidelijk</w:t>
            </w:r>
          </w:p>
        </w:tc>
      </w:tr>
      <w:tr w:rsidR="00A36E5E" w:rsidRPr="00A36E5E" w14:paraId="3A25016A" w14:textId="77777777" w:rsidTr="33FC635B">
        <w:tc>
          <w:tcPr>
            <w:tcW w:w="5245" w:type="dxa"/>
          </w:tcPr>
          <w:p w14:paraId="7D4FE11C" w14:textId="3C6B8163" w:rsidR="00BA5693" w:rsidRPr="00A36E5E" w:rsidRDefault="0029729B" w:rsidP="00A36E5E">
            <w:pPr>
              <w:pStyle w:val="Lijstalinea"/>
              <w:numPr>
                <w:ilvl w:val="0"/>
                <w:numId w:val="4"/>
              </w:numPr>
              <w:rPr>
                <w:lang w:val="nl-BE"/>
              </w:rPr>
            </w:pPr>
            <w:r w:rsidRPr="00A36E5E">
              <w:rPr>
                <w:lang w:val="nl-BE"/>
              </w:rPr>
              <w:t>s</w:t>
            </w:r>
            <w:r w:rsidR="00BA5693" w:rsidRPr="00A36E5E">
              <w:rPr>
                <w:lang w:val="nl-BE"/>
              </w:rPr>
              <w:t>chorten</w:t>
            </w:r>
          </w:p>
        </w:tc>
        <w:tc>
          <w:tcPr>
            <w:tcW w:w="4666" w:type="dxa"/>
          </w:tcPr>
          <w:p w14:paraId="5C027779" w14:textId="34FA3FA2" w:rsidR="00BA5693" w:rsidRPr="00A36E5E" w:rsidRDefault="00EF75A0" w:rsidP="00A36E5E">
            <w:pPr>
              <w:pStyle w:val="Lijstalinea"/>
              <w:numPr>
                <w:ilvl w:val="0"/>
                <w:numId w:val="59"/>
              </w:numPr>
              <w:rPr>
                <w:lang w:val="nl-BE"/>
              </w:rPr>
            </w:pPr>
            <w:r w:rsidRPr="00A36E5E">
              <w:rPr>
                <w:lang w:val="nl-BE"/>
              </w:rPr>
              <w:t>j</w:t>
            </w:r>
            <w:r w:rsidR="00BA5693" w:rsidRPr="00A36E5E">
              <w:rPr>
                <w:lang w:val="nl-BE"/>
              </w:rPr>
              <w:t>a</w:t>
            </w:r>
          </w:p>
          <w:p w14:paraId="4A4F2630" w14:textId="7978AC24" w:rsidR="00BA5693" w:rsidRPr="00A36E5E" w:rsidRDefault="00EF75A0" w:rsidP="00A36E5E">
            <w:pPr>
              <w:pStyle w:val="Lijstalinea"/>
              <w:numPr>
                <w:ilvl w:val="0"/>
                <w:numId w:val="59"/>
              </w:numPr>
              <w:rPr>
                <w:b/>
                <w:lang w:val="nl-BE"/>
              </w:rPr>
            </w:pPr>
            <w:r w:rsidRPr="00A36E5E">
              <w:rPr>
                <w:b/>
                <w:lang w:val="nl-BE"/>
              </w:rPr>
              <w:t>n</w:t>
            </w:r>
            <w:r w:rsidR="00BA5693" w:rsidRPr="00A36E5E">
              <w:rPr>
                <w:b/>
                <w:lang w:val="nl-BE"/>
              </w:rPr>
              <w:t>ee</w:t>
            </w:r>
          </w:p>
          <w:p w14:paraId="7C7BF2F8" w14:textId="71A0A1DD" w:rsidR="00B86977" w:rsidRPr="00A36E5E" w:rsidRDefault="00EF75A0" w:rsidP="00A36E5E">
            <w:pPr>
              <w:pStyle w:val="Lijstalinea"/>
              <w:numPr>
                <w:ilvl w:val="0"/>
                <w:numId w:val="59"/>
              </w:numPr>
              <w:rPr>
                <w:lang w:val="nl-BE"/>
              </w:rPr>
            </w:pPr>
            <w:r w:rsidRPr="00A36E5E">
              <w:rPr>
                <w:b/>
                <w:lang w:val="nl-BE"/>
              </w:rPr>
              <w:t>n</w:t>
            </w:r>
            <w:r w:rsidR="00B86977" w:rsidRPr="00A36E5E">
              <w:rPr>
                <w:b/>
                <w:lang w:val="nl-BE"/>
              </w:rPr>
              <w:t>iet duidelijk</w:t>
            </w:r>
          </w:p>
        </w:tc>
      </w:tr>
      <w:tr w:rsidR="00A36E5E" w:rsidRPr="00A36E5E" w14:paraId="6A8D77E0" w14:textId="77777777" w:rsidTr="33FC635B">
        <w:tc>
          <w:tcPr>
            <w:tcW w:w="5245" w:type="dxa"/>
          </w:tcPr>
          <w:p w14:paraId="38B419F2" w14:textId="1EEAA039" w:rsidR="00BA5693" w:rsidRPr="00A36E5E" w:rsidRDefault="0029729B" w:rsidP="00A36E5E">
            <w:pPr>
              <w:pStyle w:val="Lijstalinea"/>
              <w:numPr>
                <w:ilvl w:val="0"/>
                <w:numId w:val="4"/>
              </w:numPr>
              <w:rPr>
                <w:lang w:val="nl-BE"/>
              </w:rPr>
            </w:pPr>
            <w:r w:rsidRPr="00A36E5E">
              <w:rPr>
                <w:lang w:val="nl-BE"/>
              </w:rPr>
              <w:t>h</w:t>
            </w:r>
            <w:r w:rsidR="00BA5693" w:rsidRPr="00A36E5E">
              <w:rPr>
                <w:lang w:val="nl-BE"/>
              </w:rPr>
              <w:t>andschoenen</w:t>
            </w:r>
          </w:p>
        </w:tc>
        <w:tc>
          <w:tcPr>
            <w:tcW w:w="4666" w:type="dxa"/>
          </w:tcPr>
          <w:p w14:paraId="68001BB3" w14:textId="43B8CE01" w:rsidR="00BA5693" w:rsidRPr="00A36E5E" w:rsidRDefault="00EF75A0" w:rsidP="00A36E5E">
            <w:pPr>
              <w:pStyle w:val="Lijstalinea"/>
              <w:numPr>
                <w:ilvl w:val="0"/>
                <w:numId w:val="59"/>
              </w:numPr>
              <w:rPr>
                <w:lang w:val="nl-BE"/>
              </w:rPr>
            </w:pPr>
            <w:r w:rsidRPr="00A36E5E">
              <w:rPr>
                <w:lang w:val="nl-BE"/>
              </w:rPr>
              <w:t>j</w:t>
            </w:r>
            <w:r w:rsidR="00BA5693" w:rsidRPr="00A36E5E">
              <w:rPr>
                <w:lang w:val="nl-BE"/>
              </w:rPr>
              <w:t>a</w:t>
            </w:r>
          </w:p>
          <w:p w14:paraId="17AE9415" w14:textId="2B3E9C55" w:rsidR="00BA5693" w:rsidRPr="00A36E5E" w:rsidRDefault="00EF75A0" w:rsidP="00A36E5E">
            <w:pPr>
              <w:pStyle w:val="Lijstalinea"/>
              <w:numPr>
                <w:ilvl w:val="0"/>
                <w:numId w:val="59"/>
              </w:numPr>
              <w:rPr>
                <w:b/>
                <w:lang w:val="nl-BE"/>
              </w:rPr>
            </w:pPr>
            <w:r w:rsidRPr="00A36E5E">
              <w:rPr>
                <w:b/>
                <w:lang w:val="nl-BE"/>
              </w:rPr>
              <w:t>n</w:t>
            </w:r>
            <w:r w:rsidR="00BA5693" w:rsidRPr="00A36E5E">
              <w:rPr>
                <w:b/>
                <w:lang w:val="nl-BE"/>
              </w:rPr>
              <w:t>ee</w:t>
            </w:r>
          </w:p>
          <w:p w14:paraId="70543BF7" w14:textId="1A80397C" w:rsidR="00B86977" w:rsidRPr="00A36E5E" w:rsidRDefault="00EF75A0" w:rsidP="00A36E5E">
            <w:pPr>
              <w:pStyle w:val="Lijstalinea"/>
              <w:numPr>
                <w:ilvl w:val="0"/>
                <w:numId w:val="59"/>
              </w:numPr>
              <w:rPr>
                <w:lang w:val="nl-BE"/>
              </w:rPr>
            </w:pPr>
            <w:r w:rsidRPr="00A36E5E">
              <w:rPr>
                <w:b/>
                <w:lang w:val="nl-BE"/>
              </w:rPr>
              <w:t>n</w:t>
            </w:r>
            <w:r w:rsidR="00B86977" w:rsidRPr="00A36E5E">
              <w:rPr>
                <w:b/>
                <w:lang w:val="nl-BE"/>
              </w:rPr>
              <w:t>iet duidelijk</w:t>
            </w:r>
          </w:p>
        </w:tc>
      </w:tr>
      <w:tr w:rsidR="00A36E5E" w:rsidRPr="00A36E5E" w14:paraId="23AB498B" w14:textId="77777777" w:rsidTr="33FC635B">
        <w:tc>
          <w:tcPr>
            <w:tcW w:w="5245" w:type="dxa"/>
          </w:tcPr>
          <w:p w14:paraId="503CC409" w14:textId="1BEDAFA4" w:rsidR="00BA5693" w:rsidRPr="00A36E5E" w:rsidRDefault="00BA5693" w:rsidP="00A36E5E">
            <w:pPr>
              <w:pStyle w:val="Lijstalinea"/>
              <w:numPr>
                <w:ilvl w:val="0"/>
                <w:numId w:val="4"/>
              </w:numPr>
              <w:rPr>
                <w:lang w:val="nl-BE"/>
              </w:rPr>
            </w:pPr>
            <w:r w:rsidRPr="00A36E5E">
              <w:rPr>
                <w:lang w:val="nl-BE"/>
              </w:rPr>
              <w:t>oogbescherming (faceshields / brillen…)</w:t>
            </w:r>
          </w:p>
        </w:tc>
        <w:tc>
          <w:tcPr>
            <w:tcW w:w="4666" w:type="dxa"/>
          </w:tcPr>
          <w:p w14:paraId="428A671D" w14:textId="4654FEE4" w:rsidR="00BA5693" w:rsidRPr="00A36E5E" w:rsidRDefault="00EF75A0" w:rsidP="00A36E5E">
            <w:pPr>
              <w:pStyle w:val="Lijstalinea"/>
              <w:numPr>
                <w:ilvl w:val="0"/>
                <w:numId w:val="59"/>
              </w:numPr>
              <w:rPr>
                <w:lang w:val="nl-BE"/>
              </w:rPr>
            </w:pPr>
            <w:r w:rsidRPr="00A36E5E">
              <w:rPr>
                <w:lang w:val="nl-BE"/>
              </w:rPr>
              <w:t>j</w:t>
            </w:r>
            <w:r w:rsidR="00BA5693" w:rsidRPr="00A36E5E">
              <w:rPr>
                <w:lang w:val="nl-BE"/>
              </w:rPr>
              <w:t>a</w:t>
            </w:r>
          </w:p>
          <w:p w14:paraId="4430024B" w14:textId="33168ED5" w:rsidR="00BA5693" w:rsidRPr="00A36E5E" w:rsidRDefault="00EF75A0" w:rsidP="00A36E5E">
            <w:pPr>
              <w:pStyle w:val="Lijstalinea"/>
              <w:numPr>
                <w:ilvl w:val="0"/>
                <w:numId w:val="59"/>
              </w:numPr>
              <w:rPr>
                <w:b/>
                <w:lang w:val="nl-BE"/>
              </w:rPr>
            </w:pPr>
            <w:r w:rsidRPr="00A36E5E">
              <w:rPr>
                <w:b/>
                <w:lang w:val="nl-BE"/>
              </w:rPr>
              <w:t>n</w:t>
            </w:r>
            <w:r w:rsidR="00BA5693" w:rsidRPr="00A36E5E">
              <w:rPr>
                <w:b/>
                <w:lang w:val="nl-BE"/>
              </w:rPr>
              <w:t>ee</w:t>
            </w:r>
          </w:p>
          <w:p w14:paraId="46396A2E" w14:textId="13552B76" w:rsidR="00B86977" w:rsidRPr="00A36E5E" w:rsidRDefault="00EF75A0" w:rsidP="00A36E5E">
            <w:pPr>
              <w:pStyle w:val="Lijstalinea"/>
              <w:numPr>
                <w:ilvl w:val="0"/>
                <w:numId w:val="59"/>
              </w:numPr>
              <w:rPr>
                <w:lang w:val="nl-BE"/>
              </w:rPr>
            </w:pPr>
            <w:r w:rsidRPr="00A36E5E">
              <w:rPr>
                <w:b/>
                <w:lang w:val="nl-BE"/>
              </w:rPr>
              <w:t>n</w:t>
            </w:r>
            <w:r w:rsidR="00B86977" w:rsidRPr="00A36E5E">
              <w:rPr>
                <w:b/>
                <w:lang w:val="nl-BE"/>
              </w:rPr>
              <w:t>iet duidelijk</w:t>
            </w:r>
          </w:p>
        </w:tc>
      </w:tr>
      <w:tr w:rsidR="00A36E5E" w:rsidRPr="00A36E5E" w14:paraId="2EF03EC3" w14:textId="77777777" w:rsidTr="33FC635B">
        <w:tc>
          <w:tcPr>
            <w:tcW w:w="5245" w:type="dxa"/>
          </w:tcPr>
          <w:p w14:paraId="7D31235F" w14:textId="374A7755" w:rsidR="00BA5693" w:rsidRPr="00A36E5E" w:rsidRDefault="00BA5693" w:rsidP="00A36E5E">
            <w:pPr>
              <w:pStyle w:val="Lijstalinea"/>
              <w:numPr>
                <w:ilvl w:val="0"/>
                <w:numId w:val="4"/>
              </w:numPr>
              <w:rPr>
                <w:lang w:val="nl-BE"/>
              </w:rPr>
            </w:pPr>
            <w:r w:rsidRPr="00A36E5E">
              <w:rPr>
                <w:lang w:val="nl-BE"/>
              </w:rPr>
              <w:t>handalcoholgel</w:t>
            </w:r>
          </w:p>
        </w:tc>
        <w:tc>
          <w:tcPr>
            <w:tcW w:w="4666" w:type="dxa"/>
          </w:tcPr>
          <w:p w14:paraId="4550C877" w14:textId="60F2ACDC" w:rsidR="00BA5693" w:rsidRPr="00A36E5E" w:rsidRDefault="00EF75A0" w:rsidP="00A36E5E">
            <w:pPr>
              <w:pStyle w:val="Lijstalinea"/>
              <w:numPr>
                <w:ilvl w:val="0"/>
                <w:numId w:val="59"/>
              </w:numPr>
              <w:rPr>
                <w:lang w:val="nl-BE"/>
              </w:rPr>
            </w:pPr>
            <w:r w:rsidRPr="00A36E5E">
              <w:rPr>
                <w:lang w:val="nl-BE"/>
              </w:rPr>
              <w:t>j</w:t>
            </w:r>
            <w:r w:rsidR="00BA5693" w:rsidRPr="00A36E5E">
              <w:rPr>
                <w:lang w:val="nl-BE"/>
              </w:rPr>
              <w:t>a</w:t>
            </w:r>
          </w:p>
          <w:p w14:paraId="7551B530" w14:textId="2AFF140F" w:rsidR="00BA5693" w:rsidRPr="00A36E5E" w:rsidRDefault="00EF75A0" w:rsidP="00A36E5E">
            <w:pPr>
              <w:pStyle w:val="Lijstalinea"/>
              <w:numPr>
                <w:ilvl w:val="0"/>
                <w:numId w:val="59"/>
              </w:numPr>
              <w:rPr>
                <w:b/>
                <w:lang w:val="nl-BE"/>
              </w:rPr>
            </w:pPr>
            <w:r w:rsidRPr="00A36E5E">
              <w:rPr>
                <w:b/>
                <w:lang w:val="nl-BE"/>
              </w:rPr>
              <w:t>n</w:t>
            </w:r>
            <w:r w:rsidR="00BA5693" w:rsidRPr="00A36E5E">
              <w:rPr>
                <w:b/>
                <w:lang w:val="nl-BE"/>
              </w:rPr>
              <w:t>ee</w:t>
            </w:r>
          </w:p>
          <w:p w14:paraId="6126F775" w14:textId="06037E51" w:rsidR="00B86977" w:rsidRPr="00A36E5E" w:rsidRDefault="00EF75A0" w:rsidP="00A36E5E">
            <w:pPr>
              <w:pStyle w:val="Lijstalinea"/>
              <w:numPr>
                <w:ilvl w:val="0"/>
                <w:numId w:val="59"/>
              </w:numPr>
              <w:rPr>
                <w:lang w:val="nl-BE"/>
              </w:rPr>
            </w:pPr>
            <w:r w:rsidRPr="00A36E5E">
              <w:rPr>
                <w:b/>
                <w:lang w:val="nl-BE"/>
              </w:rPr>
              <w:lastRenderedPageBreak/>
              <w:t>n</w:t>
            </w:r>
            <w:r w:rsidR="00B86977" w:rsidRPr="00A36E5E">
              <w:rPr>
                <w:b/>
                <w:lang w:val="nl-BE"/>
              </w:rPr>
              <w:t>iet duidelijk</w:t>
            </w:r>
          </w:p>
        </w:tc>
      </w:tr>
      <w:tr w:rsidR="008E457A" w:rsidRPr="00A36E5E" w14:paraId="3776C671" w14:textId="77777777" w:rsidTr="33FC635B">
        <w:tc>
          <w:tcPr>
            <w:tcW w:w="5245" w:type="dxa"/>
          </w:tcPr>
          <w:p w14:paraId="70871610" w14:textId="790AB914" w:rsidR="008E457A" w:rsidRPr="00A36E5E" w:rsidRDefault="1BFF545A" w:rsidP="00A36E5E">
            <w:pPr>
              <w:rPr>
                <w:lang w:val="nl-BE"/>
              </w:rPr>
            </w:pPr>
            <w:r w:rsidRPr="00A36E5E">
              <w:rPr>
                <w:lang w:val="nl-BE"/>
              </w:rPr>
              <w:lastRenderedPageBreak/>
              <w:t>Er zijn afspraken over het op peil houden van de voorraad</w:t>
            </w:r>
          </w:p>
        </w:tc>
        <w:tc>
          <w:tcPr>
            <w:tcW w:w="4666" w:type="dxa"/>
          </w:tcPr>
          <w:p w14:paraId="49890AC6" w14:textId="7EE4D19A" w:rsidR="008E457A" w:rsidRPr="00A36E5E" w:rsidRDefault="00EF75A0" w:rsidP="00A36E5E">
            <w:pPr>
              <w:pStyle w:val="Lijstalinea"/>
              <w:numPr>
                <w:ilvl w:val="0"/>
                <w:numId w:val="59"/>
              </w:numPr>
              <w:rPr>
                <w:lang w:val="nl-BE"/>
              </w:rPr>
            </w:pPr>
            <w:r w:rsidRPr="00A36E5E">
              <w:rPr>
                <w:lang w:val="nl-BE"/>
              </w:rPr>
              <w:t>j</w:t>
            </w:r>
            <w:r w:rsidR="00B64103" w:rsidRPr="00A36E5E">
              <w:rPr>
                <w:lang w:val="nl-BE"/>
              </w:rPr>
              <w:t>a</w:t>
            </w:r>
          </w:p>
          <w:p w14:paraId="1E42AEE7" w14:textId="38110DEA" w:rsidR="00B64103" w:rsidRPr="00A36E5E" w:rsidRDefault="00EF75A0" w:rsidP="00A36E5E">
            <w:pPr>
              <w:pStyle w:val="Lijstalinea"/>
              <w:numPr>
                <w:ilvl w:val="0"/>
                <w:numId w:val="59"/>
              </w:numPr>
              <w:rPr>
                <w:b/>
                <w:lang w:val="nl-BE"/>
              </w:rPr>
            </w:pPr>
            <w:r w:rsidRPr="00A36E5E">
              <w:rPr>
                <w:b/>
                <w:lang w:val="nl-BE"/>
              </w:rPr>
              <w:t>n</w:t>
            </w:r>
            <w:r w:rsidR="00B64103" w:rsidRPr="00A36E5E">
              <w:rPr>
                <w:b/>
                <w:lang w:val="nl-BE"/>
              </w:rPr>
              <w:t>ee</w:t>
            </w:r>
          </w:p>
          <w:p w14:paraId="09665FD3" w14:textId="0B87E992" w:rsidR="00B64103" w:rsidRPr="00A36E5E" w:rsidRDefault="00EF75A0" w:rsidP="00A36E5E">
            <w:pPr>
              <w:pStyle w:val="Lijstalinea"/>
              <w:numPr>
                <w:ilvl w:val="0"/>
                <w:numId w:val="59"/>
              </w:numPr>
              <w:rPr>
                <w:lang w:val="nl-BE"/>
              </w:rPr>
            </w:pPr>
            <w:r w:rsidRPr="00A36E5E">
              <w:rPr>
                <w:b/>
                <w:lang w:val="nl-BE"/>
              </w:rPr>
              <w:t>n</w:t>
            </w:r>
            <w:r w:rsidR="00B64103" w:rsidRPr="00A36E5E">
              <w:rPr>
                <w:b/>
                <w:lang w:val="nl-BE"/>
              </w:rPr>
              <w:t>iet duidelijk</w:t>
            </w:r>
          </w:p>
        </w:tc>
      </w:tr>
    </w:tbl>
    <w:p w14:paraId="1D6351D8" w14:textId="737A2A69" w:rsidR="00357381" w:rsidRPr="00A36E5E" w:rsidRDefault="00357381" w:rsidP="00A36E5E"/>
    <w:p w14:paraId="6942DACE" w14:textId="77777777" w:rsidR="00D45715" w:rsidRPr="00A36E5E" w:rsidRDefault="00D45715"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215CB744" w14:textId="77777777" w:rsidTr="00DB66BF">
        <w:tc>
          <w:tcPr>
            <w:tcW w:w="9911" w:type="dxa"/>
            <w:tcBorders>
              <w:top w:val="nil"/>
              <w:left w:val="nil"/>
              <w:bottom w:val="nil"/>
              <w:right w:val="nil"/>
            </w:tcBorders>
            <w:shd w:val="clear" w:color="auto" w:fill="auto"/>
          </w:tcPr>
          <w:p w14:paraId="44D10294" w14:textId="34E2643A" w:rsidR="008B6153" w:rsidRPr="00A36E5E" w:rsidRDefault="008B6153" w:rsidP="00A36E5E"/>
        </w:tc>
      </w:tr>
    </w:tbl>
    <w:p w14:paraId="1DA628C2" w14:textId="165F37EF" w:rsidR="00365A55" w:rsidRPr="00A36E5E" w:rsidRDefault="00365A55" w:rsidP="00A36E5E">
      <w:pPr>
        <w:pStyle w:val="Kop2"/>
      </w:pPr>
      <w:r w:rsidRPr="00A36E5E">
        <w:t xml:space="preserve">Vorming </w:t>
      </w:r>
    </w:p>
    <w:p w14:paraId="120D60D3" w14:textId="77777777" w:rsidR="006F55F9" w:rsidRPr="00A36E5E" w:rsidRDefault="006F55F9" w:rsidP="00A36E5E">
      <w:pPr>
        <w:pStyle w:val="Lijstalinea"/>
      </w:pPr>
    </w:p>
    <w:tbl>
      <w:tblPr>
        <w:tblStyle w:val="Tabel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6464"/>
      </w:tblGrid>
      <w:tr w:rsidR="00A36E5E" w:rsidRPr="00A36E5E" w14:paraId="419983C7" w14:textId="77777777" w:rsidTr="00C96D17">
        <w:tc>
          <w:tcPr>
            <w:tcW w:w="10065" w:type="dxa"/>
            <w:gridSpan w:val="2"/>
          </w:tcPr>
          <w:p w14:paraId="47C5A9B4" w14:textId="6653E135" w:rsidR="003B662E" w:rsidRPr="00A36E5E" w:rsidRDefault="003B662E" w:rsidP="00A36E5E">
            <w:pPr>
              <w:rPr>
                <w:lang w:val="nl-BE"/>
              </w:rPr>
            </w:pPr>
            <w:r w:rsidRPr="00A36E5E">
              <w:rPr>
                <w:lang w:val="nl-BE"/>
              </w:rPr>
              <w:t>Er is vorming georganiseerd inzake handhygiëne:</w:t>
            </w:r>
          </w:p>
        </w:tc>
      </w:tr>
      <w:tr w:rsidR="00A36E5E" w:rsidRPr="00A36E5E" w14:paraId="127B5044" w14:textId="77777777" w:rsidTr="00E6331F">
        <w:tc>
          <w:tcPr>
            <w:tcW w:w="3601" w:type="dxa"/>
          </w:tcPr>
          <w:p w14:paraId="39612EFA" w14:textId="270F6AC0" w:rsidR="00E6331F" w:rsidRPr="00A36E5E" w:rsidRDefault="0029769D" w:rsidP="00A36E5E">
            <w:pPr>
              <w:pStyle w:val="Lijstalinea"/>
              <w:numPr>
                <w:ilvl w:val="0"/>
                <w:numId w:val="5"/>
              </w:numPr>
              <w:rPr>
                <w:lang w:val="nl-BE"/>
              </w:rPr>
            </w:pPr>
            <w:r w:rsidRPr="00A36E5E">
              <w:rPr>
                <w:lang w:val="nl-BE"/>
              </w:rPr>
              <w:t>v</w:t>
            </w:r>
            <w:r w:rsidR="00E6331F" w:rsidRPr="00A36E5E">
              <w:rPr>
                <w:lang w:val="nl-BE"/>
              </w:rPr>
              <w:t>oor begeleidend personeel</w:t>
            </w:r>
          </w:p>
        </w:tc>
        <w:tc>
          <w:tcPr>
            <w:tcW w:w="6464" w:type="dxa"/>
          </w:tcPr>
          <w:p w14:paraId="74F3A145" w14:textId="77777777" w:rsidR="003B662E" w:rsidRPr="00A36E5E" w:rsidRDefault="003B662E" w:rsidP="00A36E5E">
            <w:pPr>
              <w:pStyle w:val="Lijstalinea"/>
              <w:numPr>
                <w:ilvl w:val="0"/>
                <w:numId w:val="60"/>
              </w:numPr>
              <w:rPr>
                <w:lang w:val="nl-BE"/>
              </w:rPr>
            </w:pPr>
            <w:r w:rsidRPr="00A36E5E">
              <w:rPr>
                <w:lang w:val="nl-BE"/>
              </w:rPr>
              <w:t>ja, langer dan een jaar geleden</w:t>
            </w:r>
          </w:p>
          <w:p w14:paraId="417ED34B" w14:textId="08A8ABFD" w:rsidR="003B662E" w:rsidRPr="00A36E5E" w:rsidRDefault="003B662E" w:rsidP="00A36E5E">
            <w:pPr>
              <w:pStyle w:val="Lijstalinea"/>
              <w:numPr>
                <w:ilvl w:val="0"/>
                <w:numId w:val="60"/>
              </w:numPr>
              <w:rPr>
                <w:lang w:val="nl-BE"/>
              </w:rPr>
            </w:pPr>
            <w:r w:rsidRPr="00A36E5E">
              <w:rPr>
                <w:lang w:val="nl-BE"/>
              </w:rPr>
              <w:t>ja, minder dan een jaar geleden</w:t>
            </w:r>
          </w:p>
          <w:p w14:paraId="397CCE92" w14:textId="1068F074" w:rsidR="003B662E" w:rsidRPr="00A36E5E" w:rsidRDefault="003B662E" w:rsidP="00A36E5E">
            <w:pPr>
              <w:pStyle w:val="Lijstalinea"/>
              <w:numPr>
                <w:ilvl w:val="0"/>
                <w:numId w:val="60"/>
              </w:numPr>
              <w:rPr>
                <w:lang w:val="nl-BE"/>
              </w:rPr>
            </w:pPr>
            <w:r w:rsidRPr="00A36E5E">
              <w:rPr>
                <w:lang w:val="nl-BE"/>
              </w:rPr>
              <w:t>nee, maar er is nog vorming gepland</w:t>
            </w:r>
          </w:p>
          <w:p w14:paraId="48FC7D32" w14:textId="67FDBB1E" w:rsidR="00E6331F" w:rsidRPr="00A36E5E" w:rsidRDefault="003B662E" w:rsidP="00A36E5E">
            <w:pPr>
              <w:pStyle w:val="Lijstalinea"/>
              <w:numPr>
                <w:ilvl w:val="0"/>
                <w:numId w:val="60"/>
              </w:numPr>
              <w:rPr>
                <w:lang w:val="nl-BE"/>
              </w:rPr>
            </w:pPr>
            <w:r w:rsidRPr="00A36E5E">
              <w:rPr>
                <w:lang w:val="nl-BE"/>
              </w:rPr>
              <w:t>nee</w:t>
            </w:r>
          </w:p>
        </w:tc>
      </w:tr>
      <w:tr w:rsidR="00A36E5E" w:rsidRPr="00A36E5E" w14:paraId="22B98AD4" w14:textId="77777777" w:rsidTr="00E6331F">
        <w:tc>
          <w:tcPr>
            <w:tcW w:w="3601" w:type="dxa"/>
          </w:tcPr>
          <w:p w14:paraId="19E81341" w14:textId="7B244787" w:rsidR="00E6331F" w:rsidRPr="00A36E5E" w:rsidRDefault="00F0049B" w:rsidP="00A36E5E">
            <w:pPr>
              <w:pStyle w:val="Lijstalinea"/>
              <w:numPr>
                <w:ilvl w:val="0"/>
                <w:numId w:val="5"/>
              </w:numPr>
              <w:rPr>
                <w:lang w:val="nl-BE"/>
              </w:rPr>
            </w:pPr>
            <w:r w:rsidRPr="00A36E5E">
              <w:rPr>
                <w:lang w:val="nl-BE"/>
              </w:rPr>
              <w:t>voor onderhoudspersoneel</w:t>
            </w:r>
          </w:p>
        </w:tc>
        <w:tc>
          <w:tcPr>
            <w:tcW w:w="6464" w:type="dxa"/>
          </w:tcPr>
          <w:p w14:paraId="3BA1D1A4" w14:textId="77777777" w:rsidR="003B662E" w:rsidRPr="00A36E5E" w:rsidRDefault="003B662E" w:rsidP="00A36E5E">
            <w:pPr>
              <w:pStyle w:val="Lijstalinea"/>
              <w:numPr>
                <w:ilvl w:val="0"/>
                <w:numId w:val="60"/>
              </w:numPr>
              <w:rPr>
                <w:lang w:val="nl-BE"/>
              </w:rPr>
            </w:pPr>
            <w:r w:rsidRPr="00A36E5E">
              <w:rPr>
                <w:lang w:val="nl-BE"/>
              </w:rPr>
              <w:t>ja, langer dan een jaar geleden</w:t>
            </w:r>
          </w:p>
          <w:p w14:paraId="49F44BBB" w14:textId="77777777" w:rsidR="003B662E" w:rsidRPr="00A36E5E" w:rsidRDefault="003B662E" w:rsidP="00A36E5E">
            <w:pPr>
              <w:pStyle w:val="Lijstalinea"/>
              <w:numPr>
                <w:ilvl w:val="0"/>
                <w:numId w:val="60"/>
              </w:numPr>
              <w:rPr>
                <w:lang w:val="nl-BE"/>
              </w:rPr>
            </w:pPr>
            <w:r w:rsidRPr="00A36E5E">
              <w:rPr>
                <w:lang w:val="nl-BE"/>
              </w:rPr>
              <w:t>ja, minder dan een jaar geleden</w:t>
            </w:r>
          </w:p>
          <w:p w14:paraId="3C0A25E4" w14:textId="77777777" w:rsidR="003B662E" w:rsidRPr="00A36E5E" w:rsidRDefault="003B662E" w:rsidP="00A36E5E">
            <w:pPr>
              <w:pStyle w:val="Lijstalinea"/>
              <w:numPr>
                <w:ilvl w:val="0"/>
                <w:numId w:val="60"/>
              </w:numPr>
              <w:rPr>
                <w:lang w:val="nl-BE"/>
              </w:rPr>
            </w:pPr>
            <w:r w:rsidRPr="00A36E5E">
              <w:rPr>
                <w:lang w:val="nl-BE"/>
              </w:rPr>
              <w:t>nee, maar er is nog vorming gepland</w:t>
            </w:r>
          </w:p>
          <w:p w14:paraId="4C3BFB60" w14:textId="77777777" w:rsidR="00E6331F" w:rsidRPr="00A36E5E" w:rsidRDefault="003B662E" w:rsidP="00A36E5E">
            <w:pPr>
              <w:pStyle w:val="Lijstalinea"/>
              <w:numPr>
                <w:ilvl w:val="0"/>
                <w:numId w:val="60"/>
              </w:numPr>
              <w:rPr>
                <w:lang w:val="nl-BE"/>
              </w:rPr>
            </w:pPr>
            <w:r w:rsidRPr="00A36E5E">
              <w:rPr>
                <w:lang w:val="nl-BE"/>
              </w:rPr>
              <w:t>nee</w:t>
            </w:r>
          </w:p>
          <w:p w14:paraId="7737620D" w14:textId="342767BE" w:rsidR="00C56EC0" w:rsidRPr="00A36E5E" w:rsidRDefault="00C56EC0" w:rsidP="00A36E5E">
            <w:pPr>
              <w:pStyle w:val="Lijstalinea"/>
              <w:numPr>
                <w:ilvl w:val="0"/>
                <w:numId w:val="60"/>
              </w:numPr>
              <w:rPr>
                <w:lang w:val="nl-BE"/>
              </w:rPr>
            </w:pPr>
            <w:r w:rsidRPr="00A36E5E">
              <w:rPr>
                <w:lang w:val="nl-BE"/>
              </w:rPr>
              <w:t>niet van toepassing (geen in dienstverband)</w:t>
            </w:r>
          </w:p>
        </w:tc>
      </w:tr>
      <w:tr w:rsidR="00A36E5E" w:rsidRPr="00A36E5E" w14:paraId="24EC61CD" w14:textId="77777777" w:rsidTr="00C96D17">
        <w:tc>
          <w:tcPr>
            <w:tcW w:w="10065" w:type="dxa"/>
            <w:gridSpan w:val="2"/>
          </w:tcPr>
          <w:p w14:paraId="5AF9317D" w14:textId="412E0C25" w:rsidR="003B662E" w:rsidRPr="00A36E5E" w:rsidRDefault="003B662E" w:rsidP="00A36E5E">
            <w:pPr>
              <w:rPr>
                <w:lang w:val="nl-BE"/>
              </w:rPr>
            </w:pPr>
            <w:r w:rsidRPr="00A36E5E">
              <w:rPr>
                <w:lang w:val="nl-BE"/>
              </w:rPr>
              <w:t>Er is vorming georganiseerd inzake het correct gebruik van PBM:</w:t>
            </w:r>
          </w:p>
        </w:tc>
      </w:tr>
      <w:tr w:rsidR="00A36E5E" w:rsidRPr="00A36E5E" w14:paraId="463821DA" w14:textId="77777777" w:rsidTr="00E6331F">
        <w:tc>
          <w:tcPr>
            <w:tcW w:w="3601" w:type="dxa"/>
          </w:tcPr>
          <w:p w14:paraId="26BDB329" w14:textId="6044624B" w:rsidR="003B662E" w:rsidRPr="00A36E5E" w:rsidRDefault="0029769D" w:rsidP="00A36E5E">
            <w:pPr>
              <w:pStyle w:val="Lijstalinea"/>
              <w:numPr>
                <w:ilvl w:val="0"/>
                <w:numId w:val="5"/>
              </w:numPr>
              <w:rPr>
                <w:lang w:val="nl-BE"/>
              </w:rPr>
            </w:pPr>
            <w:r w:rsidRPr="00A36E5E">
              <w:rPr>
                <w:lang w:val="nl-BE"/>
              </w:rPr>
              <w:t>v</w:t>
            </w:r>
            <w:r w:rsidR="003B662E" w:rsidRPr="00A36E5E">
              <w:rPr>
                <w:lang w:val="nl-BE"/>
              </w:rPr>
              <w:t>oor begeleidend personeel</w:t>
            </w:r>
          </w:p>
        </w:tc>
        <w:tc>
          <w:tcPr>
            <w:tcW w:w="6464" w:type="dxa"/>
          </w:tcPr>
          <w:p w14:paraId="325A2FF3" w14:textId="77777777" w:rsidR="003B662E" w:rsidRPr="00A36E5E" w:rsidRDefault="003B662E" w:rsidP="00A36E5E">
            <w:pPr>
              <w:pStyle w:val="Lijstalinea"/>
              <w:numPr>
                <w:ilvl w:val="0"/>
                <w:numId w:val="61"/>
              </w:numPr>
              <w:rPr>
                <w:lang w:val="nl-BE"/>
              </w:rPr>
            </w:pPr>
            <w:r w:rsidRPr="00A36E5E">
              <w:rPr>
                <w:lang w:val="nl-BE"/>
              </w:rPr>
              <w:t>ja, langer dan een jaar geleden</w:t>
            </w:r>
          </w:p>
          <w:p w14:paraId="48EE48BB" w14:textId="77777777" w:rsidR="003B662E" w:rsidRPr="00A36E5E" w:rsidRDefault="003B662E" w:rsidP="00A36E5E">
            <w:pPr>
              <w:pStyle w:val="Lijstalinea"/>
              <w:numPr>
                <w:ilvl w:val="0"/>
                <w:numId w:val="61"/>
              </w:numPr>
              <w:rPr>
                <w:lang w:val="nl-BE"/>
              </w:rPr>
            </w:pPr>
            <w:r w:rsidRPr="00A36E5E">
              <w:rPr>
                <w:lang w:val="nl-BE"/>
              </w:rPr>
              <w:t>ja, minder dan een jaar geleden</w:t>
            </w:r>
          </w:p>
          <w:p w14:paraId="78690466" w14:textId="77777777" w:rsidR="003B662E" w:rsidRPr="00A36E5E" w:rsidRDefault="003B662E" w:rsidP="00A36E5E">
            <w:pPr>
              <w:pStyle w:val="Lijstalinea"/>
              <w:numPr>
                <w:ilvl w:val="0"/>
                <w:numId w:val="61"/>
              </w:numPr>
              <w:rPr>
                <w:lang w:val="nl-BE"/>
              </w:rPr>
            </w:pPr>
            <w:r w:rsidRPr="00A36E5E">
              <w:rPr>
                <w:lang w:val="nl-BE"/>
              </w:rPr>
              <w:t>nee, maar er is nog vorming gepland</w:t>
            </w:r>
          </w:p>
          <w:p w14:paraId="568EFACB" w14:textId="6FDAAE6B" w:rsidR="003B662E" w:rsidRPr="00A36E5E" w:rsidRDefault="003B662E" w:rsidP="00A36E5E">
            <w:pPr>
              <w:pStyle w:val="Lijstalinea"/>
              <w:numPr>
                <w:ilvl w:val="0"/>
                <w:numId w:val="61"/>
              </w:numPr>
              <w:rPr>
                <w:lang w:val="nl-BE"/>
              </w:rPr>
            </w:pPr>
            <w:r w:rsidRPr="00A36E5E">
              <w:rPr>
                <w:lang w:val="nl-BE"/>
              </w:rPr>
              <w:t>nee</w:t>
            </w:r>
          </w:p>
        </w:tc>
      </w:tr>
      <w:tr w:rsidR="003B662E" w:rsidRPr="00A36E5E" w14:paraId="49D974B5" w14:textId="77777777" w:rsidTr="00E6331F">
        <w:tc>
          <w:tcPr>
            <w:tcW w:w="3601" w:type="dxa"/>
          </w:tcPr>
          <w:p w14:paraId="442BCD75" w14:textId="751DC0C6" w:rsidR="003B662E" w:rsidRPr="00A36E5E" w:rsidRDefault="00BC526B" w:rsidP="00A36E5E">
            <w:pPr>
              <w:pStyle w:val="Lijstalinea"/>
              <w:numPr>
                <w:ilvl w:val="0"/>
                <w:numId w:val="5"/>
              </w:numPr>
              <w:rPr>
                <w:lang w:val="nl-BE"/>
              </w:rPr>
            </w:pPr>
            <w:r w:rsidRPr="00A36E5E">
              <w:rPr>
                <w:lang w:val="nl-BE"/>
              </w:rPr>
              <w:t>voor onderhoudspersoneel</w:t>
            </w:r>
          </w:p>
        </w:tc>
        <w:tc>
          <w:tcPr>
            <w:tcW w:w="6464" w:type="dxa"/>
          </w:tcPr>
          <w:p w14:paraId="33623855" w14:textId="77777777" w:rsidR="003B662E" w:rsidRPr="00A36E5E" w:rsidRDefault="003B662E" w:rsidP="00A36E5E">
            <w:pPr>
              <w:pStyle w:val="Lijstalinea"/>
              <w:numPr>
                <w:ilvl w:val="0"/>
                <w:numId w:val="61"/>
              </w:numPr>
              <w:rPr>
                <w:lang w:val="nl-BE"/>
              </w:rPr>
            </w:pPr>
            <w:r w:rsidRPr="00A36E5E">
              <w:rPr>
                <w:lang w:val="nl-BE"/>
              </w:rPr>
              <w:t>ja, langer dan een jaar geleden</w:t>
            </w:r>
          </w:p>
          <w:p w14:paraId="5A17D94A" w14:textId="77777777" w:rsidR="003B662E" w:rsidRPr="00A36E5E" w:rsidRDefault="003B662E" w:rsidP="00A36E5E">
            <w:pPr>
              <w:pStyle w:val="Lijstalinea"/>
              <w:numPr>
                <w:ilvl w:val="0"/>
                <w:numId w:val="61"/>
              </w:numPr>
              <w:rPr>
                <w:lang w:val="nl-BE"/>
              </w:rPr>
            </w:pPr>
            <w:r w:rsidRPr="00A36E5E">
              <w:rPr>
                <w:lang w:val="nl-BE"/>
              </w:rPr>
              <w:t>ja, minder dan een jaar geleden</w:t>
            </w:r>
          </w:p>
          <w:p w14:paraId="5FF7BF80" w14:textId="77777777" w:rsidR="003B662E" w:rsidRPr="00A36E5E" w:rsidRDefault="003B662E" w:rsidP="00A36E5E">
            <w:pPr>
              <w:pStyle w:val="Lijstalinea"/>
              <w:numPr>
                <w:ilvl w:val="0"/>
                <w:numId w:val="61"/>
              </w:numPr>
              <w:rPr>
                <w:lang w:val="nl-BE"/>
              </w:rPr>
            </w:pPr>
            <w:r w:rsidRPr="00A36E5E">
              <w:rPr>
                <w:lang w:val="nl-BE"/>
              </w:rPr>
              <w:t>nee, maar er is nog vorming gepland</w:t>
            </w:r>
          </w:p>
          <w:p w14:paraId="4147526C" w14:textId="77777777" w:rsidR="003B662E" w:rsidRPr="00A36E5E" w:rsidRDefault="003B662E" w:rsidP="00A36E5E">
            <w:pPr>
              <w:pStyle w:val="Lijstalinea"/>
              <w:numPr>
                <w:ilvl w:val="0"/>
                <w:numId w:val="61"/>
              </w:numPr>
              <w:rPr>
                <w:lang w:val="nl-BE"/>
              </w:rPr>
            </w:pPr>
            <w:r w:rsidRPr="00A36E5E">
              <w:rPr>
                <w:lang w:val="nl-BE"/>
              </w:rPr>
              <w:t>nee</w:t>
            </w:r>
          </w:p>
          <w:p w14:paraId="5F75EB87" w14:textId="6831DA6A" w:rsidR="00B715F7" w:rsidRPr="00A36E5E" w:rsidRDefault="00B715F7" w:rsidP="00A36E5E">
            <w:pPr>
              <w:pStyle w:val="Lijstalinea"/>
              <w:numPr>
                <w:ilvl w:val="0"/>
                <w:numId w:val="61"/>
              </w:numPr>
              <w:rPr>
                <w:lang w:val="nl-BE"/>
              </w:rPr>
            </w:pPr>
            <w:r w:rsidRPr="00A36E5E">
              <w:rPr>
                <w:lang w:val="nl-BE"/>
              </w:rPr>
              <w:t>niet van toepassing (geen in dienstverband)</w:t>
            </w:r>
          </w:p>
        </w:tc>
      </w:tr>
    </w:tbl>
    <w:p w14:paraId="7433A035" w14:textId="7CEF7AD3" w:rsidR="001F4875" w:rsidRPr="00A36E5E" w:rsidRDefault="001F4875" w:rsidP="00A36E5E"/>
    <w:p w14:paraId="03DBDFBA" w14:textId="77777777" w:rsidR="00D45715" w:rsidRPr="00A36E5E" w:rsidRDefault="00D45715"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37E95E4E" w14:textId="77777777" w:rsidTr="00957F65">
        <w:tc>
          <w:tcPr>
            <w:tcW w:w="9911" w:type="dxa"/>
            <w:tcBorders>
              <w:top w:val="nil"/>
              <w:left w:val="nil"/>
              <w:bottom w:val="nil"/>
              <w:right w:val="nil"/>
            </w:tcBorders>
            <w:shd w:val="clear" w:color="auto" w:fill="auto"/>
          </w:tcPr>
          <w:p w14:paraId="25228231" w14:textId="68B7317A" w:rsidR="008B6153" w:rsidRPr="00A36E5E" w:rsidRDefault="008B6153" w:rsidP="00A36E5E">
            <w:pPr>
              <w:rPr>
                <w:lang w:val="nl-BE"/>
              </w:rPr>
            </w:pPr>
          </w:p>
        </w:tc>
      </w:tr>
    </w:tbl>
    <w:p w14:paraId="0A47E9AA" w14:textId="61C3FEB3" w:rsidR="00D45715" w:rsidRPr="00A36E5E" w:rsidRDefault="00D45715" w:rsidP="00A36E5E"/>
    <w:p w14:paraId="705A6205" w14:textId="626AA284" w:rsidR="00B3680C" w:rsidRPr="00A36E5E" w:rsidRDefault="00A22045" w:rsidP="00A36E5E">
      <w:pPr>
        <w:spacing w:after="200" w:line="276" w:lineRule="auto"/>
      </w:pPr>
      <w:r w:rsidRPr="00A36E5E">
        <w:br w:type="page"/>
      </w:r>
    </w:p>
    <w:p w14:paraId="4E9A0FB0" w14:textId="43E464EB" w:rsidR="00B819F4" w:rsidRPr="00A36E5E" w:rsidRDefault="00F01B0E" w:rsidP="00A36E5E">
      <w:pPr>
        <w:pStyle w:val="Kop1"/>
        <w:rPr>
          <w:color w:val="auto"/>
        </w:rPr>
      </w:pPr>
      <w:r w:rsidRPr="00A36E5E">
        <w:rPr>
          <w:color w:val="auto"/>
        </w:rPr>
        <w:lastRenderedPageBreak/>
        <w:t xml:space="preserve">OUTBREAKPLAN/BUSINESS CONTINUITY PLAN/OVERGANG NAAR DE NIEUWE SITUATIE </w:t>
      </w:r>
      <w:r w:rsidR="00264444" w:rsidRPr="00A36E5E">
        <w:rPr>
          <w:color w:val="auto"/>
        </w:rPr>
        <w:t xml:space="preserve"> </w:t>
      </w:r>
    </w:p>
    <w:p w14:paraId="33F7E5EE" w14:textId="26E5F27A" w:rsidR="00642F03" w:rsidRPr="00A36E5E" w:rsidRDefault="00642F03" w:rsidP="00A36E5E">
      <w:r w:rsidRPr="00A36E5E">
        <w:t>Om snel en adequaat beslissingen te kunnen nemen tijdens een uitbraak van COVID-19 is het van belang dat een voorziening de eigen werkwijze, kerntaken en afspraken bij een uitbraak heeft beschreven en dat de voorziening deze ook regelmatig evalueert en actualiseert. Elke organisatie kan in principe de gebruikelijke activiteiten hernemen: ook hiervoor moet een plan worden uitgeschreven met aandacht voor een evenwicht tussen zorg en veiligheid.</w:t>
      </w:r>
    </w:p>
    <w:p w14:paraId="2B319140" w14:textId="77777777" w:rsidR="005D4096" w:rsidRPr="00A36E5E" w:rsidRDefault="005D4096" w:rsidP="00A36E5E"/>
    <w:tbl>
      <w:tblPr>
        <w:tblStyle w:val="Tabelraster"/>
        <w:tblW w:w="0" w:type="auto"/>
        <w:tblInd w:w="-5" w:type="dxa"/>
        <w:tblLook w:val="04A0" w:firstRow="1" w:lastRow="0" w:firstColumn="1" w:lastColumn="0" w:noHBand="0" w:noVBand="1"/>
      </w:tblPr>
      <w:tblGrid>
        <w:gridCol w:w="4955"/>
        <w:gridCol w:w="4956"/>
      </w:tblGrid>
      <w:tr w:rsidR="00A36E5E" w:rsidRPr="00A36E5E" w14:paraId="6E01A948" w14:textId="77777777" w:rsidTr="00720C48">
        <w:tc>
          <w:tcPr>
            <w:tcW w:w="4955" w:type="dxa"/>
            <w:tcBorders>
              <w:top w:val="nil"/>
              <w:left w:val="nil"/>
              <w:bottom w:val="nil"/>
              <w:right w:val="nil"/>
            </w:tcBorders>
          </w:tcPr>
          <w:p w14:paraId="2E1E5BA4" w14:textId="77777777" w:rsidR="009911E2" w:rsidRPr="00A36E5E" w:rsidRDefault="009911E2" w:rsidP="00803874">
            <w:pPr>
              <w:jc w:val="both"/>
              <w:rPr>
                <w:lang w:val="nl-BE"/>
              </w:rPr>
            </w:pPr>
            <w:bookmarkStart w:id="5" w:name="_Hlk44862972"/>
            <w:r w:rsidRPr="00A36E5E">
              <w:rPr>
                <w:lang w:val="nl-BE"/>
              </w:rPr>
              <w:t>Er is een crisisteam aangeduid</w:t>
            </w:r>
            <w:bookmarkEnd w:id="5"/>
            <w:r w:rsidRPr="00A36E5E">
              <w:rPr>
                <w:lang w:val="nl-BE"/>
              </w:rPr>
              <w:t>.</w:t>
            </w:r>
          </w:p>
        </w:tc>
        <w:tc>
          <w:tcPr>
            <w:tcW w:w="4956" w:type="dxa"/>
            <w:tcBorders>
              <w:top w:val="nil"/>
              <w:left w:val="nil"/>
              <w:bottom w:val="nil"/>
              <w:right w:val="nil"/>
            </w:tcBorders>
          </w:tcPr>
          <w:p w14:paraId="5DAE5BBF" w14:textId="77777777" w:rsidR="009911E2" w:rsidRPr="00A36E5E" w:rsidRDefault="009911E2" w:rsidP="00A36E5E">
            <w:pPr>
              <w:pStyle w:val="Lijstalinea"/>
              <w:numPr>
                <w:ilvl w:val="0"/>
                <w:numId w:val="62"/>
              </w:numPr>
              <w:rPr>
                <w:lang w:val="nl-BE"/>
              </w:rPr>
            </w:pPr>
            <w:r w:rsidRPr="00A36E5E">
              <w:rPr>
                <w:lang w:val="nl-BE"/>
              </w:rPr>
              <w:t>Ja</w:t>
            </w:r>
          </w:p>
          <w:p w14:paraId="05029EEF" w14:textId="76DD2BC9" w:rsidR="009911E2" w:rsidRPr="00A36E5E" w:rsidRDefault="00BD5078" w:rsidP="00A36E5E">
            <w:pPr>
              <w:pStyle w:val="Lijstalinea"/>
              <w:numPr>
                <w:ilvl w:val="0"/>
                <w:numId w:val="62"/>
              </w:numPr>
              <w:rPr>
                <w:b/>
                <w:lang w:val="nl-BE"/>
              </w:rPr>
            </w:pPr>
            <w:r w:rsidRPr="00A36E5E">
              <w:rPr>
                <w:b/>
                <w:lang w:val="nl-BE"/>
              </w:rPr>
              <w:t>n</w:t>
            </w:r>
            <w:r w:rsidR="009911E2" w:rsidRPr="00A36E5E">
              <w:rPr>
                <w:b/>
                <w:lang w:val="nl-BE"/>
              </w:rPr>
              <w:t>ee</w:t>
            </w:r>
          </w:p>
          <w:p w14:paraId="5097E38E" w14:textId="1282D9AA" w:rsidR="009911E2" w:rsidRPr="00A36E5E" w:rsidRDefault="00BD5078" w:rsidP="00A36E5E">
            <w:pPr>
              <w:pStyle w:val="Lijstalinea"/>
              <w:numPr>
                <w:ilvl w:val="0"/>
                <w:numId w:val="62"/>
              </w:numPr>
              <w:rPr>
                <w:b/>
                <w:lang w:val="nl-BE"/>
              </w:rPr>
            </w:pPr>
            <w:r w:rsidRPr="00A36E5E">
              <w:rPr>
                <w:b/>
                <w:lang w:val="nl-BE"/>
              </w:rPr>
              <w:t>n</w:t>
            </w:r>
            <w:r w:rsidR="009911E2" w:rsidRPr="00A36E5E">
              <w:rPr>
                <w:b/>
                <w:lang w:val="nl-BE"/>
              </w:rPr>
              <w:t>iet duidelijk</w:t>
            </w:r>
          </w:p>
        </w:tc>
      </w:tr>
      <w:tr w:rsidR="00A36E5E" w:rsidRPr="00A36E5E" w14:paraId="75F3A780" w14:textId="77777777" w:rsidTr="00720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5" w:type="dxa"/>
          </w:tcPr>
          <w:p w14:paraId="116F9076" w14:textId="2DFAF359" w:rsidR="008F34AC" w:rsidRPr="00A36E5E" w:rsidRDefault="00920B0D" w:rsidP="00A36E5E">
            <w:pPr>
              <w:rPr>
                <w:lang w:val="nl-BE"/>
              </w:rPr>
            </w:pPr>
            <w:r w:rsidRPr="00A36E5E">
              <w:rPr>
                <w:lang w:val="nl-BE"/>
              </w:rPr>
              <w:t xml:space="preserve">De geschetste voorbereidingen </w:t>
            </w:r>
            <w:r w:rsidR="001F2BB1" w:rsidRPr="00A36E5E">
              <w:rPr>
                <w:lang w:val="nl-BE"/>
              </w:rPr>
              <w:t>op een uitbraak van C</w:t>
            </w:r>
            <w:r w:rsidR="00C71EAC" w:rsidRPr="00A36E5E">
              <w:rPr>
                <w:lang w:val="nl-BE"/>
              </w:rPr>
              <w:t>OVID</w:t>
            </w:r>
            <w:r w:rsidR="002F562C" w:rsidRPr="00A36E5E">
              <w:rPr>
                <w:lang w:val="nl-BE"/>
              </w:rPr>
              <w:t>-</w:t>
            </w:r>
            <w:r w:rsidR="00C71EAC" w:rsidRPr="00A36E5E">
              <w:rPr>
                <w:lang w:val="nl-BE"/>
              </w:rPr>
              <w:t xml:space="preserve">19 </w:t>
            </w:r>
            <w:r w:rsidRPr="00A36E5E">
              <w:rPr>
                <w:lang w:val="nl-BE"/>
              </w:rPr>
              <w:t>zijn</w:t>
            </w:r>
            <w:r w:rsidR="00942CB9" w:rsidRPr="00A36E5E">
              <w:rPr>
                <w:lang w:val="nl-BE"/>
              </w:rPr>
              <w:t xml:space="preserve"> schriftelijk uitgewerkt</w:t>
            </w:r>
          </w:p>
        </w:tc>
        <w:tc>
          <w:tcPr>
            <w:tcW w:w="4956" w:type="dxa"/>
          </w:tcPr>
          <w:p w14:paraId="6E9067FA" w14:textId="2BCD3265" w:rsidR="008F34AC" w:rsidRPr="00A36E5E" w:rsidRDefault="00BD5078" w:rsidP="00A36E5E">
            <w:pPr>
              <w:pStyle w:val="Lijstalinea"/>
              <w:numPr>
                <w:ilvl w:val="0"/>
                <w:numId w:val="62"/>
              </w:numPr>
              <w:rPr>
                <w:lang w:val="nl-BE"/>
              </w:rPr>
            </w:pPr>
            <w:r w:rsidRPr="00A36E5E">
              <w:rPr>
                <w:lang w:val="nl-BE"/>
              </w:rPr>
              <w:t>j</w:t>
            </w:r>
            <w:r w:rsidR="00195468" w:rsidRPr="00A36E5E">
              <w:rPr>
                <w:lang w:val="nl-BE"/>
              </w:rPr>
              <w:t>a</w:t>
            </w:r>
          </w:p>
          <w:p w14:paraId="7F012B7F" w14:textId="77777777" w:rsidR="00761540" w:rsidRPr="00A36E5E" w:rsidRDefault="00761540" w:rsidP="00A36E5E">
            <w:pPr>
              <w:rPr>
                <w:lang w:val="nl-BE"/>
              </w:rPr>
            </w:pPr>
          </w:p>
          <w:p w14:paraId="6999AA43" w14:textId="5C3DEDE0" w:rsidR="00EC6E16" w:rsidRPr="00A36E5E" w:rsidRDefault="00BD5078" w:rsidP="00A36E5E">
            <w:pPr>
              <w:pStyle w:val="Lijstalinea"/>
              <w:numPr>
                <w:ilvl w:val="0"/>
                <w:numId w:val="62"/>
              </w:numPr>
              <w:rPr>
                <w:b/>
                <w:lang w:val="nl-BE"/>
              </w:rPr>
            </w:pPr>
            <w:r w:rsidRPr="00A36E5E">
              <w:rPr>
                <w:b/>
                <w:lang w:val="nl-BE"/>
              </w:rPr>
              <w:t>e</w:t>
            </w:r>
            <w:r w:rsidR="00EC6E16" w:rsidRPr="00A36E5E">
              <w:rPr>
                <w:b/>
                <w:lang w:val="nl-BE"/>
              </w:rPr>
              <w:t>r is een discrepantie tussen</w:t>
            </w:r>
            <w:r w:rsidR="00D74FB7" w:rsidRPr="00A36E5E">
              <w:rPr>
                <w:b/>
                <w:lang w:val="nl-BE"/>
              </w:rPr>
              <w:t xml:space="preserve"> de delen van het outbreakplan die doorheen de inspectie worden voorgelegd en de vastgestelde praktijk</w:t>
            </w:r>
          </w:p>
          <w:p w14:paraId="5F885282" w14:textId="77777777" w:rsidR="00761540" w:rsidRPr="00A36E5E" w:rsidRDefault="00761540" w:rsidP="00A36E5E">
            <w:pPr>
              <w:rPr>
                <w:lang w:val="nl-BE"/>
              </w:rPr>
            </w:pPr>
          </w:p>
          <w:p w14:paraId="34E7DD43" w14:textId="6AEEA04B" w:rsidR="00195468" w:rsidRPr="00A36E5E" w:rsidRDefault="00195468" w:rsidP="00A36E5E">
            <w:pPr>
              <w:pStyle w:val="Lijstalinea"/>
              <w:numPr>
                <w:ilvl w:val="0"/>
                <w:numId w:val="62"/>
              </w:numPr>
              <w:rPr>
                <w:lang w:val="nl-BE"/>
              </w:rPr>
            </w:pPr>
            <w:r w:rsidRPr="00A36E5E">
              <w:rPr>
                <w:lang w:val="nl-BE"/>
              </w:rPr>
              <w:t>nee, nog niet maar er wordt aan gewerkt</w:t>
            </w:r>
          </w:p>
          <w:p w14:paraId="188B4F01" w14:textId="77777777" w:rsidR="00761540" w:rsidRPr="00A36E5E" w:rsidRDefault="00761540" w:rsidP="00A36E5E">
            <w:pPr>
              <w:rPr>
                <w:lang w:val="nl-BE"/>
              </w:rPr>
            </w:pPr>
          </w:p>
          <w:p w14:paraId="21CC5B16" w14:textId="0C408C88" w:rsidR="00195468" w:rsidRPr="00A36E5E" w:rsidRDefault="00195468" w:rsidP="00A36E5E">
            <w:pPr>
              <w:pStyle w:val="Lijstalinea"/>
              <w:numPr>
                <w:ilvl w:val="0"/>
                <w:numId w:val="62"/>
              </w:numPr>
              <w:rPr>
                <w:b/>
                <w:lang w:val="nl-BE"/>
              </w:rPr>
            </w:pPr>
            <w:r w:rsidRPr="00A36E5E">
              <w:rPr>
                <w:b/>
                <w:lang w:val="nl-BE"/>
              </w:rPr>
              <w:t>nee,</w:t>
            </w:r>
            <w:r w:rsidR="00C42E0D" w:rsidRPr="00A36E5E">
              <w:rPr>
                <w:b/>
                <w:lang w:val="nl-BE"/>
              </w:rPr>
              <w:t xml:space="preserve"> er is evenmin een aanpak om tot een bundeling te komen</w:t>
            </w:r>
          </w:p>
          <w:p w14:paraId="0005B4BF" w14:textId="2D545B02" w:rsidR="00195468" w:rsidRPr="00A36E5E" w:rsidRDefault="00195468" w:rsidP="00A36E5E">
            <w:pPr>
              <w:pStyle w:val="Lijstalinea"/>
              <w:numPr>
                <w:ilvl w:val="0"/>
                <w:numId w:val="62"/>
              </w:numPr>
              <w:rPr>
                <w:lang w:val="nl-BE"/>
              </w:rPr>
            </w:pPr>
            <w:r w:rsidRPr="00A36E5E">
              <w:rPr>
                <w:b/>
                <w:lang w:val="nl-BE"/>
              </w:rPr>
              <w:t>niet duidelijk</w:t>
            </w:r>
            <w:r w:rsidR="00F80B88" w:rsidRPr="00A36E5E">
              <w:rPr>
                <w:b/>
                <w:lang w:val="nl-BE"/>
              </w:rPr>
              <w:t xml:space="preserve"> op de bezochte locatie</w:t>
            </w:r>
          </w:p>
        </w:tc>
      </w:tr>
      <w:tr w:rsidR="00A36E5E" w:rsidRPr="00A36E5E" w14:paraId="3CD77035" w14:textId="77777777" w:rsidTr="007D0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5" w:type="dxa"/>
          </w:tcPr>
          <w:p w14:paraId="14E77FC1" w14:textId="38753DCD" w:rsidR="007451CA" w:rsidRPr="00A36E5E" w:rsidRDefault="0050071C" w:rsidP="00A36E5E">
            <w:pPr>
              <w:rPr>
                <w:lang w:val="nl-BE"/>
              </w:rPr>
            </w:pPr>
            <w:r w:rsidRPr="00A36E5E">
              <w:rPr>
                <w:lang w:val="nl-BE"/>
              </w:rPr>
              <w:t xml:space="preserve">De geschetste voornemens op vlak van minimale dienstverlening, bezoekregeling,… bij een (vermoeden van) besmetting zijn </w:t>
            </w:r>
            <w:r w:rsidR="00942CB9" w:rsidRPr="00A36E5E">
              <w:rPr>
                <w:lang w:val="nl-BE"/>
              </w:rPr>
              <w:t>schriftelijk uitgewerkt</w:t>
            </w:r>
          </w:p>
        </w:tc>
        <w:tc>
          <w:tcPr>
            <w:tcW w:w="4956" w:type="dxa"/>
          </w:tcPr>
          <w:p w14:paraId="6329E22C" w14:textId="5A825494" w:rsidR="0050071C" w:rsidRPr="00A36E5E" w:rsidRDefault="00BD5078" w:rsidP="00A36E5E">
            <w:pPr>
              <w:pStyle w:val="Lijstalinea"/>
              <w:numPr>
                <w:ilvl w:val="0"/>
                <w:numId w:val="62"/>
              </w:numPr>
              <w:rPr>
                <w:lang w:val="nl-BE"/>
              </w:rPr>
            </w:pPr>
            <w:r w:rsidRPr="00A36E5E">
              <w:rPr>
                <w:lang w:val="nl-BE"/>
              </w:rPr>
              <w:t>j</w:t>
            </w:r>
            <w:r w:rsidR="0050071C" w:rsidRPr="00A36E5E">
              <w:rPr>
                <w:lang w:val="nl-BE"/>
              </w:rPr>
              <w:t>a</w:t>
            </w:r>
          </w:p>
          <w:p w14:paraId="644B2ECC" w14:textId="77777777" w:rsidR="00761540" w:rsidRPr="00A36E5E" w:rsidRDefault="00761540" w:rsidP="00A36E5E">
            <w:pPr>
              <w:rPr>
                <w:lang w:val="nl-BE"/>
              </w:rPr>
            </w:pPr>
          </w:p>
          <w:p w14:paraId="7759FED7" w14:textId="1D98D27C" w:rsidR="0078210B" w:rsidRPr="00A36E5E" w:rsidRDefault="00BD5078" w:rsidP="00A36E5E">
            <w:pPr>
              <w:pStyle w:val="Lijstalinea"/>
              <w:numPr>
                <w:ilvl w:val="0"/>
                <w:numId w:val="62"/>
              </w:numPr>
              <w:rPr>
                <w:b/>
                <w:lang w:val="nl-BE"/>
              </w:rPr>
            </w:pPr>
            <w:r w:rsidRPr="00A36E5E">
              <w:rPr>
                <w:b/>
                <w:lang w:val="nl-BE"/>
              </w:rPr>
              <w:t>e</w:t>
            </w:r>
            <w:r w:rsidR="0078210B" w:rsidRPr="00A36E5E">
              <w:rPr>
                <w:b/>
                <w:lang w:val="nl-BE"/>
              </w:rPr>
              <w:t xml:space="preserve">r is een discrepantie tussen </w:t>
            </w:r>
            <w:r w:rsidR="00493DAF" w:rsidRPr="00A36E5E">
              <w:rPr>
                <w:b/>
                <w:lang w:val="nl-BE"/>
              </w:rPr>
              <w:t xml:space="preserve">de schriftelijke weergave van de voornemens </w:t>
            </w:r>
            <w:r w:rsidR="00C16907" w:rsidRPr="00A36E5E">
              <w:rPr>
                <w:b/>
                <w:lang w:val="nl-BE"/>
              </w:rPr>
              <w:t xml:space="preserve">op vlak van minimale dienstverlening </w:t>
            </w:r>
            <w:r w:rsidR="0078210B" w:rsidRPr="00A36E5E">
              <w:rPr>
                <w:b/>
                <w:lang w:val="nl-BE"/>
              </w:rPr>
              <w:t>die doorheen de inspectie worden voorgelegd en de vastgestelde praktijk</w:t>
            </w:r>
          </w:p>
          <w:p w14:paraId="2BCB6896" w14:textId="77777777" w:rsidR="0078210B" w:rsidRPr="00A36E5E" w:rsidRDefault="0078210B" w:rsidP="00A36E5E">
            <w:pPr>
              <w:rPr>
                <w:strike/>
                <w:lang w:val="nl-BE"/>
              </w:rPr>
            </w:pPr>
          </w:p>
          <w:p w14:paraId="58D6A91F" w14:textId="77777777" w:rsidR="0050071C" w:rsidRPr="00A36E5E" w:rsidRDefault="0050071C" w:rsidP="00A36E5E">
            <w:pPr>
              <w:pStyle w:val="Lijstalinea"/>
              <w:numPr>
                <w:ilvl w:val="0"/>
                <w:numId w:val="62"/>
              </w:numPr>
              <w:rPr>
                <w:lang w:val="nl-BE"/>
              </w:rPr>
            </w:pPr>
            <w:r w:rsidRPr="00A36E5E">
              <w:rPr>
                <w:lang w:val="nl-BE"/>
              </w:rPr>
              <w:t>nee, nog niet maar er wordt aan gewerkt</w:t>
            </w:r>
          </w:p>
          <w:p w14:paraId="136144D6" w14:textId="77777777" w:rsidR="00761540" w:rsidRPr="00A36E5E" w:rsidRDefault="00761540" w:rsidP="00A36E5E">
            <w:pPr>
              <w:rPr>
                <w:lang w:val="nl-BE"/>
              </w:rPr>
            </w:pPr>
          </w:p>
          <w:p w14:paraId="3E22DCC2" w14:textId="46611E04" w:rsidR="0050071C" w:rsidRPr="00A36E5E" w:rsidRDefault="0050071C" w:rsidP="00A36E5E">
            <w:pPr>
              <w:pStyle w:val="Lijstalinea"/>
              <w:numPr>
                <w:ilvl w:val="0"/>
                <w:numId w:val="62"/>
              </w:numPr>
              <w:rPr>
                <w:b/>
                <w:lang w:val="nl-BE"/>
              </w:rPr>
            </w:pPr>
            <w:r w:rsidRPr="00A36E5E">
              <w:rPr>
                <w:b/>
                <w:lang w:val="nl-BE"/>
              </w:rPr>
              <w:t>nee, er is evenmin een aanpak om tot een bundeling te komen</w:t>
            </w:r>
          </w:p>
          <w:p w14:paraId="61B63030" w14:textId="77777777" w:rsidR="00761540" w:rsidRPr="00A36E5E" w:rsidRDefault="00761540" w:rsidP="00A36E5E">
            <w:pPr>
              <w:rPr>
                <w:b/>
                <w:lang w:val="nl-BE"/>
              </w:rPr>
            </w:pPr>
          </w:p>
          <w:p w14:paraId="101CD300" w14:textId="1CA38C79" w:rsidR="007451CA" w:rsidRPr="00A36E5E" w:rsidRDefault="0050071C" w:rsidP="00A36E5E">
            <w:pPr>
              <w:pStyle w:val="Lijstalinea"/>
              <w:numPr>
                <w:ilvl w:val="0"/>
                <w:numId w:val="62"/>
              </w:numPr>
              <w:rPr>
                <w:lang w:val="nl-BE"/>
              </w:rPr>
            </w:pPr>
            <w:r w:rsidRPr="00A36E5E">
              <w:rPr>
                <w:b/>
                <w:lang w:val="nl-BE"/>
              </w:rPr>
              <w:t>niet duidelijk</w:t>
            </w:r>
            <w:r w:rsidR="00F80B88" w:rsidRPr="00A36E5E">
              <w:rPr>
                <w:b/>
                <w:lang w:val="nl-BE"/>
              </w:rPr>
              <w:t xml:space="preserve"> op de bezochte locatie</w:t>
            </w:r>
          </w:p>
        </w:tc>
      </w:tr>
      <w:tr w:rsidR="00A36E5E" w:rsidRPr="00A36E5E" w14:paraId="584C3608" w14:textId="77777777" w:rsidTr="007D0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5" w:type="dxa"/>
          </w:tcPr>
          <w:p w14:paraId="7C9067D2" w14:textId="79CB3E91" w:rsidR="00811385" w:rsidRPr="00A36E5E" w:rsidRDefault="00811385" w:rsidP="00A36E5E">
            <w:pPr>
              <w:rPr>
                <w:lang w:val="nl-BE"/>
              </w:rPr>
            </w:pPr>
            <w:r w:rsidRPr="00A36E5E">
              <w:rPr>
                <w:lang w:val="nl-BE"/>
              </w:rPr>
              <w:t xml:space="preserve">De geschetste voornemens op vlak van overgang naar </w:t>
            </w:r>
            <w:r w:rsidR="00D84E3B" w:rsidRPr="00A36E5E">
              <w:rPr>
                <w:lang w:val="nl-BE"/>
              </w:rPr>
              <w:t>de nieuwe situatie zijn schriftelijk uitgewerkt</w:t>
            </w:r>
          </w:p>
        </w:tc>
        <w:tc>
          <w:tcPr>
            <w:tcW w:w="4956" w:type="dxa"/>
          </w:tcPr>
          <w:p w14:paraId="4D0F1E23" w14:textId="5976E1DE" w:rsidR="00D84E3B" w:rsidRPr="00A36E5E" w:rsidRDefault="00BD5078" w:rsidP="00A36E5E">
            <w:pPr>
              <w:pStyle w:val="Lijstalinea"/>
              <w:numPr>
                <w:ilvl w:val="0"/>
                <w:numId w:val="62"/>
              </w:numPr>
              <w:rPr>
                <w:lang w:val="nl-BE"/>
              </w:rPr>
            </w:pPr>
            <w:r w:rsidRPr="00A36E5E">
              <w:rPr>
                <w:lang w:val="nl-BE"/>
              </w:rPr>
              <w:t>j</w:t>
            </w:r>
            <w:r w:rsidR="00D84E3B" w:rsidRPr="00A36E5E">
              <w:rPr>
                <w:lang w:val="nl-BE"/>
              </w:rPr>
              <w:t>a</w:t>
            </w:r>
          </w:p>
          <w:p w14:paraId="7620D195" w14:textId="77777777" w:rsidR="00761540" w:rsidRPr="00A36E5E" w:rsidRDefault="00761540" w:rsidP="00A36E5E">
            <w:pPr>
              <w:rPr>
                <w:lang w:val="nl-BE"/>
              </w:rPr>
            </w:pPr>
          </w:p>
          <w:p w14:paraId="6BE67617" w14:textId="3488DEEE" w:rsidR="0083657A" w:rsidRPr="00A36E5E" w:rsidRDefault="00BD5078" w:rsidP="00A36E5E">
            <w:pPr>
              <w:pStyle w:val="Lijstalinea"/>
              <w:numPr>
                <w:ilvl w:val="0"/>
                <w:numId w:val="62"/>
              </w:numPr>
              <w:rPr>
                <w:b/>
                <w:lang w:val="nl-BE"/>
              </w:rPr>
            </w:pPr>
            <w:r w:rsidRPr="00A36E5E">
              <w:rPr>
                <w:b/>
                <w:lang w:val="nl-BE"/>
              </w:rPr>
              <w:t>e</w:t>
            </w:r>
            <w:r w:rsidR="0083657A" w:rsidRPr="00A36E5E">
              <w:rPr>
                <w:b/>
                <w:lang w:val="nl-BE"/>
              </w:rPr>
              <w:t xml:space="preserve">r is een discrepantie tussen de schriftelijke weergave van de voornemens </w:t>
            </w:r>
            <w:r w:rsidR="00C16907" w:rsidRPr="00A36E5E">
              <w:rPr>
                <w:b/>
                <w:lang w:val="nl-BE"/>
              </w:rPr>
              <w:t xml:space="preserve">op vlak van overgang naar de nieuwe situatie </w:t>
            </w:r>
            <w:r w:rsidR="0083657A" w:rsidRPr="00A36E5E">
              <w:rPr>
                <w:b/>
                <w:lang w:val="nl-BE"/>
              </w:rPr>
              <w:t>die doorheen de inspectie worden voorgelegd en de vastgestelde praktijk</w:t>
            </w:r>
          </w:p>
          <w:p w14:paraId="157924E7" w14:textId="77777777" w:rsidR="0083657A" w:rsidRPr="00A36E5E" w:rsidRDefault="0083657A" w:rsidP="00A36E5E">
            <w:pPr>
              <w:rPr>
                <w:lang w:val="nl-BE"/>
              </w:rPr>
            </w:pPr>
          </w:p>
          <w:p w14:paraId="2D6032B7" w14:textId="637B8A65" w:rsidR="00D84E3B" w:rsidRPr="00A36E5E" w:rsidRDefault="00D84E3B" w:rsidP="00A36E5E">
            <w:pPr>
              <w:pStyle w:val="Lijstalinea"/>
              <w:numPr>
                <w:ilvl w:val="0"/>
                <w:numId w:val="62"/>
              </w:numPr>
              <w:rPr>
                <w:lang w:val="nl-BE"/>
              </w:rPr>
            </w:pPr>
            <w:r w:rsidRPr="00A36E5E">
              <w:rPr>
                <w:lang w:val="nl-BE"/>
              </w:rPr>
              <w:t>nee, nog niet maar er wordt aan gewerkt</w:t>
            </w:r>
          </w:p>
          <w:p w14:paraId="1A78D9AB" w14:textId="77777777" w:rsidR="00761540" w:rsidRPr="00A36E5E" w:rsidRDefault="00761540" w:rsidP="00A36E5E">
            <w:pPr>
              <w:rPr>
                <w:lang w:val="nl-BE"/>
              </w:rPr>
            </w:pPr>
          </w:p>
          <w:p w14:paraId="5E865FC2" w14:textId="4413566F" w:rsidR="00D84E3B" w:rsidRPr="00A36E5E" w:rsidRDefault="00D84E3B" w:rsidP="00A36E5E">
            <w:pPr>
              <w:pStyle w:val="Lijstalinea"/>
              <w:numPr>
                <w:ilvl w:val="0"/>
                <w:numId w:val="62"/>
              </w:numPr>
              <w:rPr>
                <w:b/>
                <w:lang w:val="nl-BE"/>
              </w:rPr>
            </w:pPr>
            <w:r w:rsidRPr="00A36E5E">
              <w:rPr>
                <w:b/>
                <w:lang w:val="nl-BE"/>
              </w:rPr>
              <w:t>nee, er is evenmin een aanpak om tot een bundeling te komen</w:t>
            </w:r>
          </w:p>
          <w:p w14:paraId="12D7CBF8" w14:textId="77777777" w:rsidR="00761540" w:rsidRPr="00A36E5E" w:rsidRDefault="00761540" w:rsidP="00A36E5E">
            <w:pPr>
              <w:rPr>
                <w:b/>
                <w:lang w:val="nl-BE"/>
              </w:rPr>
            </w:pPr>
          </w:p>
          <w:p w14:paraId="4AEBEF68" w14:textId="29C4F2E5" w:rsidR="00811385" w:rsidRPr="00A36E5E" w:rsidRDefault="00D84E3B" w:rsidP="00A36E5E">
            <w:pPr>
              <w:pStyle w:val="Lijstalinea"/>
              <w:numPr>
                <w:ilvl w:val="0"/>
                <w:numId w:val="62"/>
              </w:numPr>
              <w:rPr>
                <w:lang w:val="nl-BE"/>
              </w:rPr>
            </w:pPr>
            <w:r w:rsidRPr="00A36E5E">
              <w:rPr>
                <w:b/>
                <w:lang w:val="nl-BE"/>
              </w:rPr>
              <w:t>niet duidelijk</w:t>
            </w:r>
            <w:r w:rsidR="00F80B88" w:rsidRPr="00A36E5E">
              <w:rPr>
                <w:b/>
                <w:lang w:val="nl-BE"/>
              </w:rPr>
              <w:t xml:space="preserve"> op de bezochte locatie</w:t>
            </w:r>
          </w:p>
        </w:tc>
      </w:tr>
      <w:tr w:rsidR="00A36E5E" w:rsidRPr="00A36E5E" w14:paraId="743409A6" w14:textId="77777777" w:rsidTr="007D0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5" w:type="dxa"/>
          </w:tcPr>
          <w:p w14:paraId="331859FA" w14:textId="1C17C5C7" w:rsidR="00FA5614" w:rsidRPr="00A36E5E" w:rsidRDefault="004D65EF" w:rsidP="00A36E5E">
            <w:pPr>
              <w:jc w:val="right"/>
              <w:rPr>
                <w:lang w:val="nl-BE"/>
              </w:rPr>
            </w:pPr>
            <w:r w:rsidRPr="00A36E5E">
              <w:rPr>
                <w:lang w:val="nl-BE"/>
              </w:rPr>
              <w:lastRenderedPageBreak/>
              <w:t xml:space="preserve">Het plan </w:t>
            </w:r>
            <w:r w:rsidR="007D041B" w:rsidRPr="00A36E5E">
              <w:rPr>
                <w:lang w:val="nl-BE"/>
              </w:rPr>
              <w:t>op vlak van overgang naar de nieuwe situatie</w:t>
            </w:r>
            <w:r w:rsidR="00AB454A" w:rsidRPr="00A36E5E">
              <w:rPr>
                <w:lang w:val="nl-BE"/>
              </w:rPr>
              <w:t xml:space="preserve"> is overlegd met de vertegenwoordiging van gebruikers (</w:t>
            </w:r>
            <w:r w:rsidR="000D7E83" w:rsidRPr="00A36E5E">
              <w:rPr>
                <w:lang w:val="nl-BE"/>
              </w:rPr>
              <w:t>gebruikersraad,…)</w:t>
            </w:r>
          </w:p>
        </w:tc>
        <w:tc>
          <w:tcPr>
            <w:tcW w:w="4956" w:type="dxa"/>
          </w:tcPr>
          <w:p w14:paraId="7EBE96F8" w14:textId="16D215F0" w:rsidR="00FA5614" w:rsidRPr="00A36E5E" w:rsidRDefault="00317736" w:rsidP="00A36E5E">
            <w:pPr>
              <w:pStyle w:val="Lijstalinea"/>
              <w:numPr>
                <w:ilvl w:val="0"/>
                <w:numId w:val="62"/>
              </w:numPr>
              <w:rPr>
                <w:lang w:val="nl-BE"/>
              </w:rPr>
            </w:pPr>
            <w:r w:rsidRPr="00A36E5E">
              <w:rPr>
                <w:lang w:val="nl-BE"/>
              </w:rPr>
              <w:t>ja</w:t>
            </w:r>
          </w:p>
          <w:p w14:paraId="2F6EA46D" w14:textId="504306D7" w:rsidR="007E448C" w:rsidRPr="00A36E5E" w:rsidRDefault="00317736" w:rsidP="00A36E5E">
            <w:pPr>
              <w:pStyle w:val="Lijstalinea"/>
              <w:numPr>
                <w:ilvl w:val="0"/>
                <w:numId w:val="62"/>
              </w:numPr>
              <w:rPr>
                <w:lang w:val="nl-BE"/>
              </w:rPr>
            </w:pPr>
            <w:r w:rsidRPr="00A36E5E">
              <w:rPr>
                <w:lang w:val="nl-BE"/>
              </w:rPr>
              <w:t>nee</w:t>
            </w:r>
          </w:p>
          <w:p w14:paraId="1E3AFBC6" w14:textId="18F24895" w:rsidR="007E448C" w:rsidRPr="00A36E5E" w:rsidRDefault="00BD5078" w:rsidP="00A36E5E">
            <w:pPr>
              <w:pStyle w:val="Lijstalinea"/>
              <w:numPr>
                <w:ilvl w:val="0"/>
                <w:numId w:val="62"/>
              </w:numPr>
              <w:rPr>
                <w:lang w:val="nl-BE"/>
              </w:rPr>
            </w:pPr>
            <w:r w:rsidRPr="00A36E5E">
              <w:rPr>
                <w:lang w:val="nl-BE"/>
              </w:rPr>
              <w:t>d</w:t>
            </w:r>
            <w:r w:rsidR="007E448C" w:rsidRPr="00A36E5E">
              <w:rPr>
                <w:lang w:val="nl-BE"/>
              </w:rPr>
              <w:t>it is gepland</w:t>
            </w:r>
          </w:p>
          <w:p w14:paraId="4840ACDA" w14:textId="57D99DB1" w:rsidR="00F80B88" w:rsidRPr="00A36E5E" w:rsidRDefault="00F80B88" w:rsidP="00A36E5E">
            <w:pPr>
              <w:pStyle w:val="Lijstalinea"/>
              <w:numPr>
                <w:ilvl w:val="0"/>
                <w:numId w:val="62"/>
              </w:numPr>
              <w:rPr>
                <w:lang w:val="nl-BE"/>
              </w:rPr>
            </w:pPr>
            <w:r w:rsidRPr="00A36E5E">
              <w:rPr>
                <w:lang w:val="nl-BE"/>
              </w:rPr>
              <w:t>niet duidelijk op de bezochte locatie</w:t>
            </w:r>
          </w:p>
        </w:tc>
      </w:tr>
      <w:tr w:rsidR="00A36E5E" w:rsidRPr="00A36E5E" w14:paraId="7760C27D" w14:textId="77777777" w:rsidTr="007D041B">
        <w:tc>
          <w:tcPr>
            <w:tcW w:w="4955" w:type="dxa"/>
          </w:tcPr>
          <w:p w14:paraId="17C98652" w14:textId="77777777" w:rsidR="007D041B" w:rsidRPr="00A36E5E" w:rsidRDefault="007D041B" w:rsidP="00A36E5E">
            <w:pPr>
              <w:jc w:val="right"/>
              <w:rPr>
                <w:lang w:val="nl-BE"/>
              </w:rPr>
            </w:pPr>
            <w:r w:rsidRPr="00A36E5E">
              <w:rPr>
                <w:lang w:val="nl-BE"/>
              </w:rPr>
              <w:t>Er is een verantwoordelijke aangeduid om de schriftelijke informatie up to date te houden</w:t>
            </w:r>
          </w:p>
        </w:tc>
        <w:tc>
          <w:tcPr>
            <w:tcW w:w="4956" w:type="dxa"/>
          </w:tcPr>
          <w:p w14:paraId="2932A4D3" w14:textId="77777777" w:rsidR="007D041B" w:rsidRPr="00A36E5E" w:rsidRDefault="007D041B" w:rsidP="00A36E5E">
            <w:pPr>
              <w:pStyle w:val="Lijstalinea"/>
              <w:numPr>
                <w:ilvl w:val="0"/>
                <w:numId w:val="62"/>
              </w:numPr>
              <w:rPr>
                <w:lang w:val="nl-BE"/>
              </w:rPr>
            </w:pPr>
            <w:r w:rsidRPr="00A36E5E">
              <w:rPr>
                <w:lang w:val="nl-BE"/>
              </w:rPr>
              <w:t>Ja</w:t>
            </w:r>
          </w:p>
          <w:p w14:paraId="16E9EC80" w14:textId="5B0A4ACA" w:rsidR="007D041B" w:rsidRPr="00A36E5E" w:rsidRDefault="00BD5078" w:rsidP="00A36E5E">
            <w:pPr>
              <w:pStyle w:val="Lijstalinea"/>
              <w:numPr>
                <w:ilvl w:val="0"/>
                <w:numId w:val="62"/>
              </w:numPr>
              <w:rPr>
                <w:lang w:val="nl-BE"/>
              </w:rPr>
            </w:pPr>
            <w:r w:rsidRPr="00A36E5E">
              <w:rPr>
                <w:lang w:val="nl-BE"/>
              </w:rPr>
              <w:t>n</w:t>
            </w:r>
            <w:r w:rsidR="007D041B" w:rsidRPr="00A36E5E">
              <w:rPr>
                <w:lang w:val="nl-BE"/>
              </w:rPr>
              <w:t>ee</w:t>
            </w:r>
          </w:p>
          <w:p w14:paraId="2722A6AB" w14:textId="2954E1C9" w:rsidR="007D041B" w:rsidRPr="00A36E5E" w:rsidRDefault="00BD5078" w:rsidP="00A36E5E">
            <w:pPr>
              <w:pStyle w:val="Lijstalinea"/>
              <w:numPr>
                <w:ilvl w:val="0"/>
                <w:numId w:val="62"/>
              </w:numPr>
              <w:rPr>
                <w:lang w:val="nl-BE"/>
              </w:rPr>
            </w:pPr>
            <w:r w:rsidRPr="00A36E5E">
              <w:rPr>
                <w:lang w:val="nl-BE"/>
              </w:rPr>
              <w:t>n</w:t>
            </w:r>
            <w:r w:rsidR="007D041B" w:rsidRPr="00A36E5E">
              <w:rPr>
                <w:lang w:val="nl-BE"/>
              </w:rPr>
              <w:t>iet duidelijk</w:t>
            </w:r>
          </w:p>
        </w:tc>
      </w:tr>
    </w:tbl>
    <w:p w14:paraId="476F32DC" w14:textId="0FFF014F" w:rsidR="000A79B0" w:rsidRPr="00A36E5E" w:rsidRDefault="000A79B0"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A79B0" w:rsidRPr="00A36E5E" w14:paraId="2C997997" w14:textId="77777777" w:rsidTr="00CF080C">
        <w:tc>
          <w:tcPr>
            <w:tcW w:w="4955" w:type="dxa"/>
          </w:tcPr>
          <w:p w14:paraId="2ABECBE4" w14:textId="0D0A5563" w:rsidR="000A79B0" w:rsidRPr="00A36E5E" w:rsidRDefault="000A79B0" w:rsidP="00A36E5E">
            <w:pPr>
              <w:rPr>
                <w:lang w:val="nl-BE"/>
              </w:rPr>
            </w:pPr>
            <w:r w:rsidRPr="00A36E5E">
              <w:rPr>
                <w:lang w:val="nl-BE"/>
              </w:rPr>
              <w:t>Er is communicatie naar (het netwerk van) de gebruikers over</w:t>
            </w:r>
          </w:p>
        </w:tc>
        <w:tc>
          <w:tcPr>
            <w:tcW w:w="4956" w:type="dxa"/>
          </w:tcPr>
          <w:p w14:paraId="292E263B" w14:textId="79A2A5EF" w:rsidR="000A79B0" w:rsidRPr="00A36E5E" w:rsidRDefault="000A79B0" w:rsidP="00A36E5E">
            <w:pPr>
              <w:pStyle w:val="Lijstalinea"/>
              <w:numPr>
                <w:ilvl w:val="0"/>
                <w:numId w:val="62"/>
              </w:numPr>
              <w:rPr>
                <w:lang w:val="nl-BE"/>
              </w:rPr>
            </w:pPr>
            <w:r w:rsidRPr="00A36E5E">
              <w:rPr>
                <w:lang w:val="nl-BE"/>
              </w:rPr>
              <w:t>de bezoekregeling</w:t>
            </w:r>
          </w:p>
          <w:p w14:paraId="5F679BCF" w14:textId="6FC4AED8" w:rsidR="000A79B0" w:rsidRPr="00A36E5E" w:rsidRDefault="000A79B0" w:rsidP="00A36E5E">
            <w:pPr>
              <w:pStyle w:val="Lijstalinea"/>
              <w:numPr>
                <w:ilvl w:val="0"/>
                <w:numId w:val="62"/>
              </w:numPr>
              <w:rPr>
                <w:lang w:val="nl-BE"/>
              </w:rPr>
            </w:pPr>
            <w:r w:rsidRPr="00A36E5E">
              <w:rPr>
                <w:lang w:val="nl-BE"/>
              </w:rPr>
              <w:t>de regeling naar huis en terug</w:t>
            </w:r>
          </w:p>
          <w:p w14:paraId="0131E932" w14:textId="67747965" w:rsidR="000A79B0" w:rsidRPr="00A36E5E" w:rsidRDefault="000A79B0" w:rsidP="00A36E5E">
            <w:pPr>
              <w:pStyle w:val="Lijstalinea"/>
              <w:numPr>
                <w:ilvl w:val="0"/>
                <w:numId w:val="62"/>
              </w:numPr>
              <w:rPr>
                <w:lang w:val="nl-BE"/>
              </w:rPr>
            </w:pPr>
            <w:r w:rsidRPr="00A36E5E">
              <w:rPr>
                <w:lang w:val="nl-BE"/>
              </w:rPr>
              <w:t>de modaliteiten van de nieuwe situatie</w:t>
            </w:r>
          </w:p>
          <w:p w14:paraId="7C6793AE" w14:textId="26CDC057" w:rsidR="002C3CBB" w:rsidRPr="00A36E5E" w:rsidRDefault="002C3CBB" w:rsidP="00A36E5E">
            <w:pPr>
              <w:pStyle w:val="Lijstalinea"/>
              <w:numPr>
                <w:ilvl w:val="0"/>
                <w:numId w:val="62"/>
              </w:numPr>
              <w:rPr>
                <w:b/>
                <w:lang w:val="nl-BE"/>
              </w:rPr>
            </w:pPr>
            <w:r w:rsidRPr="00A36E5E">
              <w:rPr>
                <w:b/>
                <w:lang w:val="nl-BE"/>
              </w:rPr>
              <w:t>niet duidelijk op de bezochte locatie</w:t>
            </w:r>
          </w:p>
        </w:tc>
      </w:tr>
    </w:tbl>
    <w:p w14:paraId="44E1EFF1" w14:textId="0ED39B46" w:rsidR="000A79B0" w:rsidRPr="00A36E5E" w:rsidRDefault="000A79B0" w:rsidP="00A36E5E"/>
    <w:p w14:paraId="66F0B1B5" w14:textId="77777777" w:rsidR="00D45715" w:rsidRPr="00A36E5E" w:rsidRDefault="00D45715"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01DE867E" w14:textId="77777777" w:rsidTr="00DB66BF">
        <w:tc>
          <w:tcPr>
            <w:tcW w:w="9911" w:type="dxa"/>
            <w:shd w:val="clear" w:color="auto" w:fill="auto"/>
          </w:tcPr>
          <w:p w14:paraId="3ADE6BE8" w14:textId="3E1BB4DB" w:rsidR="00720C48" w:rsidRPr="00A36E5E" w:rsidRDefault="00720C48" w:rsidP="00A36E5E">
            <w:pPr>
              <w:rPr>
                <w:lang w:val="nl-BE"/>
              </w:rPr>
            </w:pPr>
          </w:p>
        </w:tc>
      </w:tr>
    </w:tbl>
    <w:p w14:paraId="57E6C48F" w14:textId="453956FD" w:rsidR="00AB2B40" w:rsidRPr="00A36E5E" w:rsidRDefault="00AB2B40" w:rsidP="00A36E5E">
      <w:pPr>
        <w:pStyle w:val="Kop1"/>
        <w:rPr>
          <w:color w:val="auto"/>
        </w:rPr>
      </w:pPr>
      <w:r w:rsidRPr="00A36E5E">
        <w:rPr>
          <w:color w:val="auto"/>
        </w:rPr>
        <w:t>punten die bijkomend aan bod kwamen tijdens het inspectiebezoek</w:t>
      </w:r>
    </w:p>
    <w:p w14:paraId="7106A49C" w14:textId="77777777" w:rsidR="00AB2B40" w:rsidRPr="00A36E5E" w:rsidRDefault="00AB2B40" w:rsidP="00A36E5E"/>
    <w:p w14:paraId="7BE42AB7" w14:textId="7A7EB450" w:rsidR="000970AB" w:rsidRPr="00A36E5E" w:rsidRDefault="00F01B0E" w:rsidP="00A36E5E">
      <w:pPr>
        <w:pStyle w:val="Kop1"/>
        <w:rPr>
          <w:color w:val="auto"/>
        </w:rPr>
      </w:pPr>
      <w:r w:rsidRPr="00A36E5E">
        <w:rPr>
          <w:color w:val="auto"/>
        </w:rPr>
        <w:t>BESLUIT</w:t>
      </w:r>
    </w:p>
    <w:p w14:paraId="54D53E6F" w14:textId="23B2331A" w:rsidR="008A587A" w:rsidRPr="00A36E5E" w:rsidRDefault="00E328DA" w:rsidP="00A36E5E">
      <w:pPr>
        <w:rPr>
          <w:b/>
        </w:rPr>
      </w:pPr>
      <w:r w:rsidRPr="00A36E5E">
        <w:rPr>
          <w:b/>
        </w:rPr>
        <w:t xml:space="preserve">De genomen maatregelen </w:t>
      </w:r>
      <w:r w:rsidRPr="00A36E5E">
        <w:rPr>
          <w:b/>
          <w:u w:val="single"/>
        </w:rPr>
        <w:t>ter preventie van COVID19</w:t>
      </w:r>
      <w:r w:rsidRPr="00A36E5E">
        <w:rPr>
          <w:b/>
        </w:rPr>
        <w:t xml:space="preserve"> zijn voor verbetering vatbaar:</w:t>
      </w:r>
    </w:p>
    <w:p w14:paraId="6CB36325" w14:textId="77777777" w:rsidR="008B6153" w:rsidRPr="00A36E5E" w:rsidRDefault="001F5748" w:rsidP="00A36E5E">
      <w:r w:rsidRPr="00A36E5E">
        <w:t>O ja, op volgend(e) punt(en)</w:t>
      </w:r>
      <w:r w:rsidR="00246D7B" w:rsidRPr="00A36E5E">
        <w:t xml:space="preserve"> </w:t>
      </w:r>
    </w:p>
    <w:p w14:paraId="184C806C" w14:textId="1EE9EADE" w:rsidR="000B5BFD" w:rsidRPr="00A36E5E" w:rsidRDefault="004C5219" w:rsidP="00A36E5E">
      <w:pPr>
        <w:pStyle w:val="Lijstalinea"/>
        <w:numPr>
          <w:ilvl w:val="0"/>
          <w:numId w:val="63"/>
        </w:numPr>
      </w:pPr>
      <w:r w:rsidRPr="00A36E5E">
        <w:t>h</w:t>
      </w:r>
      <w:r w:rsidR="000B5BFD" w:rsidRPr="00A36E5E">
        <w:t>anden wassen</w:t>
      </w:r>
    </w:p>
    <w:p w14:paraId="6403B7AA" w14:textId="5C6C7EDF" w:rsidR="000B5BFD" w:rsidRPr="00A36E5E" w:rsidRDefault="004C5219" w:rsidP="00A36E5E">
      <w:pPr>
        <w:pStyle w:val="Lijstalinea"/>
        <w:numPr>
          <w:ilvl w:val="0"/>
          <w:numId w:val="63"/>
        </w:numPr>
      </w:pPr>
      <w:r w:rsidRPr="00A36E5E">
        <w:t>h</w:t>
      </w:r>
      <w:r w:rsidR="000B5BFD" w:rsidRPr="00A36E5E">
        <w:t>andontsmetting</w:t>
      </w:r>
    </w:p>
    <w:p w14:paraId="2278781E" w14:textId="0745E7FB" w:rsidR="00B0145D" w:rsidRPr="00A36E5E" w:rsidRDefault="004C5219" w:rsidP="00A36E5E">
      <w:pPr>
        <w:pStyle w:val="Lijstalinea"/>
        <w:numPr>
          <w:ilvl w:val="0"/>
          <w:numId w:val="63"/>
        </w:numPr>
      </w:pPr>
      <w:r w:rsidRPr="00A36E5E">
        <w:t>a</w:t>
      </w:r>
      <w:r w:rsidR="00B0145D" w:rsidRPr="00A36E5E">
        <w:t>lgemene hand</w:t>
      </w:r>
      <w:r w:rsidR="00C4157B" w:rsidRPr="00A36E5E">
        <w:t>h</w:t>
      </w:r>
      <w:r w:rsidR="00B0145D" w:rsidRPr="00A36E5E">
        <w:t>ygiëne in de praktijk</w:t>
      </w:r>
      <w:r w:rsidR="00C52427" w:rsidRPr="00A36E5E">
        <w:t xml:space="preserve"> bij zorgafhankelijke gebruikers</w:t>
      </w:r>
    </w:p>
    <w:p w14:paraId="38486F78" w14:textId="1E9535C0" w:rsidR="000B5BFD" w:rsidRPr="00A36E5E" w:rsidRDefault="004C5219" w:rsidP="00A36E5E">
      <w:pPr>
        <w:pStyle w:val="Lijstalinea"/>
        <w:numPr>
          <w:ilvl w:val="0"/>
          <w:numId w:val="63"/>
        </w:numPr>
      </w:pPr>
      <w:r w:rsidRPr="00A36E5E">
        <w:t>g</w:t>
      </w:r>
      <w:r w:rsidR="000B5BFD" w:rsidRPr="00A36E5E">
        <w:t>ebruik chirurgische mondmaskers</w:t>
      </w:r>
    </w:p>
    <w:p w14:paraId="54DE8B20" w14:textId="599A5B44" w:rsidR="000B5BFD" w:rsidRPr="00A36E5E" w:rsidRDefault="004C5219" w:rsidP="00A36E5E">
      <w:pPr>
        <w:pStyle w:val="Lijstalinea"/>
        <w:numPr>
          <w:ilvl w:val="0"/>
          <w:numId w:val="63"/>
        </w:numPr>
      </w:pPr>
      <w:r w:rsidRPr="00A36E5E">
        <w:t>o</w:t>
      </w:r>
      <w:r w:rsidR="000B5BFD" w:rsidRPr="00A36E5E">
        <w:t>nderhoud van hightouchoppervlakken</w:t>
      </w:r>
    </w:p>
    <w:p w14:paraId="6E125B94" w14:textId="115CE6AE" w:rsidR="000B5BFD" w:rsidRPr="00A36E5E" w:rsidRDefault="004C5219" w:rsidP="00A36E5E">
      <w:pPr>
        <w:pStyle w:val="Lijstalinea"/>
        <w:numPr>
          <w:ilvl w:val="0"/>
          <w:numId w:val="63"/>
        </w:numPr>
      </w:pPr>
      <w:r w:rsidRPr="00A36E5E">
        <w:t>a</w:t>
      </w:r>
      <w:r w:rsidR="000B5BFD" w:rsidRPr="00A36E5E">
        <w:t xml:space="preserve">lertheid </w:t>
      </w:r>
      <w:r w:rsidR="00B3680C" w:rsidRPr="00A36E5E">
        <w:t xml:space="preserve">voor </w:t>
      </w:r>
      <w:r w:rsidR="000B5BFD" w:rsidRPr="00A36E5E">
        <w:t>het optreden van covidsymptomen</w:t>
      </w:r>
    </w:p>
    <w:p w14:paraId="1402C0A0" w14:textId="77777777" w:rsidR="001F5748" w:rsidRPr="00A36E5E" w:rsidRDefault="001F5748" w:rsidP="00A36E5E">
      <w:r w:rsidRPr="00A36E5E">
        <w:t>O geen indicaties hiervoor tijdens het inspectiebezoek</w:t>
      </w:r>
    </w:p>
    <w:p w14:paraId="5A69AB82" w14:textId="77777777" w:rsidR="008A587A" w:rsidRPr="00A36E5E" w:rsidRDefault="008A587A" w:rsidP="00A36E5E"/>
    <w:p w14:paraId="7C8AEEB8" w14:textId="28B27190" w:rsidR="002452E1" w:rsidRPr="00A36E5E" w:rsidRDefault="002452E1" w:rsidP="00A36E5E">
      <w:pPr>
        <w:rPr>
          <w:b/>
        </w:rPr>
      </w:pPr>
      <w:r w:rsidRPr="00A36E5E">
        <w:rPr>
          <w:b/>
        </w:rPr>
        <w:t xml:space="preserve">De </w:t>
      </w:r>
      <w:r w:rsidRPr="00A36E5E">
        <w:rPr>
          <w:b/>
          <w:u w:val="single"/>
        </w:rPr>
        <w:t>voorbereiding op een uitbraak van COVID19</w:t>
      </w:r>
      <w:r w:rsidRPr="00A36E5E">
        <w:rPr>
          <w:b/>
        </w:rPr>
        <w:t xml:space="preserve"> is voor verbetering vatbaar:</w:t>
      </w:r>
    </w:p>
    <w:p w14:paraId="78F5018D" w14:textId="77C77E30" w:rsidR="002452E1" w:rsidRPr="00A36E5E" w:rsidRDefault="002452E1" w:rsidP="00A36E5E">
      <w:r w:rsidRPr="00A36E5E">
        <w:t>O ja</w:t>
      </w:r>
      <w:r w:rsidR="00C4157B" w:rsidRPr="00A36E5E">
        <w:t>, op volgend(e) punt(en)</w:t>
      </w:r>
      <w:r w:rsidR="004638EB" w:rsidRPr="00A36E5E">
        <w:t xml:space="preserve"> </w:t>
      </w:r>
    </w:p>
    <w:p w14:paraId="6A4986F7" w14:textId="42420B07" w:rsidR="002452E1" w:rsidRPr="00A36E5E" w:rsidRDefault="002452E1" w:rsidP="00A36E5E">
      <w:pPr>
        <w:pStyle w:val="Lijstalinea"/>
        <w:numPr>
          <w:ilvl w:val="0"/>
          <w:numId w:val="64"/>
        </w:numPr>
      </w:pPr>
      <w:r w:rsidRPr="00A36E5E">
        <w:t>de isolatiemogelijkheden zijn onduidelijk</w:t>
      </w:r>
    </w:p>
    <w:p w14:paraId="054B7C2A" w14:textId="0C5E18B0" w:rsidR="004956AF" w:rsidRPr="00A36E5E" w:rsidRDefault="00EC5EEF" w:rsidP="00A36E5E">
      <w:pPr>
        <w:pStyle w:val="Lijstalinea"/>
        <w:numPr>
          <w:ilvl w:val="0"/>
          <w:numId w:val="64"/>
        </w:numPr>
      </w:pPr>
      <w:r w:rsidRPr="00A36E5E">
        <w:t xml:space="preserve">er zijn </w:t>
      </w:r>
      <w:r w:rsidR="00BD549E" w:rsidRPr="00A36E5E">
        <w:t xml:space="preserve">factoren  die </w:t>
      </w:r>
      <w:r w:rsidRPr="00A36E5E">
        <w:t xml:space="preserve">de realisatie van contactdruppelisolatie en/of cohortering </w:t>
      </w:r>
      <w:r w:rsidR="00BD549E" w:rsidRPr="00A36E5E">
        <w:t xml:space="preserve">belemmeren </w:t>
      </w:r>
      <w:r w:rsidR="00153DB7" w:rsidRPr="00A36E5E">
        <w:t>op vlak van infrastructuur</w:t>
      </w:r>
    </w:p>
    <w:p w14:paraId="1B9050DD" w14:textId="77777777" w:rsidR="002452E1" w:rsidRPr="00A36E5E" w:rsidRDefault="002452E1" w:rsidP="00A36E5E">
      <w:pPr>
        <w:pStyle w:val="Lijstalinea"/>
        <w:numPr>
          <w:ilvl w:val="0"/>
          <w:numId w:val="64"/>
        </w:numPr>
      </w:pPr>
      <w:r w:rsidRPr="00A36E5E">
        <w:t>de personeelsorganisatie is onduidelijk</w:t>
      </w:r>
    </w:p>
    <w:p w14:paraId="0A7AFCBD" w14:textId="4CEDCB33" w:rsidR="002452E1" w:rsidRPr="00A36E5E" w:rsidRDefault="002452E1" w:rsidP="00A36E5E">
      <w:pPr>
        <w:pStyle w:val="Lijstalinea"/>
        <w:numPr>
          <w:ilvl w:val="0"/>
          <w:numId w:val="64"/>
        </w:numPr>
      </w:pPr>
      <w:r w:rsidRPr="00A36E5E">
        <w:t xml:space="preserve">de medische organisatie </w:t>
      </w:r>
      <w:r w:rsidR="003164D4" w:rsidRPr="00A36E5E">
        <w:t xml:space="preserve">ontbreekt of </w:t>
      </w:r>
      <w:r w:rsidRPr="00A36E5E">
        <w:t>is onduidelijk</w:t>
      </w:r>
    </w:p>
    <w:p w14:paraId="2B3E98F5" w14:textId="3143C182" w:rsidR="002452E1" w:rsidRPr="00A36E5E" w:rsidRDefault="002452E1" w:rsidP="00A36E5E">
      <w:pPr>
        <w:pStyle w:val="Lijstalinea"/>
        <w:numPr>
          <w:ilvl w:val="0"/>
          <w:numId w:val="64"/>
        </w:numPr>
      </w:pPr>
      <w:r w:rsidRPr="00A36E5E">
        <w:t>of de voorzien</w:t>
      </w:r>
      <w:r w:rsidR="00BF2A36" w:rsidRPr="00A36E5E">
        <w:t>ing</w:t>
      </w:r>
      <w:r w:rsidRPr="00A36E5E">
        <w:t xml:space="preserve"> kan beschikken over voldoende persoonlijk beschermingsmateriaal is onduidelijk</w:t>
      </w:r>
    </w:p>
    <w:p w14:paraId="1B7EAE9F" w14:textId="77777777" w:rsidR="002452E1" w:rsidRPr="00A36E5E" w:rsidRDefault="002452E1" w:rsidP="00A36E5E">
      <w:pPr>
        <w:pStyle w:val="Lijstalinea"/>
        <w:numPr>
          <w:ilvl w:val="0"/>
          <w:numId w:val="64"/>
        </w:numPr>
      </w:pPr>
      <w:r w:rsidRPr="00A36E5E">
        <w:t>de voorziening heeft volgens haar eigen inschatting onvoldoende persoonlijk beschermingsmateriaal</w:t>
      </w:r>
    </w:p>
    <w:p w14:paraId="65FDC567" w14:textId="6A948C01" w:rsidR="002452E1" w:rsidRPr="00A36E5E" w:rsidRDefault="002452E1" w:rsidP="00A36E5E">
      <w:pPr>
        <w:pStyle w:val="Lijstalinea"/>
        <w:numPr>
          <w:ilvl w:val="0"/>
          <w:numId w:val="64"/>
        </w:numPr>
      </w:pPr>
      <w:r w:rsidRPr="00A36E5E">
        <w:t>begeleidend personeel/</w:t>
      </w:r>
      <w:r w:rsidR="00AE50B5" w:rsidRPr="00A36E5E">
        <w:t>onderhouds</w:t>
      </w:r>
      <w:r w:rsidRPr="00A36E5E">
        <w:t>personeel krijgt geen vorming inzake handhygiëne</w:t>
      </w:r>
    </w:p>
    <w:p w14:paraId="538AF0BC" w14:textId="49D6FBF6" w:rsidR="002452E1" w:rsidRPr="00A36E5E" w:rsidRDefault="002452E1" w:rsidP="00A36E5E">
      <w:pPr>
        <w:pStyle w:val="Lijstalinea"/>
        <w:numPr>
          <w:ilvl w:val="0"/>
          <w:numId w:val="64"/>
        </w:numPr>
      </w:pPr>
      <w:r w:rsidRPr="00A36E5E">
        <w:t>begeleidend personeel/</w:t>
      </w:r>
      <w:r w:rsidR="00AE50B5" w:rsidRPr="00A36E5E">
        <w:t>onderhoudspersoneel</w:t>
      </w:r>
      <w:r w:rsidRPr="00A36E5E">
        <w:t xml:space="preserve"> krijgt geen vorming inzake gebruik van persoonlijk beschermingsmateriaal</w:t>
      </w:r>
    </w:p>
    <w:p w14:paraId="0DAE25C5" w14:textId="1820A9B7" w:rsidR="002374B8" w:rsidRPr="00A36E5E" w:rsidRDefault="002374B8" w:rsidP="00A36E5E">
      <w:pPr>
        <w:pStyle w:val="Lijstalinea"/>
        <w:numPr>
          <w:ilvl w:val="0"/>
          <w:numId w:val="64"/>
        </w:numPr>
      </w:pPr>
      <w:r w:rsidRPr="00A36E5E">
        <w:lastRenderedPageBreak/>
        <w:t>het outbreakplan/business continuity plan/plan voor overgang naar de nieuwe situatie is niet schriftelijk uitgewerkt</w:t>
      </w:r>
    </w:p>
    <w:p w14:paraId="144240DB" w14:textId="09E8B6C0" w:rsidR="002452E1" w:rsidRPr="00A36E5E" w:rsidRDefault="002452E1" w:rsidP="00A36E5E">
      <w:pPr>
        <w:pStyle w:val="Lijstalinea"/>
        <w:numPr>
          <w:ilvl w:val="0"/>
          <w:numId w:val="64"/>
        </w:numPr>
      </w:pPr>
      <w:r w:rsidRPr="00A36E5E">
        <w:t>het tijdspad om tot een outbreakplan/business continuity plan</w:t>
      </w:r>
      <w:r w:rsidR="00F17BBB" w:rsidRPr="00A36E5E">
        <w:t>/overgang naar de nieuwe situatie</w:t>
      </w:r>
      <w:r w:rsidRPr="00A36E5E">
        <w:t xml:space="preserve"> te komen is </w:t>
      </w:r>
      <w:r w:rsidR="007C46D1" w:rsidRPr="00A36E5E">
        <w:t>onduidelijk</w:t>
      </w:r>
    </w:p>
    <w:p w14:paraId="58DC48A6" w14:textId="21ED1EBC" w:rsidR="00153DB7" w:rsidRPr="00A36E5E" w:rsidRDefault="00753125" w:rsidP="00A36E5E">
      <w:pPr>
        <w:pStyle w:val="Lijstalinea"/>
        <w:numPr>
          <w:ilvl w:val="0"/>
          <w:numId w:val="64"/>
        </w:numPr>
      </w:pPr>
      <w:r w:rsidRPr="00A36E5E">
        <w:t>e</w:t>
      </w:r>
      <w:r w:rsidR="00053E0C" w:rsidRPr="00A36E5E">
        <w:t>r is een discrepantie tussen de delen van het outbreakplan/ de schriftelijke weergave van de voornemens op vlak van minimale dienstverlening</w:t>
      </w:r>
      <w:r w:rsidR="00951E33" w:rsidRPr="00A36E5E">
        <w:t xml:space="preserve">/ de schriftelijke weergave van de voornemens op vlak van overgang naar de nieuwe situatie </w:t>
      </w:r>
      <w:r w:rsidR="00053E0C" w:rsidRPr="00A36E5E">
        <w:t>die doorheen de inspectie worden voorgelegd en de vastgestelde praktijk</w:t>
      </w:r>
    </w:p>
    <w:p w14:paraId="21A349BF" w14:textId="77777777" w:rsidR="00F007B1" w:rsidRPr="00A36E5E" w:rsidRDefault="00F007B1" w:rsidP="00A36E5E">
      <w:pPr>
        <w:pStyle w:val="Lijstalinea"/>
        <w:numPr>
          <w:ilvl w:val="0"/>
          <w:numId w:val="64"/>
        </w:numPr>
      </w:pPr>
      <w:r w:rsidRPr="00A36E5E">
        <w:t>er zijn factoren  die de realisatie van contactdruppelisolatie en/of cohortering belemmeren op vlak van inzet van personeel</w:t>
      </w:r>
    </w:p>
    <w:p w14:paraId="0CD7F04D" w14:textId="0559559C" w:rsidR="006C0219" w:rsidRPr="00A36E5E" w:rsidRDefault="00215B30" w:rsidP="00A36E5E">
      <w:pPr>
        <w:pStyle w:val="Lijstalinea"/>
        <w:numPr>
          <w:ilvl w:val="0"/>
          <w:numId w:val="64"/>
        </w:numPr>
      </w:pPr>
      <w:r>
        <w:t>e</w:t>
      </w:r>
      <w:r w:rsidR="006C0219" w:rsidRPr="00A36E5E">
        <w:t xml:space="preserve">r is </w:t>
      </w:r>
      <w:r w:rsidR="00A24925" w:rsidRPr="00A36E5E">
        <w:t>g</w:t>
      </w:r>
      <w:r w:rsidR="006C0219" w:rsidRPr="00A36E5E">
        <w:t>een crisisteam aangeduid</w:t>
      </w:r>
    </w:p>
    <w:p w14:paraId="4CBEBBE5" w14:textId="3CBF1225" w:rsidR="002452E1" w:rsidRPr="00A36E5E" w:rsidRDefault="002452E1" w:rsidP="00A36E5E">
      <w:r w:rsidRPr="00A36E5E">
        <w:t>O geen indicaties</w:t>
      </w:r>
      <w:r w:rsidR="001F5748" w:rsidRPr="00A36E5E">
        <w:t xml:space="preserve"> hiervoor</w:t>
      </w:r>
      <w:r w:rsidRPr="00A36E5E">
        <w:t xml:space="preserve"> tijdens het inspectiebezoek</w:t>
      </w:r>
    </w:p>
    <w:p w14:paraId="4C3B0BB8" w14:textId="77777777" w:rsidR="002452E1" w:rsidRPr="00A36E5E" w:rsidRDefault="002452E1" w:rsidP="00A36E5E"/>
    <w:p w14:paraId="370D17C0" w14:textId="5CE5613E" w:rsidR="002452E1" w:rsidRPr="00A36E5E" w:rsidRDefault="002A4D22" w:rsidP="00A36E5E">
      <w:pPr>
        <w:rPr>
          <w:b/>
        </w:rPr>
      </w:pPr>
      <w:r w:rsidRPr="00A36E5E">
        <w:rPr>
          <w:b/>
        </w:rPr>
        <w:t xml:space="preserve">De </w:t>
      </w:r>
      <w:r w:rsidRPr="00A36E5E">
        <w:rPr>
          <w:b/>
          <w:u w:val="single"/>
        </w:rPr>
        <w:t>communicatie met het netwerk</w:t>
      </w:r>
      <w:r w:rsidRPr="00A36E5E">
        <w:rPr>
          <w:b/>
        </w:rPr>
        <w:t xml:space="preserve"> is voor verbetering vatbaar:</w:t>
      </w:r>
    </w:p>
    <w:p w14:paraId="66D0651B" w14:textId="47002E89" w:rsidR="002A4D22" w:rsidRPr="00A36E5E" w:rsidRDefault="002A4D22" w:rsidP="00A36E5E">
      <w:r w:rsidRPr="00A36E5E">
        <w:t>O</w:t>
      </w:r>
      <w:r w:rsidR="00887630" w:rsidRPr="00A36E5E">
        <w:t>, ja, op volgend</w:t>
      </w:r>
      <w:r w:rsidR="002B5D9A" w:rsidRPr="00A36E5E">
        <w:t>(e)</w:t>
      </w:r>
      <w:r w:rsidR="00887630" w:rsidRPr="00A36E5E">
        <w:t xml:space="preserve"> punten</w:t>
      </w:r>
      <w:r w:rsidR="004638EB" w:rsidRPr="00A36E5E">
        <w:t xml:space="preserve"> </w:t>
      </w:r>
    </w:p>
    <w:p w14:paraId="346BB587" w14:textId="77777777" w:rsidR="002452E1" w:rsidRPr="00A36E5E" w:rsidRDefault="002452E1" w:rsidP="00A36E5E">
      <w:pPr>
        <w:pStyle w:val="Lijstalinea"/>
        <w:numPr>
          <w:ilvl w:val="0"/>
          <w:numId w:val="65"/>
        </w:numPr>
      </w:pPr>
      <w:r w:rsidRPr="00A36E5E">
        <w:t>de bezoekregeling</w:t>
      </w:r>
    </w:p>
    <w:p w14:paraId="39934ED3" w14:textId="3DF0E238" w:rsidR="00887630" w:rsidRPr="00A36E5E" w:rsidRDefault="002452E1" w:rsidP="00A36E5E">
      <w:pPr>
        <w:pStyle w:val="Lijstalinea"/>
        <w:numPr>
          <w:ilvl w:val="0"/>
          <w:numId w:val="65"/>
        </w:numPr>
      </w:pPr>
      <w:r w:rsidRPr="00A36E5E">
        <w:t>de regeling naar huis en terug</w:t>
      </w:r>
    </w:p>
    <w:p w14:paraId="14A57013" w14:textId="77777777" w:rsidR="002452E1" w:rsidRPr="00A36E5E" w:rsidRDefault="002452E1" w:rsidP="00A36E5E">
      <w:pPr>
        <w:pStyle w:val="Lijstalinea"/>
        <w:numPr>
          <w:ilvl w:val="0"/>
          <w:numId w:val="65"/>
        </w:numPr>
      </w:pPr>
      <w:r w:rsidRPr="00A36E5E">
        <w:t>de modaliteiten van de nieuwe situatie</w:t>
      </w:r>
    </w:p>
    <w:p w14:paraId="30794F0F" w14:textId="77777777" w:rsidR="00887630" w:rsidRPr="00A36E5E" w:rsidRDefault="00887630" w:rsidP="00A36E5E">
      <w:r w:rsidRPr="00A36E5E">
        <w:t>O geen indicaties hiervoor tijdens het inspectiebezoek</w:t>
      </w:r>
    </w:p>
    <w:p w14:paraId="7442A148" w14:textId="77777777" w:rsidR="002452E1" w:rsidRPr="00A36E5E" w:rsidRDefault="002452E1" w:rsidP="00A36E5E"/>
    <w:p w14:paraId="16392C11" w14:textId="4AD5AFF8" w:rsidR="00647A2D" w:rsidRPr="00A36E5E" w:rsidRDefault="000001E3" w:rsidP="00A36E5E">
      <w:pPr>
        <w:rPr>
          <w:b/>
        </w:rPr>
      </w:pPr>
      <w:r w:rsidRPr="00A36E5E">
        <w:rPr>
          <w:b/>
        </w:rPr>
        <w:t>Sommige richtlijnen worden strenger toegepast dan verwacht vanuit de infonota</w:t>
      </w:r>
      <w:r w:rsidR="000F15FF" w:rsidRPr="00A36E5E">
        <w:rPr>
          <w:b/>
        </w:rPr>
        <w:t>’</w:t>
      </w:r>
      <w:r w:rsidRPr="00A36E5E">
        <w:rPr>
          <w:b/>
        </w:rPr>
        <w:t>s VAPH</w:t>
      </w:r>
    </w:p>
    <w:p w14:paraId="1FBC31DE" w14:textId="6D06210C" w:rsidR="000F15FF" w:rsidRPr="00A36E5E" w:rsidRDefault="000F15FF" w:rsidP="00A36E5E">
      <w:r w:rsidRPr="00A36E5E">
        <w:t>O ja</w:t>
      </w:r>
      <w:r w:rsidR="002B5D9A" w:rsidRPr="00A36E5E">
        <w:t>, op volgend(e) punten:</w:t>
      </w:r>
      <w:r w:rsidR="00CA5BEA" w:rsidRPr="00A36E5E">
        <w:t xml:space="preserve"> </w:t>
      </w:r>
    </w:p>
    <w:p w14:paraId="0A08D92D" w14:textId="590F29D2" w:rsidR="002B5D9A" w:rsidRPr="00A36E5E" w:rsidRDefault="002B5D9A" w:rsidP="00A36E5E">
      <w:pPr>
        <w:pStyle w:val="Lijstalinea"/>
        <w:numPr>
          <w:ilvl w:val="0"/>
          <w:numId w:val="66"/>
        </w:numPr>
      </w:pPr>
      <w:r w:rsidRPr="00A36E5E">
        <w:t>op vlak van bezoekregeling</w:t>
      </w:r>
    </w:p>
    <w:p w14:paraId="4D072B44" w14:textId="6A745C72" w:rsidR="002B5D9A" w:rsidRPr="00A36E5E" w:rsidRDefault="002B5D9A" w:rsidP="00A36E5E">
      <w:pPr>
        <w:pStyle w:val="Lijstalinea"/>
        <w:numPr>
          <w:ilvl w:val="0"/>
          <w:numId w:val="66"/>
        </w:numPr>
      </w:pPr>
      <w:r w:rsidRPr="00A36E5E">
        <w:t>op vlak van mogelijkheden om naar huis te gaa</w:t>
      </w:r>
      <w:r w:rsidR="00B630CA" w:rsidRPr="00A36E5E">
        <w:t>n</w:t>
      </w:r>
    </w:p>
    <w:p w14:paraId="4B9FE09B" w14:textId="6C1E00AD" w:rsidR="002B5D9A" w:rsidRPr="00A36E5E" w:rsidRDefault="002B5D9A" w:rsidP="00A36E5E">
      <w:pPr>
        <w:pStyle w:val="Lijstalinea"/>
        <w:numPr>
          <w:ilvl w:val="0"/>
          <w:numId w:val="66"/>
        </w:numPr>
      </w:pPr>
      <w:r w:rsidRPr="00A36E5E">
        <w:t>op vlak van activiteiten buitenshuis</w:t>
      </w:r>
    </w:p>
    <w:p w14:paraId="1A9EE7D6" w14:textId="7B0A1BB8" w:rsidR="00CA15D2" w:rsidRPr="00A36E5E" w:rsidRDefault="00CA15D2" w:rsidP="00A36E5E">
      <w:r w:rsidRPr="00A36E5E">
        <w:t xml:space="preserve">O geen indicaties </w:t>
      </w:r>
      <w:r w:rsidR="00887630" w:rsidRPr="00A36E5E">
        <w:t xml:space="preserve">hiervoor </w:t>
      </w:r>
      <w:r w:rsidR="00E26951" w:rsidRPr="00A36E5E">
        <w:t>tijdens het inspectiebezoek</w:t>
      </w:r>
    </w:p>
    <w:p w14:paraId="7D094A9E" w14:textId="7680A6C9" w:rsidR="00FE1E77" w:rsidRPr="00A36E5E" w:rsidRDefault="00FE1E77" w:rsidP="00A36E5E"/>
    <w:p w14:paraId="408B5219" w14:textId="08099442" w:rsidR="00FE1E77" w:rsidRPr="00A36E5E" w:rsidRDefault="005D34FB" w:rsidP="00A36E5E">
      <w:r w:rsidRPr="00A36E5E">
        <w:t>Toelichting</w:t>
      </w:r>
    </w:p>
    <w:tbl>
      <w:tblPr>
        <w:tblStyle w:val="Tabelraster"/>
        <w:tblW w:w="0" w:type="auto"/>
        <w:tblLook w:val="04A0" w:firstRow="1" w:lastRow="0" w:firstColumn="1" w:lastColumn="0" w:noHBand="0" w:noVBand="1"/>
      </w:tblPr>
      <w:tblGrid>
        <w:gridCol w:w="9911"/>
      </w:tblGrid>
      <w:tr w:rsidR="00A36E5E" w:rsidRPr="00A36E5E" w14:paraId="54A34710" w14:textId="77777777" w:rsidTr="00DB66BF">
        <w:tc>
          <w:tcPr>
            <w:tcW w:w="9911" w:type="dxa"/>
            <w:shd w:val="clear" w:color="auto" w:fill="auto"/>
          </w:tcPr>
          <w:p w14:paraId="6BA55288" w14:textId="77777777" w:rsidR="00E8057E" w:rsidRPr="00A36E5E" w:rsidRDefault="00E8057E" w:rsidP="00A36E5E">
            <w:pPr>
              <w:rPr>
                <w:lang w:val="nl-BE"/>
              </w:rPr>
            </w:pPr>
          </w:p>
          <w:p w14:paraId="3938D72A" w14:textId="58951DCE" w:rsidR="00E8057E" w:rsidRPr="00A36E5E" w:rsidRDefault="00E8057E" w:rsidP="00A36E5E">
            <w:pPr>
              <w:rPr>
                <w:lang w:val="nl-BE"/>
              </w:rPr>
            </w:pPr>
          </w:p>
        </w:tc>
      </w:tr>
    </w:tbl>
    <w:p w14:paraId="0FF78076" w14:textId="77777777" w:rsidR="005D34FB" w:rsidRPr="00A36E5E" w:rsidRDefault="005D34FB" w:rsidP="00A36E5E"/>
    <w:p w14:paraId="73AE6C92" w14:textId="5D639C3C" w:rsidR="00292A27" w:rsidRPr="00A36E5E" w:rsidRDefault="00292A27" w:rsidP="00A36E5E">
      <w:pPr>
        <w:rPr>
          <w:b/>
        </w:rPr>
      </w:pPr>
      <w:r w:rsidRPr="00A36E5E">
        <w:rPr>
          <w:b/>
        </w:rPr>
        <w:t xml:space="preserve">Er is een probleem met de toepassing van de </w:t>
      </w:r>
      <w:r w:rsidR="00B25DFB" w:rsidRPr="00A36E5E">
        <w:rPr>
          <w:b/>
        </w:rPr>
        <w:t xml:space="preserve">richtlijnen zoals bepaald in de infonota’s </w:t>
      </w:r>
      <w:r w:rsidR="00B25DFB" w:rsidRPr="00A36E5E">
        <w:rPr>
          <w:b/>
          <w:u w:val="single"/>
        </w:rPr>
        <w:t>VAPH</w:t>
      </w:r>
    </w:p>
    <w:p w14:paraId="6648B6D3" w14:textId="6AA65685" w:rsidR="00B25DFB" w:rsidRPr="00A36E5E" w:rsidRDefault="00B25DFB" w:rsidP="00A36E5E">
      <w:r w:rsidRPr="00A36E5E">
        <w:t>O ja</w:t>
      </w:r>
      <w:r w:rsidR="00D52C55" w:rsidRPr="00A36E5E">
        <w:t>, op volgend(e) punt(en):</w:t>
      </w:r>
      <w:r w:rsidR="00CA5BEA" w:rsidRPr="00A36E5E">
        <w:t xml:space="preserve"> </w:t>
      </w:r>
    </w:p>
    <w:p w14:paraId="5F5A5592" w14:textId="25C2DC51" w:rsidR="00D52C55" w:rsidRPr="00A36E5E" w:rsidRDefault="00D52C55" w:rsidP="00A36E5E">
      <w:pPr>
        <w:pStyle w:val="Lijstalinea"/>
        <w:numPr>
          <w:ilvl w:val="0"/>
          <w:numId w:val="67"/>
        </w:numPr>
      </w:pPr>
      <w:r w:rsidRPr="00A36E5E">
        <w:t>er zijn geen richtlijnen voor bezoekers</w:t>
      </w:r>
    </w:p>
    <w:p w14:paraId="3F8AD915" w14:textId="3A8CF758" w:rsidR="00DC5BB5" w:rsidRPr="00A36E5E" w:rsidRDefault="00DC5BB5" w:rsidP="00A36E5E">
      <w:pPr>
        <w:pStyle w:val="Lijstalinea"/>
        <w:numPr>
          <w:ilvl w:val="0"/>
          <w:numId w:val="67"/>
        </w:numPr>
      </w:pPr>
      <w:r w:rsidRPr="00A36E5E">
        <w:t xml:space="preserve">er is </w:t>
      </w:r>
      <w:r w:rsidR="00B15E1F" w:rsidRPr="00A36E5E">
        <w:t>geen perspectief vanaf wanneer bezoek kan doorgaan</w:t>
      </w:r>
    </w:p>
    <w:p w14:paraId="4CF9C0C3" w14:textId="7EEFD1EB" w:rsidR="00B15E1F" w:rsidRPr="00A36E5E" w:rsidRDefault="00B15E1F" w:rsidP="00A36E5E">
      <w:pPr>
        <w:pStyle w:val="Lijstalinea"/>
        <w:numPr>
          <w:ilvl w:val="0"/>
          <w:numId w:val="67"/>
        </w:numPr>
      </w:pPr>
      <w:r w:rsidRPr="00A36E5E">
        <w:t>er is geen perspectief vanaf wanneer bewoners</w:t>
      </w:r>
      <w:r w:rsidR="00666AD1" w:rsidRPr="00A36E5E">
        <w:t xml:space="preserve"> naar huis kunnen/terug kunnen komen</w:t>
      </w:r>
    </w:p>
    <w:p w14:paraId="5DACEA42" w14:textId="3D926669" w:rsidR="00D52C55" w:rsidRPr="00A36E5E" w:rsidRDefault="00CF6F46" w:rsidP="00A36E5E">
      <w:pPr>
        <w:pStyle w:val="Lijstalinea"/>
        <w:numPr>
          <w:ilvl w:val="0"/>
          <w:numId w:val="67"/>
        </w:numPr>
      </w:pPr>
      <w:r w:rsidRPr="00A36E5E">
        <w:t>de inrichting van de dagbestedingslokalen laat niet toe om 1,5m afstand te houden</w:t>
      </w:r>
    </w:p>
    <w:p w14:paraId="346FAEB3" w14:textId="079243B7" w:rsidR="00CF6F46" w:rsidRPr="00A36E5E" w:rsidRDefault="002C26C8" w:rsidP="00A36E5E">
      <w:pPr>
        <w:pStyle w:val="Lijstalinea"/>
        <w:numPr>
          <w:ilvl w:val="0"/>
          <w:numId w:val="67"/>
        </w:numPr>
      </w:pPr>
      <w:r w:rsidRPr="00A36E5E">
        <w:t xml:space="preserve">er is geen perspectief op het verder openen van de </w:t>
      </w:r>
      <w:r w:rsidR="0059389B" w:rsidRPr="00A36E5E">
        <w:t>dagondersteuning/dagopvang</w:t>
      </w:r>
    </w:p>
    <w:p w14:paraId="1A4A5BB5" w14:textId="38830EC2" w:rsidR="00C04AEF" w:rsidRPr="00A36E5E" w:rsidRDefault="00C04AEF" w:rsidP="00A36E5E">
      <w:pPr>
        <w:pStyle w:val="Lijstalinea"/>
        <w:numPr>
          <w:ilvl w:val="0"/>
          <w:numId w:val="67"/>
        </w:numPr>
      </w:pPr>
      <w:r w:rsidRPr="00A36E5E">
        <w:t>bezoek wordt niet geregistreerd</w:t>
      </w:r>
    </w:p>
    <w:p w14:paraId="113C7B75" w14:textId="6905FCDF" w:rsidR="008F18C2" w:rsidRPr="00A36E5E" w:rsidRDefault="008F18C2" w:rsidP="00A36E5E">
      <w:pPr>
        <w:pStyle w:val="Lijstalinea"/>
        <w:ind w:left="1068"/>
      </w:pPr>
    </w:p>
    <w:p w14:paraId="32609906" w14:textId="22ABC9A0" w:rsidR="00B25DFB" w:rsidRPr="00A36E5E" w:rsidRDefault="00B25DFB" w:rsidP="00A36E5E">
      <w:r w:rsidRPr="00A36E5E">
        <w:t>O geen indicatie</w:t>
      </w:r>
      <w:r w:rsidR="000472BA" w:rsidRPr="00A36E5E">
        <w:t>s</w:t>
      </w:r>
      <w:r w:rsidRPr="00A36E5E">
        <w:t xml:space="preserve"> </w:t>
      </w:r>
      <w:r w:rsidR="00887630" w:rsidRPr="00A36E5E">
        <w:t xml:space="preserve">hiervoor </w:t>
      </w:r>
      <w:r w:rsidRPr="00A36E5E">
        <w:t>tijdens het inspectiebezoek</w:t>
      </w:r>
    </w:p>
    <w:p w14:paraId="522441DA" w14:textId="77777777" w:rsidR="00292A27" w:rsidRPr="00A36E5E" w:rsidRDefault="00292A27" w:rsidP="00A36E5E"/>
    <w:p w14:paraId="2507EBDC" w14:textId="77777777" w:rsidR="005D34FB" w:rsidRPr="00A36E5E" w:rsidRDefault="005D34FB" w:rsidP="00A36E5E">
      <w:r w:rsidRPr="00A36E5E">
        <w:t>Toelichting</w:t>
      </w:r>
    </w:p>
    <w:tbl>
      <w:tblPr>
        <w:tblStyle w:val="Tabelraster"/>
        <w:tblW w:w="0" w:type="auto"/>
        <w:tblLook w:val="04A0" w:firstRow="1" w:lastRow="0" w:firstColumn="1" w:lastColumn="0" w:noHBand="0" w:noVBand="1"/>
      </w:tblPr>
      <w:tblGrid>
        <w:gridCol w:w="9911"/>
      </w:tblGrid>
      <w:tr w:rsidR="00A36E5E" w:rsidRPr="00A36E5E" w14:paraId="07B6C416" w14:textId="77777777" w:rsidTr="00DB66BF">
        <w:tc>
          <w:tcPr>
            <w:tcW w:w="9911" w:type="dxa"/>
            <w:shd w:val="clear" w:color="auto" w:fill="auto"/>
          </w:tcPr>
          <w:p w14:paraId="5C1E2FA0" w14:textId="77777777" w:rsidR="00DE6745" w:rsidRPr="00A36E5E" w:rsidRDefault="00DE6745" w:rsidP="00A36E5E"/>
          <w:p w14:paraId="3BF02B37" w14:textId="1BC47DE3" w:rsidR="00DE6745" w:rsidRPr="00A36E5E" w:rsidRDefault="00DE6745" w:rsidP="00A36E5E"/>
        </w:tc>
      </w:tr>
    </w:tbl>
    <w:p w14:paraId="5D665CB3" w14:textId="780B6310" w:rsidR="00916EB2" w:rsidRDefault="00916EB2" w:rsidP="00A36E5E"/>
    <w:p w14:paraId="67E441F7" w14:textId="3AC382F6" w:rsidR="00DB66BF" w:rsidRDefault="00DB66BF" w:rsidP="00A36E5E"/>
    <w:p w14:paraId="7983F639" w14:textId="5689E743" w:rsidR="00DB66BF" w:rsidRDefault="00DB66BF" w:rsidP="00A36E5E"/>
    <w:p w14:paraId="0379C73E" w14:textId="71DD3717" w:rsidR="00DB66BF" w:rsidRDefault="00DB66BF" w:rsidP="00A36E5E"/>
    <w:p w14:paraId="4E975595" w14:textId="1EBB0215" w:rsidR="00DB66BF" w:rsidRDefault="00DB66BF" w:rsidP="00A36E5E"/>
    <w:p w14:paraId="074BA803" w14:textId="77777777" w:rsidR="00DB66BF" w:rsidRPr="00A36E5E" w:rsidRDefault="00DB66BF" w:rsidP="00A36E5E"/>
    <w:p w14:paraId="1EAF61EC" w14:textId="1560C40B" w:rsidR="004B5F9C" w:rsidRPr="00A36E5E" w:rsidRDefault="00A95841" w:rsidP="00A36E5E">
      <w:pPr>
        <w:rPr>
          <w:b/>
        </w:rPr>
      </w:pPr>
      <w:r w:rsidRPr="00A36E5E">
        <w:rPr>
          <w:b/>
        </w:rPr>
        <w:lastRenderedPageBreak/>
        <w:t xml:space="preserve">Op vlak van </w:t>
      </w:r>
      <w:r w:rsidRPr="00A36E5E">
        <w:rPr>
          <w:b/>
          <w:u w:val="single"/>
        </w:rPr>
        <w:t>gebruikersgericht werken</w:t>
      </w:r>
      <w:r w:rsidRPr="00A36E5E">
        <w:rPr>
          <w:b/>
        </w:rPr>
        <w:t xml:space="preserve"> is op volgende vlakken verbetering mogelijk:</w:t>
      </w:r>
      <w:r w:rsidR="00CA5BEA" w:rsidRPr="00A36E5E">
        <w:rPr>
          <w:b/>
        </w:rPr>
        <w:t xml:space="preserve"> </w:t>
      </w:r>
    </w:p>
    <w:p w14:paraId="24B7816A" w14:textId="5AE8E92C" w:rsidR="00ED09E4" w:rsidRPr="00A36E5E" w:rsidRDefault="003E3B1D" w:rsidP="00A36E5E">
      <w:r w:rsidRPr="00A36E5E">
        <w:t xml:space="preserve">O </w:t>
      </w:r>
      <w:r w:rsidR="00ED09E4" w:rsidRPr="00A36E5E">
        <w:t>Ja</w:t>
      </w:r>
      <w:r w:rsidR="008E698D" w:rsidRPr="00A36E5E">
        <w:t>, op volgend</w:t>
      </w:r>
      <w:r w:rsidR="0094135F" w:rsidRPr="00A36E5E">
        <w:t>(e) punten</w:t>
      </w:r>
      <w:r w:rsidR="00ED09E4" w:rsidRPr="00A36E5E">
        <w:t>:</w:t>
      </w:r>
    </w:p>
    <w:p w14:paraId="7D59376B" w14:textId="0E877146" w:rsidR="00A95841" w:rsidRPr="00A36E5E" w:rsidRDefault="004C5219" w:rsidP="00A36E5E">
      <w:pPr>
        <w:pStyle w:val="Lijstalinea"/>
        <w:numPr>
          <w:ilvl w:val="0"/>
          <w:numId w:val="68"/>
        </w:numPr>
      </w:pPr>
      <w:r w:rsidRPr="00A36E5E">
        <w:t>u</w:t>
      </w:r>
      <w:r w:rsidR="00325A55" w:rsidRPr="00A36E5E">
        <w:t>itleggen van maatregelen op maat van de gebruikers</w:t>
      </w:r>
    </w:p>
    <w:p w14:paraId="40973F03" w14:textId="185E6C05" w:rsidR="00DF5C63" w:rsidRPr="00A36E5E" w:rsidRDefault="004C5219" w:rsidP="00A36E5E">
      <w:pPr>
        <w:pStyle w:val="Lijstalinea"/>
        <w:numPr>
          <w:ilvl w:val="0"/>
          <w:numId w:val="68"/>
        </w:numPr>
      </w:pPr>
      <w:r w:rsidRPr="00A36E5E">
        <w:t>v</w:t>
      </w:r>
      <w:r w:rsidR="00DF5C63" w:rsidRPr="00A36E5E">
        <w:t>oorzien van een aanspreekpunt bij wie gebruikers terechtkunnen met hun zorgen, vragen over maatregelen,…</w:t>
      </w:r>
    </w:p>
    <w:p w14:paraId="56328EEF" w14:textId="58FFEC85" w:rsidR="00435DBC" w:rsidRPr="00A36E5E" w:rsidRDefault="004C5219" w:rsidP="00A36E5E">
      <w:pPr>
        <w:pStyle w:val="Lijstalinea"/>
        <w:numPr>
          <w:ilvl w:val="0"/>
          <w:numId w:val="68"/>
        </w:numPr>
      </w:pPr>
      <w:r w:rsidRPr="00A36E5E">
        <w:t>a</w:t>
      </w:r>
      <w:r w:rsidR="003C1327" w:rsidRPr="00A36E5E">
        <w:t>andacht spe</w:t>
      </w:r>
      <w:r w:rsidR="00FC3045" w:rsidRPr="00A36E5E">
        <w:t xml:space="preserve">nderen aan de implicaties van de te nemen maatregelen voor de problematiek van de gebruiker </w:t>
      </w:r>
    </w:p>
    <w:p w14:paraId="08E831B3" w14:textId="3E6C8F70" w:rsidR="006E199B" w:rsidRPr="00A36E5E" w:rsidRDefault="004C5219" w:rsidP="00A36E5E">
      <w:pPr>
        <w:pStyle w:val="Lijstalinea"/>
        <w:numPr>
          <w:ilvl w:val="0"/>
          <w:numId w:val="68"/>
        </w:numPr>
      </w:pPr>
      <w:r w:rsidRPr="00A36E5E">
        <w:t>a</w:t>
      </w:r>
      <w:r w:rsidR="00052741" w:rsidRPr="00A36E5E">
        <w:t>andacht blijven houden voor registratie van (seksueel) grensoverschrijdend gedrag</w:t>
      </w:r>
    </w:p>
    <w:p w14:paraId="2E354703" w14:textId="35B1A2DA" w:rsidR="00052741" w:rsidRPr="00A36E5E" w:rsidRDefault="004C5219" w:rsidP="00A36E5E">
      <w:pPr>
        <w:pStyle w:val="Lijstalinea"/>
        <w:numPr>
          <w:ilvl w:val="0"/>
          <w:numId w:val="68"/>
        </w:numPr>
      </w:pPr>
      <w:r w:rsidRPr="00A36E5E">
        <w:t>a</w:t>
      </w:r>
      <w:r w:rsidR="00052741" w:rsidRPr="00A36E5E">
        <w:t>andacht blijven houden voor het registreren van afzondering</w:t>
      </w:r>
    </w:p>
    <w:p w14:paraId="580031A1" w14:textId="6733F044" w:rsidR="00052741" w:rsidRPr="00A36E5E" w:rsidRDefault="004C5219" w:rsidP="00A36E5E">
      <w:pPr>
        <w:pStyle w:val="Lijstalinea"/>
        <w:numPr>
          <w:ilvl w:val="0"/>
          <w:numId w:val="68"/>
        </w:numPr>
      </w:pPr>
      <w:r w:rsidRPr="00A36E5E">
        <w:t>v</w:t>
      </w:r>
      <w:r w:rsidR="00665705" w:rsidRPr="00A36E5E">
        <w:t>oorzien van alternatieve vormen van ondersteuning voor bewoners die langer dan gebruikelijk in de voorziening verblijven</w:t>
      </w:r>
    </w:p>
    <w:p w14:paraId="23D6D83F" w14:textId="53407B20" w:rsidR="00665705" w:rsidRPr="00A36E5E" w:rsidRDefault="004C5219" w:rsidP="00A36E5E">
      <w:pPr>
        <w:pStyle w:val="Lijstalinea"/>
        <w:numPr>
          <w:ilvl w:val="0"/>
          <w:numId w:val="68"/>
        </w:numPr>
      </w:pPr>
      <w:r w:rsidRPr="00A36E5E">
        <w:t>v</w:t>
      </w:r>
      <w:r w:rsidR="00DF2991" w:rsidRPr="00A36E5E">
        <w:t>oorzien van contactmogelijkheden met het netwerk voor wie langer dan gebruikelijk in de voorzie</w:t>
      </w:r>
      <w:r w:rsidR="005C4141" w:rsidRPr="00A36E5E">
        <w:t>n</w:t>
      </w:r>
      <w:r w:rsidR="00DF2991" w:rsidRPr="00A36E5E">
        <w:t>ing verblijft</w:t>
      </w:r>
    </w:p>
    <w:p w14:paraId="2D30D2A2" w14:textId="4E18D805" w:rsidR="005C4141" w:rsidRPr="00A36E5E" w:rsidRDefault="004C5219" w:rsidP="00A36E5E">
      <w:pPr>
        <w:pStyle w:val="Lijstalinea"/>
        <w:numPr>
          <w:ilvl w:val="0"/>
          <w:numId w:val="68"/>
        </w:numPr>
      </w:pPr>
      <w:r w:rsidRPr="00A36E5E">
        <w:t>v</w:t>
      </w:r>
      <w:r w:rsidR="005C4141" w:rsidRPr="00A36E5E">
        <w:t xml:space="preserve">oorzien in </w:t>
      </w:r>
      <w:r w:rsidR="006C1B71" w:rsidRPr="00A36E5E">
        <w:t>een (aangepast) dagprogramma</w:t>
      </w:r>
    </w:p>
    <w:p w14:paraId="54FF0E18" w14:textId="46869787" w:rsidR="0049754D" w:rsidRPr="00A36E5E" w:rsidRDefault="004C5219" w:rsidP="00A36E5E">
      <w:pPr>
        <w:pStyle w:val="Lijstalinea"/>
        <w:numPr>
          <w:ilvl w:val="0"/>
          <w:numId w:val="68"/>
        </w:numPr>
      </w:pPr>
      <w:r w:rsidRPr="00A36E5E">
        <w:t>d</w:t>
      </w:r>
      <w:r w:rsidR="0049754D" w:rsidRPr="00A36E5E">
        <w:t>e bewoner heeft inspraak in wie er op bezoek komt</w:t>
      </w:r>
    </w:p>
    <w:p w14:paraId="2CAA57A6" w14:textId="46A5B383" w:rsidR="00D22E35" w:rsidRPr="00A36E5E" w:rsidRDefault="004C5219" w:rsidP="00A36E5E">
      <w:pPr>
        <w:pStyle w:val="Lijstalinea"/>
        <w:numPr>
          <w:ilvl w:val="0"/>
          <w:numId w:val="68"/>
        </w:numPr>
      </w:pPr>
      <w:r w:rsidRPr="00A36E5E">
        <w:t>d</w:t>
      </w:r>
      <w:r w:rsidR="00D22E35" w:rsidRPr="00A36E5E">
        <w:t>e gebruikers hebben inspraak in het (aangepaste) dagprogramma</w:t>
      </w:r>
    </w:p>
    <w:p w14:paraId="39999B44" w14:textId="243872F1" w:rsidR="00DE39E2" w:rsidRPr="00A36E5E" w:rsidRDefault="004C5219" w:rsidP="00A36E5E">
      <w:pPr>
        <w:pStyle w:val="Lijstalinea"/>
        <w:numPr>
          <w:ilvl w:val="0"/>
          <w:numId w:val="68"/>
        </w:numPr>
      </w:pPr>
      <w:r w:rsidRPr="00A36E5E">
        <w:t>v</w:t>
      </w:r>
      <w:r w:rsidR="00DE39E2" w:rsidRPr="00A36E5E">
        <w:t>oorzien van een alternatief aanbod voor externe gebruikers die nu minder frequent naar de dagondersteuning of dagopvang kunnen komen</w:t>
      </w:r>
    </w:p>
    <w:p w14:paraId="3B8265E8" w14:textId="77777777" w:rsidR="005153C6" w:rsidRPr="00A36E5E" w:rsidRDefault="005153C6" w:rsidP="00A36E5E">
      <w:pPr>
        <w:pStyle w:val="Lijstalinea"/>
        <w:ind w:left="1428"/>
      </w:pPr>
    </w:p>
    <w:p w14:paraId="019C565E" w14:textId="63D22741" w:rsidR="00FC3045" w:rsidRPr="00A36E5E" w:rsidRDefault="00046915" w:rsidP="00A36E5E">
      <w:bookmarkStart w:id="6" w:name="_Hlk44340256"/>
      <w:r>
        <w:t xml:space="preserve">O </w:t>
      </w:r>
      <w:r w:rsidR="00BB4195" w:rsidRPr="00A36E5E">
        <w:t>indicaties hiervoor tijdens de inspectiebezoek</w:t>
      </w:r>
    </w:p>
    <w:bookmarkEnd w:id="6"/>
    <w:p w14:paraId="080E97F9" w14:textId="77777777" w:rsidR="003E3B1D" w:rsidRPr="00A36E5E" w:rsidRDefault="003E3B1D" w:rsidP="00A36E5E"/>
    <w:p w14:paraId="7087FFC5" w14:textId="77777777" w:rsidR="00046915" w:rsidRDefault="00A92474" w:rsidP="00A36E5E">
      <w:r w:rsidRPr="00A36E5E">
        <w:rPr>
          <w:b/>
        </w:rPr>
        <w:t xml:space="preserve">Op vlak van </w:t>
      </w:r>
      <w:r w:rsidRPr="00A36E5E">
        <w:rPr>
          <w:b/>
          <w:u w:val="single"/>
        </w:rPr>
        <w:t>zorgcontinu</w:t>
      </w:r>
      <w:r w:rsidR="00D357FD" w:rsidRPr="00A36E5E">
        <w:rPr>
          <w:b/>
          <w:u w:val="single"/>
        </w:rPr>
        <w:t>ï</w:t>
      </w:r>
      <w:r w:rsidRPr="00A36E5E">
        <w:rPr>
          <w:b/>
          <w:u w:val="single"/>
        </w:rPr>
        <w:t>teit</w:t>
      </w:r>
      <w:r w:rsidRPr="00A36E5E">
        <w:rPr>
          <w:b/>
        </w:rPr>
        <w:t xml:space="preserve"> bij een (vermoeden van) besmetting is op volgende vlakken </w:t>
      </w:r>
      <w:r w:rsidR="00C42BF1" w:rsidRPr="00A36E5E">
        <w:rPr>
          <w:b/>
        </w:rPr>
        <w:t>verbetering mogelijk:</w:t>
      </w:r>
      <w:r w:rsidR="00CA5BEA" w:rsidRPr="00A36E5E">
        <w:t xml:space="preserve"> </w:t>
      </w:r>
    </w:p>
    <w:p w14:paraId="0B0B597D" w14:textId="4AEF3020" w:rsidR="00A92474" w:rsidRPr="00A36E5E" w:rsidRDefault="00046915" w:rsidP="00A36E5E">
      <w:r>
        <w:t>O</w:t>
      </w:r>
      <w:r w:rsidR="003E3B1D" w:rsidRPr="00A36E5E">
        <w:t xml:space="preserve"> ja</w:t>
      </w:r>
      <w:r w:rsidR="00C269F2" w:rsidRPr="00A36E5E">
        <w:t>, op volgend</w:t>
      </w:r>
      <w:r w:rsidR="00C37E34" w:rsidRPr="00A36E5E">
        <w:t>(e) punten</w:t>
      </w:r>
      <w:r w:rsidR="003E3B1D" w:rsidRPr="00A36E5E">
        <w:t xml:space="preserve">: </w:t>
      </w:r>
    </w:p>
    <w:p w14:paraId="2077A44E" w14:textId="00DA6662" w:rsidR="00C42BF1" w:rsidRPr="00A36E5E" w:rsidRDefault="00C42BF1" w:rsidP="00A36E5E">
      <w:pPr>
        <w:pStyle w:val="Lijstalinea"/>
        <w:numPr>
          <w:ilvl w:val="0"/>
          <w:numId w:val="69"/>
        </w:numPr>
      </w:pPr>
      <w:r w:rsidRPr="00A36E5E">
        <w:t>informatiedeling</w:t>
      </w:r>
      <w:r w:rsidR="00C940CE" w:rsidRPr="00A36E5E">
        <w:t xml:space="preserve"> tussen medewerkers</w:t>
      </w:r>
    </w:p>
    <w:p w14:paraId="559674AC" w14:textId="6357CF02" w:rsidR="00C940CE" w:rsidRPr="00A36E5E" w:rsidRDefault="00C940CE" w:rsidP="00A36E5E">
      <w:pPr>
        <w:pStyle w:val="Lijstalinea"/>
        <w:numPr>
          <w:ilvl w:val="0"/>
          <w:numId w:val="69"/>
        </w:numPr>
      </w:pPr>
      <w:r w:rsidRPr="00A36E5E">
        <w:t>informatiedeling tussen voorziening en netwerk</w:t>
      </w:r>
    </w:p>
    <w:p w14:paraId="3AAD6481" w14:textId="3E278624" w:rsidR="008257F4" w:rsidRPr="00A36E5E" w:rsidRDefault="00D72650" w:rsidP="00A36E5E">
      <w:pPr>
        <w:pStyle w:val="Lijstalinea"/>
        <w:numPr>
          <w:ilvl w:val="0"/>
          <w:numId w:val="69"/>
        </w:numPr>
      </w:pPr>
      <w:r w:rsidRPr="00A36E5E">
        <w:t>verduidelijken van mogelijkheden op vlak van dagbesteding</w:t>
      </w:r>
    </w:p>
    <w:p w14:paraId="0D51E4E7" w14:textId="08EBB0C7" w:rsidR="00E10C94" w:rsidRPr="00A36E5E" w:rsidRDefault="008B1367" w:rsidP="00A36E5E">
      <w:pPr>
        <w:pStyle w:val="Lijstalinea"/>
        <w:numPr>
          <w:ilvl w:val="0"/>
          <w:numId w:val="69"/>
        </w:numPr>
      </w:pPr>
      <w:r w:rsidRPr="00A36E5E">
        <w:t>verduidelijking van de bezoekregeling</w:t>
      </w:r>
    </w:p>
    <w:p w14:paraId="54E986A0" w14:textId="4EBA241A" w:rsidR="008B1367" w:rsidRPr="00A36E5E" w:rsidRDefault="008B1367" w:rsidP="00A36E5E">
      <w:pPr>
        <w:pStyle w:val="Lijstalinea"/>
        <w:numPr>
          <w:ilvl w:val="0"/>
          <w:numId w:val="69"/>
        </w:numPr>
      </w:pPr>
      <w:r w:rsidRPr="00A36E5E">
        <w:t>verduidelijking van de mogelijkheden om naar huis te gaan/naar de voorziening terug te komen</w:t>
      </w:r>
    </w:p>
    <w:p w14:paraId="168137E5" w14:textId="77777777" w:rsidR="003E3B1D" w:rsidRPr="00A36E5E" w:rsidRDefault="003E3B1D" w:rsidP="00A36E5E"/>
    <w:p w14:paraId="5631E5A8" w14:textId="69073CEA" w:rsidR="00965FCF" w:rsidRPr="00A36E5E" w:rsidRDefault="00046915" w:rsidP="00A36E5E">
      <w:r>
        <w:t xml:space="preserve">O </w:t>
      </w:r>
      <w:r w:rsidR="00965FCF" w:rsidRPr="00A36E5E">
        <w:t>geen indicaties hiervoor tijdens de inspectiebezoek</w:t>
      </w:r>
    </w:p>
    <w:p w14:paraId="19E9A28B" w14:textId="77777777" w:rsidR="00965FCF" w:rsidRPr="00A36E5E" w:rsidRDefault="00965FCF" w:rsidP="00A36E5E"/>
    <w:sectPr w:rsidR="00965FCF" w:rsidRPr="00A36E5E" w:rsidSect="002424A2">
      <w:headerReference w:type="even" r:id="rId20"/>
      <w:headerReference w:type="default" r:id="rId21"/>
      <w:footerReference w:type="even" r:id="rId22"/>
      <w:footerReference w:type="default" r:id="rId23"/>
      <w:headerReference w:type="first" r:id="rId24"/>
      <w:footerReference w:type="first" r:id="rId25"/>
      <w:pgSz w:w="11906" w:h="16838"/>
      <w:pgMar w:top="1135" w:right="851" w:bottom="1644"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277EA" w14:textId="77777777" w:rsidR="00275E5E" w:rsidRDefault="00275E5E">
      <w:r>
        <w:separator/>
      </w:r>
    </w:p>
  </w:endnote>
  <w:endnote w:type="continuationSeparator" w:id="0">
    <w:p w14:paraId="09EEE371" w14:textId="77777777" w:rsidR="00275E5E" w:rsidRDefault="00275E5E">
      <w:r>
        <w:continuationSeparator/>
      </w:r>
    </w:p>
  </w:endnote>
  <w:endnote w:type="continuationNotice" w:id="1">
    <w:p w14:paraId="6331D50A" w14:textId="77777777" w:rsidR="00275E5E" w:rsidRDefault="00275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8361" w14:textId="77777777" w:rsidR="00B109C5" w:rsidRDefault="00B109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BCB6" w14:textId="7F9E2440" w:rsidR="00355BE0" w:rsidRDefault="00355BE0" w:rsidP="00B53387">
    <w:pPr>
      <w:pStyle w:val="paginering"/>
      <w:tabs>
        <w:tab w:val="left" w:pos="8080"/>
      </w:tabs>
      <w:jc w:val="left"/>
    </w:pPr>
    <w:r>
      <w:tab/>
    </w:r>
    <w:r>
      <w:tab/>
      <w:t xml:space="preserve">pagina </w:t>
    </w:r>
    <w:r>
      <w:fldChar w:fldCharType="begin"/>
    </w:r>
    <w:r>
      <w:instrText xml:space="preserve"> PAGE  \* Arabic  \* MERGEFORMAT </w:instrText>
    </w:r>
    <w:r>
      <w:fldChar w:fldCharType="separate"/>
    </w:r>
    <w:r>
      <w:t>18</w:t>
    </w:r>
    <w:r>
      <w:fldChar w:fldCharType="end"/>
    </w:r>
    <w:r>
      <w:t xml:space="preserve"> van </w:t>
    </w:r>
    <w:fldSimple w:instr="NUMPAGES  \* Arabic  \* MERGEFORMAT">
      <w:r>
        <w:t>18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E65D" w14:textId="77777777" w:rsidR="00B109C5" w:rsidRDefault="00B109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E092A" w14:textId="77777777" w:rsidR="00275E5E" w:rsidRDefault="00275E5E">
      <w:r>
        <w:separator/>
      </w:r>
    </w:p>
  </w:footnote>
  <w:footnote w:type="continuationSeparator" w:id="0">
    <w:p w14:paraId="5B5209A6" w14:textId="77777777" w:rsidR="00275E5E" w:rsidRDefault="00275E5E">
      <w:r>
        <w:continuationSeparator/>
      </w:r>
    </w:p>
  </w:footnote>
  <w:footnote w:type="continuationNotice" w:id="1">
    <w:p w14:paraId="0CEC9A8E" w14:textId="77777777" w:rsidR="00275E5E" w:rsidRDefault="00275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0394" w14:textId="77777777" w:rsidR="00B109C5" w:rsidRDefault="00B109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0F10" w14:textId="77777777" w:rsidR="00B109C5" w:rsidRDefault="00B109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AF3D" w14:textId="77777777" w:rsidR="00B109C5" w:rsidRDefault="00B109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F81"/>
    <w:multiLevelType w:val="hybridMultilevel"/>
    <w:tmpl w:val="C2A8361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0E045C"/>
    <w:multiLevelType w:val="hybridMultilevel"/>
    <w:tmpl w:val="B608FE2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D16D4E"/>
    <w:multiLevelType w:val="hybridMultilevel"/>
    <w:tmpl w:val="D8FE3DB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8A20AC"/>
    <w:multiLevelType w:val="hybridMultilevel"/>
    <w:tmpl w:val="A984B600"/>
    <w:lvl w:ilvl="0" w:tplc="6DB2AB60">
      <w:start w:val="1"/>
      <w:numFmt w:val="bullet"/>
      <w:lvlText w:val=""/>
      <w:lvlJc w:val="left"/>
      <w:pPr>
        <w:ind w:left="720" w:hanging="360"/>
      </w:pPr>
      <w:rPr>
        <w:rFonts w:ascii="Symbol" w:hAnsi="Symbol" w:hint="default"/>
      </w:rPr>
    </w:lvl>
    <w:lvl w:ilvl="1" w:tplc="1B0E68A6">
      <w:numFmt w:val="bullet"/>
      <w:lvlText w:val="-"/>
      <w:lvlJc w:val="left"/>
      <w:pPr>
        <w:ind w:left="1440" w:hanging="360"/>
      </w:pPr>
      <w:rPr>
        <w:rFonts w:ascii="Calibri" w:eastAsia="Times"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455C14"/>
    <w:multiLevelType w:val="hybridMultilevel"/>
    <w:tmpl w:val="74DE0CE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873717"/>
    <w:multiLevelType w:val="hybridMultilevel"/>
    <w:tmpl w:val="6E041FB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05772E"/>
    <w:multiLevelType w:val="hybridMultilevel"/>
    <w:tmpl w:val="FB90909E"/>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1D16BE"/>
    <w:multiLevelType w:val="hybridMultilevel"/>
    <w:tmpl w:val="456A42E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9E409A"/>
    <w:multiLevelType w:val="hybridMultilevel"/>
    <w:tmpl w:val="42C888A8"/>
    <w:lvl w:ilvl="0" w:tplc="6DB2AB60">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14496DB3"/>
    <w:multiLevelType w:val="hybridMultilevel"/>
    <w:tmpl w:val="62560542"/>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521B39"/>
    <w:multiLevelType w:val="hybridMultilevel"/>
    <w:tmpl w:val="56E85D3E"/>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5BA355B"/>
    <w:multiLevelType w:val="hybridMultilevel"/>
    <w:tmpl w:val="57F02738"/>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6B009A2"/>
    <w:multiLevelType w:val="hybridMultilevel"/>
    <w:tmpl w:val="7174C948"/>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70842D0"/>
    <w:multiLevelType w:val="hybridMultilevel"/>
    <w:tmpl w:val="4C782988"/>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7E26983"/>
    <w:multiLevelType w:val="hybridMultilevel"/>
    <w:tmpl w:val="46CEBF4A"/>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88F6349"/>
    <w:multiLevelType w:val="hybridMultilevel"/>
    <w:tmpl w:val="D05C0840"/>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C0E6967"/>
    <w:multiLevelType w:val="hybridMultilevel"/>
    <w:tmpl w:val="9F70296E"/>
    <w:lvl w:ilvl="0" w:tplc="6DB2AB60">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1EC76349"/>
    <w:multiLevelType w:val="hybridMultilevel"/>
    <w:tmpl w:val="98C2DC8A"/>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ECA6E26"/>
    <w:multiLevelType w:val="hybridMultilevel"/>
    <w:tmpl w:val="F2D2E25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ED33495"/>
    <w:multiLevelType w:val="hybridMultilevel"/>
    <w:tmpl w:val="2F4E49AA"/>
    <w:lvl w:ilvl="0" w:tplc="D5E8C90A">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F595F80"/>
    <w:multiLevelType w:val="hybridMultilevel"/>
    <w:tmpl w:val="41001816"/>
    <w:lvl w:ilvl="0" w:tplc="589E32C4">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02F6D18"/>
    <w:multiLevelType w:val="hybridMultilevel"/>
    <w:tmpl w:val="5802CBB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0FF189F"/>
    <w:multiLevelType w:val="hybridMultilevel"/>
    <w:tmpl w:val="827A047A"/>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29855CE"/>
    <w:multiLevelType w:val="hybridMultilevel"/>
    <w:tmpl w:val="2C5E669C"/>
    <w:lvl w:ilvl="0" w:tplc="6CF45902">
      <w:numFmt w:val="bullet"/>
      <w:lvlText w:val=""/>
      <w:lvlJc w:val="left"/>
      <w:pPr>
        <w:ind w:left="720" w:hanging="360"/>
      </w:pPr>
      <w:rPr>
        <w:rFonts w:ascii="Symbol" w:eastAsia="Calibri" w:hAnsi="Symbol"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24F91009"/>
    <w:multiLevelType w:val="hybridMultilevel"/>
    <w:tmpl w:val="B008CF2E"/>
    <w:lvl w:ilvl="0" w:tplc="6DB2AB60">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250E3070"/>
    <w:multiLevelType w:val="hybridMultilevel"/>
    <w:tmpl w:val="59BCFD90"/>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5480248"/>
    <w:multiLevelType w:val="hybridMultilevel"/>
    <w:tmpl w:val="BD88845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9EE3E61"/>
    <w:multiLevelType w:val="hybridMultilevel"/>
    <w:tmpl w:val="122A38C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C712DE0"/>
    <w:multiLevelType w:val="hybridMultilevel"/>
    <w:tmpl w:val="69462782"/>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E4D6E47"/>
    <w:multiLevelType w:val="hybridMultilevel"/>
    <w:tmpl w:val="CFB61EF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F742F36"/>
    <w:multiLevelType w:val="multilevel"/>
    <w:tmpl w:val="24F8B65A"/>
    <w:lvl w:ilvl="0">
      <w:start w:val="1"/>
      <w:numFmt w:val="decimal"/>
      <w:pStyle w:val="Kop1"/>
      <w:lvlText w:val="%1"/>
      <w:lvlJc w:val="left"/>
      <w:pPr>
        <w:ind w:left="858"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2" w15:restartNumberingAfterBreak="0">
    <w:nsid w:val="300E38C5"/>
    <w:multiLevelType w:val="hybridMultilevel"/>
    <w:tmpl w:val="C31CBF8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06D0941"/>
    <w:multiLevelType w:val="hybridMultilevel"/>
    <w:tmpl w:val="552CE3A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53C0A1A"/>
    <w:multiLevelType w:val="hybridMultilevel"/>
    <w:tmpl w:val="76A07020"/>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825206E"/>
    <w:multiLevelType w:val="hybridMultilevel"/>
    <w:tmpl w:val="A5760940"/>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83B704A"/>
    <w:multiLevelType w:val="hybridMultilevel"/>
    <w:tmpl w:val="F2D2EE5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AE24143"/>
    <w:multiLevelType w:val="hybridMultilevel"/>
    <w:tmpl w:val="D0201C42"/>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AF044AC"/>
    <w:multiLevelType w:val="hybridMultilevel"/>
    <w:tmpl w:val="7690F33E"/>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3E8B0AE7"/>
    <w:multiLevelType w:val="hybridMultilevel"/>
    <w:tmpl w:val="F772796A"/>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1F05E7B"/>
    <w:multiLevelType w:val="hybridMultilevel"/>
    <w:tmpl w:val="5B403EB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2B55009"/>
    <w:multiLevelType w:val="hybridMultilevel"/>
    <w:tmpl w:val="7E52A71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44A368D5"/>
    <w:multiLevelType w:val="hybridMultilevel"/>
    <w:tmpl w:val="EE1E8CEE"/>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4AE7E97"/>
    <w:multiLevelType w:val="hybridMultilevel"/>
    <w:tmpl w:val="93DE17C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4BE5E08"/>
    <w:multiLevelType w:val="hybridMultilevel"/>
    <w:tmpl w:val="6F2432E2"/>
    <w:lvl w:ilvl="0" w:tplc="E2488B96">
      <w:numFmt w:val="bullet"/>
      <w:lvlText w:val="-"/>
      <w:lvlJc w:val="left"/>
      <w:pPr>
        <w:ind w:left="1068" w:hanging="360"/>
      </w:pPr>
      <w:rPr>
        <w:rFonts w:ascii="Calibri" w:eastAsia="Times"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5" w15:restartNumberingAfterBreak="0">
    <w:nsid w:val="46863DAA"/>
    <w:multiLevelType w:val="hybridMultilevel"/>
    <w:tmpl w:val="61740E82"/>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490502CD"/>
    <w:multiLevelType w:val="hybridMultilevel"/>
    <w:tmpl w:val="482C447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49202122"/>
    <w:multiLevelType w:val="hybridMultilevel"/>
    <w:tmpl w:val="97B45F94"/>
    <w:lvl w:ilvl="0" w:tplc="C696FDB4">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DAD2A1D"/>
    <w:multiLevelType w:val="hybridMultilevel"/>
    <w:tmpl w:val="C0D8BAE8"/>
    <w:lvl w:ilvl="0" w:tplc="6DB2AB60">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9" w15:restartNumberingAfterBreak="0">
    <w:nsid w:val="5061504F"/>
    <w:multiLevelType w:val="hybridMultilevel"/>
    <w:tmpl w:val="59325F3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08659F3"/>
    <w:multiLevelType w:val="hybridMultilevel"/>
    <w:tmpl w:val="CF36E902"/>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50B20B5F"/>
    <w:multiLevelType w:val="hybridMultilevel"/>
    <w:tmpl w:val="DB6A083A"/>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53595462"/>
    <w:multiLevelType w:val="hybridMultilevel"/>
    <w:tmpl w:val="95AEC4E2"/>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589C2688"/>
    <w:multiLevelType w:val="hybridMultilevel"/>
    <w:tmpl w:val="F84060A4"/>
    <w:lvl w:ilvl="0" w:tplc="6DB2AB60">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4" w15:restartNumberingAfterBreak="0">
    <w:nsid w:val="59196DED"/>
    <w:multiLevelType w:val="hybridMultilevel"/>
    <w:tmpl w:val="9DEABCC6"/>
    <w:lvl w:ilvl="0" w:tplc="A4922598">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AD56F40"/>
    <w:multiLevelType w:val="hybridMultilevel"/>
    <w:tmpl w:val="68063260"/>
    <w:lvl w:ilvl="0" w:tplc="6DB2AB60">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6" w15:restartNumberingAfterBreak="0">
    <w:nsid w:val="5C0501DD"/>
    <w:multiLevelType w:val="hybridMultilevel"/>
    <w:tmpl w:val="890ACE3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5D5371BD"/>
    <w:multiLevelType w:val="hybridMultilevel"/>
    <w:tmpl w:val="A360256A"/>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5E2501C4"/>
    <w:multiLevelType w:val="hybridMultilevel"/>
    <w:tmpl w:val="EA3248D8"/>
    <w:lvl w:ilvl="0" w:tplc="75CCACA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5E2923D8"/>
    <w:multiLevelType w:val="hybridMultilevel"/>
    <w:tmpl w:val="B2A26B28"/>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5E677178"/>
    <w:multiLevelType w:val="hybridMultilevel"/>
    <w:tmpl w:val="D3620B3A"/>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5E83074A"/>
    <w:multiLevelType w:val="hybridMultilevel"/>
    <w:tmpl w:val="C7DAAE5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620D5F95"/>
    <w:multiLevelType w:val="hybridMultilevel"/>
    <w:tmpl w:val="1DB2BA9E"/>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65DF67A2"/>
    <w:multiLevelType w:val="hybridMultilevel"/>
    <w:tmpl w:val="1EF2970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69507F41"/>
    <w:multiLevelType w:val="hybridMultilevel"/>
    <w:tmpl w:val="682A8278"/>
    <w:lvl w:ilvl="0" w:tplc="52920964">
      <w:numFmt w:val="bullet"/>
      <w:pStyle w:val="Tabel"/>
      <w:lvlText w:val="-"/>
      <w:lvlJc w:val="left"/>
      <w:pPr>
        <w:ind w:left="284" w:hanging="284"/>
      </w:pPr>
      <w:rPr>
        <w:rFonts w:ascii="Arial" w:eastAsia="Arial" w:hAnsi="Arial" w:cs="Arial" w:hint="default"/>
        <w:color w:val="231F20"/>
        <w:spacing w:val="-17"/>
        <w:w w:val="111"/>
        <w:sz w:val="20"/>
        <w:szCs w:val="20"/>
      </w:rPr>
    </w:lvl>
    <w:lvl w:ilvl="1" w:tplc="B55E8486">
      <w:numFmt w:val="bullet"/>
      <w:lvlText w:val="•"/>
      <w:lvlJc w:val="left"/>
      <w:pPr>
        <w:ind w:left="284" w:hanging="284"/>
      </w:pPr>
      <w:rPr>
        <w:spacing w:val="-17"/>
        <w:w w:val="77"/>
      </w:rPr>
    </w:lvl>
    <w:lvl w:ilvl="2" w:tplc="BC2EBE92">
      <w:numFmt w:val="bullet"/>
      <w:pStyle w:val="Tabel"/>
      <w:lvlText w:val="-"/>
      <w:lvlJc w:val="left"/>
      <w:pPr>
        <w:ind w:left="2299" w:hanging="284"/>
      </w:pPr>
      <w:rPr>
        <w:rFonts w:ascii="Arial" w:eastAsia="Arial" w:hAnsi="Arial" w:cs="Arial" w:hint="default"/>
        <w:color w:val="231F20"/>
        <w:w w:val="111"/>
        <w:sz w:val="20"/>
        <w:szCs w:val="20"/>
      </w:rPr>
    </w:lvl>
    <w:lvl w:ilvl="3" w:tplc="0E8438EC">
      <w:numFmt w:val="bullet"/>
      <w:lvlText w:val="•"/>
      <w:lvlJc w:val="left"/>
      <w:pPr>
        <w:ind w:left="1980" w:hanging="284"/>
      </w:pPr>
    </w:lvl>
    <w:lvl w:ilvl="4" w:tplc="25C20D0A">
      <w:numFmt w:val="bullet"/>
      <w:lvlText w:val="•"/>
      <w:lvlJc w:val="left"/>
      <w:pPr>
        <w:ind w:left="2300" w:hanging="284"/>
      </w:pPr>
    </w:lvl>
    <w:lvl w:ilvl="5" w:tplc="9B4E9956">
      <w:numFmt w:val="bullet"/>
      <w:lvlText w:val="•"/>
      <w:lvlJc w:val="left"/>
      <w:pPr>
        <w:ind w:left="2624" w:hanging="284"/>
      </w:pPr>
    </w:lvl>
    <w:lvl w:ilvl="6" w:tplc="E3107C60">
      <w:numFmt w:val="bullet"/>
      <w:lvlText w:val="•"/>
      <w:lvlJc w:val="left"/>
      <w:pPr>
        <w:ind w:left="2949" w:hanging="284"/>
      </w:pPr>
    </w:lvl>
    <w:lvl w:ilvl="7" w:tplc="F948E8C6">
      <w:numFmt w:val="bullet"/>
      <w:lvlText w:val="•"/>
      <w:lvlJc w:val="left"/>
      <w:pPr>
        <w:ind w:left="3274" w:hanging="284"/>
      </w:pPr>
    </w:lvl>
    <w:lvl w:ilvl="8" w:tplc="8DAA303C">
      <w:numFmt w:val="bullet"/>
      <w:lvlText w:val="•"/>
      <w:lvlJc w:val="left"/>
      <w:pPr>
        <w:ind w:left="3599" w:hanging="284"/>
      </w:pPr>
    </w:lvl>
  </w:abstractNum>
  <w:abstractNum w:abstractNumId="65" w15:restartNumberingAfterBreak="0">
    <w:nsid w:val="6A574970"/>
    <w:multiLevelType w:val="hybridMultilevel"/>
    <w:tmpl w:val="A9023940"/>
    <w:lvl w:ilvl="0" w:tplc="EE302BE0">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6ABD1AA9"/>
    <w:multiLevelType w:val="hybridMultilevel"/>
    <w:tmpl w:val="F4A8664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15:restartNumberingAfterBreak="0">
    <w:nsid w:val="6EAB5C58"/>
    <w:multiLevelType w:val="hybridMultilevel"/>
    <w:tmpl w:val="B99AE23E"/>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6F9046CB"/>
    <w:multiLevelType w:val="hybridMultilevel"/>
    <w:tmpl w:val="3AB2458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730B465F"/>
    <w:multiLevelType w:val="hybridMultilevel"/>
    <w:tmpl w:val="F3FEED2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748032B0"/>
    <w:multiLevelType w:val="hybridMultilevel"/>
    <w:tmpl w:val="6D9C8990"/>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763523ED"/>
    <w:multiLevelType w:val="hybridMultilevel"/>
    <w:tmpl w:val="39087AE6"/>
    <w:lvl w:ilvl="0" w:tplc="AC48E274">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7AF83DBB"/>
    <w:multiLevelType w:val="hybridMultilevel"/>
    <w:tmpl w:val="E496048A"/>
    <w:lvl w:ilvl="0" w:tplc="6DB2AB60">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3" w15:restartNumberingAfterBreak="0">
    <w:nsid w:val="7B4152EF"/>
    <w:multiLevelType w:val="hybridMultilevel"/>
    <w:tmpl w:val="BFA224C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7CA05CC8"/>
    <w:multiLevelType w:val="hybridMultilevel"/>
    <w:tmpl w:val="F8A46498"/>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7F9F50A9"/>
    <w:multiLevelType w:val="hybridMultilevel"/>
    <w:tmpl w:val="334A1ED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0"/>
  </w:num>
  <w:num w:numId="4">
    <w:abstractNumId w:val="19"/>
  </w:num>
  <w:num w:numId="5">
    <w:abstractNumId w:val="44"/>
  </w:num>
  <w:num w:numId="6">
    <w:abstractNumId w:val="64"/>
  </w:num>
  <w:num w:numId="7">
    <w:abstractNumId w:val="54"/>
  </w:num>
  <w:num w:numId="8">
    <w:abstractNumId w:val="74"/>
  </w:num>
  <w:num w:numId="9">
    <w:abstractNumId w:val="22"/>
  </w:num>
  <w:num w:numId="10">
    <w:abstractNumId w:val="34"/>
  </w:num>
  <w:num w:numId="11">
    <w:abstractNumId w:val="51"/>
  </w:num>
  <w:num w:numId="12">
    <w:abstractNumId w:val="57"/>
  </w:num>
  <w:num w:numId="13">
    <w:abstractNumId w:val="7"/>
  </w:num>
  <w:num w:numId="14">
    <w:abstractNumId w:val="5"/>
  </w:num>
  <w:num w:numId="15">
    <w:abstractNumId w:val="14"/>
  </w:num>
  <w:num w:numId="16">
    <w:abstractNumId w:val="29"/>
  </w:num>
  <w:num w:numId="17">
    <w:abstractNumId w:val="38"/>
  </w:num>
  <w:num w:numId="18">
    <w:abstractNumId w:val="0"/>
  </w:num>
  <w:num w:numId="19">
    <w:abstractNumId w:val="70"/>
  </w:num>
  <w:num w:numId="20">
    <w:abstractNumId w:val="3"/>
  </w:num>
  <w:num w:numId="21">
    <w:abstractNumId w:val="63"/>
  </w:num>
  <w:num w:numId="22">
    <w:abstractNumId w:val="2"/>
  </w:num>
  <w:num w:numId="23">
    <w:abstractNumId w:val="12"/>
  </w:num>
  <w:num w:numId="24">
    <w:abstractNumId w:val="37"/>
  </w:num>
  <w:num w:numId="25">
    <w:abstractNumId w:val="33"/>
  </w:num>
  <w:num w:numId="26">
    <w:abstractNumId w:val="21"/>
  </w:num>
  <w:num w:numId="27">
    <w:abstractNumId w:val="62"/>
  </w:num>
  <w:num w:numId="28">
    <w:abstractNumId w:val="43"/>
  </w:num>
  <w:num w:numId="29">
    <w:abstractNumId w:val="60"/>
  </w:num>
  <w:num w:numId="30">
    <w:abstractNumId w:val="18"/>
  </w:num>
  <w:num w:numId="31">
    <w:abstractNumId w:val="35"/>
  </w:num>
  <w:num w:numId="32">
    <w:abstractNumId w:val="75"/>
  </w:num>
  <w:num w:numId="33">
    <w:abstractNumId w:val="49"/>
  </w:num>
  <w:num w:numId="34">
    <w:abstractNumId w:val="59"/>
  </w:num>
  <w:num w:numId="35">
    <w:abstractNumId w:val="25"/>
  </w:num>
  <w:num w:numId="36">
    <w:abstractNumId w:val="28"/>
  </w:num>
  <w:num w:numId="37">
    <w:abstractNumId w:val="32"/>
  </w:num>
  <w:num w:numId="38">
    <w:abstractNumId w:val="26"/>
  </w:num>
  <w:num w:numId="39">
    <w:abstractNumId w:val="9"/>
  </w:num>
  <w:num w:numId="40">
    <w:abstractNumId w:val="68"/>
  </w:num>
  <w:num w:numId="41">
    <w:abstractNumId w:val="4"/>
  </w:num>
  <w:num w:numId="42">
    <w:abstractNumId w:val="13"/>
  </w:num>
  <w:num w:numId="43">
    <w:abstractNumId w:val="45"/>
  </w:num>
  <w:num w:numId="44">
    <w:abstractNumId w:val="1"/>
  </w:num>
  <w:num w:numId="45">
    <w:abstractNumId w:val="30"/>
  </w:num>
  <w:num w:numId="46">
    <w:abstractNumId w:val="42"/>
  </w:num>
  <w:num w:numId="47">
    <w:abstractNumId w:val="67"/>
  </w:num>
  <w:num w:numId="48">
    <w:abstractNumId w:val="41"/>
  </w:num>
  <w:num w:numId="49">
    <w:abstractNumId w:val="73"/>
  </w:num>
  <w:num w:numId="50">
    <w:abstractNumId w:val="11"/>
  </w:num>
  <w:num w:numId="51">
    <w:abstractNumId w:val="69"/>
  </w:num>
  <w:num w:numId="52">
    <w:abstractNumId w:val="52"/>
  </w:num>
  <w:num w:numId="53">
    <w:abstractNumId w:val="50"/>
  </w:num>
  <w:num w:numId="54">
    <w:abstractNumId w:val="40"/>
  </w:num>
  <w:num w:numId="55">
    <w:abstractNumId w:val="36"/>
  </w:num>
  <w:num w:numId="56">
    <w:abstractNumId w:val="10"/>
  </w:num>
  <w:num w:numId="57">
    <w:abstractNumId w:val="56"/>
  </w:num>
  <w:num w:numId="58">
    <w:abstractNumId w:val="61"/>
  </w:num>
  <w:num w:numId="59">
    <w:abstractNumId w:val="15"/>
  </w:num>
  <w:num w:numId="60">
    <w:abstractNumId w:val="46"/>
  </w:num>
  <w:num w:numId="61">
    <w:abstractNumId w:val="39"/>
  </w:num>
  <w:num w:numId="62">
    <w:abstractNumId w:val="17"/>
  </w:num>
  <w:num w:numId="63">
    <w:abstractNumId w:val="72"/>
  </w:num>
  <w:num w:numId="64">
    <w:abstractNumId w:val="8"/>
  </w:num>
  <w:num w:numId="65">
    <w:abstractNumId w:val="48"/>
  </w:num>
  <w:num w:numId="66">
    <w:abstractNumId w:val="24"/>
  </w:num>
  <w:num w:numId="67">
    <w:abstractNumId w:val="16"/>
  </w:num>
  <w:num w:numId="68">
    <w:abstractNumId w:val="53"/>
  </w:num>
  <w:num w:numId="69">
    <w:abstractNumId w:val="55"/>
  </w:num>
  <w:num w:numId="70">
    <w:abstractNumId w:val="65"/>
  </w:num>
  <w:num w:numId="71">
    <w:abstractNumId w:val="71"/>
  </w:num>
  <w:num w:numId="72">
    <w:abstractNumId w:val="23"/>
  </w:num>
  <w:num w:numId="73">
    <w:abstractNumId w:val="47"/>
  </w:num>
  <w:num w:numId="74">
    <w:abstractNumId w:val="66"/>
  </w:num>
  <w:num w:numId="75">
    <w:abstractNumId w:val="6"/>
  </w:num>
  <w:num w:numId="76">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F4"/>
    <w:rsid w:val="000001E3"/>
    <w:rsid w:val="00000C62"/>
    <w:rsid w:val="00001126"/>
    <w:rsid w:val="00001341"/>
    <w:rsid w:val="0000241D"/>
    <w:rsid w:val="000029B1"/>
    <w:rsid w:val="000032F3"/>
    <w:rsid w:val="0000404A"/>
    <w:rsid w:val="000062D7"/>
    <w:rsid w:val="00007A73"/>
    <w:rsid w:val="000101EC"/>
    <w:rsid w:val="00010417"/>
    <w:rsid w:val="00010540"/>
    <w:rsid w:val="000105CB"/>
    <w:rsid w:val="00010C70"/>
    <w:rsid w:val="00011962"/>
    <w:rsid w:val="00012F3E"/>
    <w:rsid w:val="000131D6"/>
    <w:rsid w:val="00013F60"/>
    <w:rsid w:val="000146C6"/>
    <w:rsid w:val="00014936"/>
    <w:rsid w:val="00014B84"/>
    <w:rsid w:val="00014DC6"/>
    <w:rsid w:val="000155D7"/>
    <w:rsid w:val="00016625"/>
    <w:rsid w:val="00016C1D"/>
    <w:rsid w:val="00016E4F"/>
    <w:rsid w:val="000173D7"/>
    <w:rsid w:val="00020D9B"/>
    <w:rsid w:val="000216CF"/>
    <w:rsid w:val="000217C1"/>
    <w:rsid w:val="000224E1"/>
    <w:rsid w:val="00022ED4"/>
    <w:rsid w:val="00022FF1"/>
    <w:rsid w:val="0002323F"/>
    <w:rsid w:val="00023D93"/>
    <w:rsid w:val="00024373"/>
    <w:rsid w:val="00024651"/>
    <w:rsid w:val="00025907"/>
    <w:rsid w:val="00025F1A"/>
    <w:rsid w:val="0002731D"/>
    <w:rsid w:val="00027901"/>
    <w:rsid w:val="00027C8A"/>
    <w:rsid w:val="00030B9B"/>
    <w:rsid w:val="000314E9"/>
    <w:rsid w:val="00032679"/>
    <w:rsid w:val="00032842"/>
    <w:rsid w:val="00032F91"/>
    <w:rsid w:val="00033E6F"/>
    <w:rsid w:val="00033EC7"/>
    <w:rsid w:val="00034453"/>
    <w:rsid w:val="00035712"/>
    <w:rsid w:val="00035849"/>
    <w:rsid w:val="0003625C"/>
    <w:rsid w:val="00036B97"/>
    <w:rsid w:val="00037543"/>
    <w:rsid w:val="00037999"/>
    <w:rsid w:val="0004003A"/>
    <w:rsid w:val="00040523"/>
    <w:rsid w:val="00040989"/>
    <w:rsid w:val="00041987"/>
    <w:rsid w:val="00041DCB"/>
    <w:rsid w:val="00042592"/>
    <w:rsid w:val="00042DA7"/>
    <w:rsid w:val="00043190"/>
    <w:rsid w:val="000438DB"/>
    <w:rsid w:val="00046037"/>
    <w:rsid w:val="00046915"/>
    <w:rsid w:val="000472BA"/>
    <w:rsid w:val="00050074"/>
    <w:rsid w:val="00050130"/>
    <w:rsid w:val="00051DF7"/>
    <w:rsid w:val="00052741"/>
    <w:rsid w:val="0005293C"/>
    <w:rsid w:val="00053A51"/>
    <w:rsid w:val="00053D82"/>
    <w:rsid w:val="00053E0C"/>
    <w:rsid w:val="00053F3B"/>
    <w:rsid w:val="000558AC"/>
    <w:rsid w:val="0005641B"/>
    <w:rsid w:val="000575B6"/>
    <w:rsid w:val="000575CA"/>
    <w:rsid w:val="0005762B"/>
    <w:rsid w:val="00060020"/>
    <w:rsid w:val="0006044E"/>
    <w:rsid w:val="00061B46"/>
    <w:rsid w:val="00062C2A"/>
    <w:rsid w:val="00063A0C"/>
    <w:rsid w:val="0006419B"/>
    <w:rsid w:val="0006448B"/>
    <w:rsid w:val="00064B73"/>
    <w:rsid w:val="00066CCA"/>
    <w:rsid w:val="00067A56"/>
    <w:rsid w:val="00067EF8"/>
    <w:rsid w:val="00070B31"/>
    <w:rsid w:val="00071DBB"/>
    <w:rsid w:val="000727D2"/>
    <w:rsid w:val="000748C9"/>
    <w:rsid w:val="000752A5"/>
    <w:rsid w:val="00075E47"/>
    <w:rsid w:val="000762AF"/>
    <w:rsid w:val="000763C0"/>
    <w:rsid w:val="000766F6"/>
    <w:rsid w:val="0007704E"/>
    <w:rsid w:val="0007715C"/>
    <w:rsid w:val="00077C38"/>
    <w:rsid w:val="00080166"/>
    <w:rsid w:val="000811B7"/>
    <w:rsid w:val="00081B9D"/>
    <w:rsid w:val="000835DE"/>
    <w:rsid w:val="000835E4"/>
    <w:rsid w:val="00084A48"/>
    <w:rsid w:val="00085233"/>
    <w:rsid w:val="0008619C"/>
    <w:rsid w:val="000864A4"/>
    <w:rsid w:val="00087A10"/>
    <w:rsid w:val="00090C38"/>
    <w:rsid w:val="000917C6"/>
    <w:rsid w:val="000927B6"/>
    <w:rsid w:val="00093218"/>
    <w:rsid w:val="00093CEE"/>
    <w:rsid w:val="000945CC"/>
    <w:rsid w:val="00094C75"/>
    <w:rsid w:val="00094DA8"/>
    <w:rsid w:val="00094DD8"/>
    <w:rsid w:val="00094E10"/>
    <w:rsid w:val="00094E13"/>
    <w:rsid w:val="00095094"/>
    <w:rsid w:val="00095B04"/>
    <w:rsid w:val="000967CA"/>
    <w:rsid w:val="00096B62"/>
    <w:rsid w:val="00096EE0"/>
    <w:rsid w:val="000970AB"/>
    <w:rsid w:val="000A18FF"/>
    <w:rsid w:val="000A19ED"/>
    <w:rsid w:val="000A1DFD"/>
    <w:rsid w:val="000A28D2"/>
    <w:rsid w:val="000A294A"/>
    <w:rsid w:val="000A3976"/>
    <w:rsid w:val="000A46B6"/>
    <w:rsid w:val="000A567B"/>
    <w:rsid w:val="000A6862"/>
    <w:rsid w:val="000A6FFD"/>
    <w:rsid w:val="000A73D3"/>
    <w:rsid w:val="000A79B0"/>
    <w:rsid w:val="000B030A"/>
    <w:rsid w:val="000B0F43"/>
    <w:rsid w:val="000B0FA4"/>
    <w:rsid w:val="000B1514"/>
    <w:rsid w:val="000B26D3"/>
    <w:rsid w:val="000B2B13"/>
    <w:rsid w:val="000B30F5"/>
    <w:rsid w:val="000B363E"/>
    <w:rsid w:val="000B3723"/>
    <w:rsid w:val="000B448E"/>
    <w:rsid w:val="000B5187"/>
    <w:rsid w:val="000B5963"/>
    <w:rsid w:val="000B5A71"/>
    <w:rsid w:val="000B5BFD"/>
    <w:rsid w:val="000B5F6A"/>
    <w:rsid w:val="000B6756"/>
    <w:rsid w:val="000B7216"/>
    <w:rsid w:val="000B7E31"/>
    <w:rsid w:val="000C0D28"/>
    <w:rsid w:val="000C117F"/>
    <w:rsid w:val="000C18DB"/>
    <w:rsid w:val="000C297A"/>
    <w:rsid w:val="000C314A"/>
    <w:rsid w:val="000C5371"/>
    <w:rsid w:val="000C547D"/>
    <w:rsid w:val="000C5D48"/>
    <w:rsid w:val="000C67E4"/>
    <w:rsid w:val="000C7856"/>
    <w:rsid w:val="000C7905"/>
    <w:rsid w:val="000C7AE9"/>
    <w:rsid w:val="000D01A7"/>
    <w:rsid w:val="000D0D4C"/>
    <w:rsid w:val="000D12F1"/>
    <w:rsid w:val="000D134E"/>
    <w:rsid w:val="000D1377"/>
    <w:rsid w:val="000D18C2"/>
    <w:rsid w:val="000D1A56"/>
    <w:rsid w:val="000D1F73"/>
    <w:rsid w:val="000D31B8"/>
    <w:rsid w:val="000D4D7F"/>
    <w:rsid w:val="000D609F"/>
    <w:rsid w:val="000D7E83"/>
    <w:rsid w:val="000E084F"/>
    <w:rsid w:val="000E1886"/>
    <w:rsid w:val="000E191D"/>
    <w:rsid w:val="000E25F3"/>
    <w:rsid w:val="000E48C0"/>
    <w:rsid w:val="000E4A49"/>
    <w:rsid w:val="000E4E71"/>
    <w:rsid w:val="000E6465"/>
    <w:rsid w:val="000E6998"/>
    <w:rsid w:val="000E6FC1"/>
    <w:rsid w:val="000E7F53"/>
    <w:rsid w:val="000F04ED"/>
    <w:rsid w:val="000F09D8"/>
    <w:rsid w:val="000F15FF"/>
    <w:rsid w:val="000F1973"/>
    <w:rsid w:val="000F1BD3"/>
    <w:rsid w:val="000F2613"/>
    <w:rsid w:val="000F3514"/>
    <w:rsid w:val="000F4480"/>
    <w:rsid w:val="000F60D1"/>
    <w:rsid w:val="000F6158"/>
    <w:rsid w:val="000F68F4"/>
    <w:rsid w:val="000F7689"/>
    <w:rsid w:val="00100216"/>
    <w:rsid w:val="00100234"/>
    <w:rsid w:val="00101177"/>
    <w:rsid w:val="00101559"/>
    <w:rsid w:val="00101956"/>
    <w:rsid w:val="00101EF5"/>
    <w:rsid w:val="00102E9C"/>
    <w:rsid w:val="00104525"/>
    <w:rsid w:val="001045F5"/>
    <w:rsid w:val="00104934"/>
    <w:rsid w:val="001053B5"/>
    <w:rsid w:val="0010586D"/>
    <w:rsid w:val="00105B96"/>
    <w:rsid w:val="00106626"/>
    <w:rsid w:val="001068A3"/>
    <w:rsid w:val="00106BDA"/>
    <w:rsid w:val="00106ED5"/>
    <w:rsid w:val="00107F55"/>
    <w:rsid w:val="001101EC"/>
    <w:rsid w:val="00111236"/>
    <w:rsid w:val="0011153C"/>
    <w:rsid w:val="0011160A"/>
    <w:rsid w:val="0011162B"/>
    <w:rsid w:val="001129D8"/>
    <w:rsid w:val="00112E46"/>
    <w:rsid w:val="001138CA"/>
    <w:rsid w:val="00114B6E"/>
    <w:rsid w:val="0011526A"/>
    <w:rsid w:val="001159C1"/>
    <w:rsid w:val="00115D48"/>
    <w:rsid w:val="00116833"/>
    <w:rsid w:val="00116CD5"/>
    <w:rsid w:val="00121FDB"/>
    <w:rsid w:val="00122394"/>
    <w:rsid w:val="00123327"/>
    <w:rsid w:val="00123608"/>
    <w:rsid w:val="00123973"/>
    <w:rsid w:val="00124368"/>
    <w:rsid w:val="001244E2"/>
    <w:rsid w:val="0012491D"/>
    <w:rsid w:val="001256A8"/>
    <w:rsid w:val="0012626E"/>
    <w:rsid w:val="001262F9"/>
    <w:rsid w:val="00126506"/>
    <w:rsid w:val="00126613"/>
    <w:rsid w:val="00126A30"/>
    <w:rsid w:val="00126E3D"/>
    <w:rsid w:val="001270E6"/>
    <w:rsid w:val="0012770F"/>
    <w:rsid w:val="00127868"/>
    <w:rsid w:val="001279CD"/>
    <w:rsid w:val="00127F65"/>
    <w:rsid w:val="001303C7"/>
    <w:rsid w:val="00130539"/>
    <w:rsid w:val="00131237"/>
    <w:rsid w:val="001318CA"/>
    <w:rsid w:val="00131D0E"/>
    <w:rsid w:val="00131FED"/>
    <w:rsid w:val="0013252D"/>
    <w:rsid w:val="001325EB"/>
    <w:rsid w:val="00132CC7"/>
    <w:rsid w:val="00132F09"/>
    <w:rsid w:val="0013597D"/>
    <w:rsid w:val="00135FEB"/>
    <w:rsid w:val="001360E4"/>
    <w:rsid w:val="00136953"/>
    <w:rsid w:val="001377CC"/>
    <w:rsid w:val="0013793F"/>
    <w:rsid w:val="00137B1B"/>
    <w:rsid w:val="00137F32"/>
    <w:rsid w:val="001412E1"/>
    <w:rsid w:val="00141CB5"/>
    <w:rsid w:val="0014274C"/>
    <w:rsid w:val="00142A13"/>
    <w:rsid w:val="00142C23"/>
    <w:rsid w:val="00143829"/>
    <w:rsid w:val="0014520F"/>
    <w:rsid w:val="00145C73"/>
    <w:rsid w:val="0014604E"/>
    <w:rsid w:val="001464DF"/>
    <w:rsid w:val="00146A01"/>
    <w:rsid w:val="00146C23"/>
    <w:rsid w:val="00146E87"/>
    <w:rsid w:val="00147A85"/>
    <w:rsid w:val="001506AB"/>
    <w:rsid w:val="00150B48"/>
    <w:rsid w:val="00150C39"/>
    <w:rsid w:val="0015108F"/>
    <w:rsid w:val="00152E74"/>
    <w:rsid w:val="00152F31"/>
    <w:rsid w:val="00153DB7"/>
    <w:rsid w:val="00153EA9"/>
    <w:rsid w:val="00154C1B"/>
    <w:rsid w:val="00154C96"/>
    <w:rsid w:val="00155DCA"/>
    <w:rsid w:val="001566AC"/>
    <w:rsid w:val="00157BB1"/>
    <w:rsid w:val="0016061F"/>
    <w:rsid w:val="001606C6"/>
    <w:rsid w:val="001617F8"/>
    <w:rsid w:val="00162427"/>
    <w:rsid w:val="0016273A"/>
    <w:rsid w:val="00163282"/>
    <w:rsid w:val="001633A9"/>
    <w:rsid w:val="00164121"/>
    <w:rsid w:val="00164152"/>
    <w:rsid w:val="00164385"/>
    <w:rsid w:val="00164614"/>
    <w:rsid w:val="00165852"/>
    <w:rsid w:val="00165AB6"/>
    <w:rsid w:val="0016785D"/>
    <w:rsid w:val="0016790E"/>
    <w:rsid w:val="0017078C"/>
    <w:rsid w:val="00170814"/>
    <w:rsid w:val="00171D5C"/>
    <w:rsid w:val="00171F99"/>
    <w:rsid w:val="001720B7"/>
    <w:rsid w:val="00172DF8"/>
    <w:rsid w:val="00173198"/>
    <w:rsid w:val="001746D3"/>
    <w:rsid w:val="001746DF"/>
    <w:rsid w:val="00174B27"/>
    <w:rsid w:val="00175741"/>
    <w:rsid w:val="00177A73"/>
    <w:rsid w:val="0018088F"/>
    <w:rsid w:val="0018226D"/>
    <w:rsid w:val="00182582"/>
    <w:rsid w:val="00182E35"/>
    <w:rsid w:val="001831D0"/>
    <w:rsid w:val="00183D0D"/>
    <w:rsid w:val="001842C0"/>
    <w:rsid w:val="001843FE"/>
    <w:rsid w:val="00186256"/>
    <w:rsid w:val="001866FE"/>
    <w:rsid w:val="0018715F"/>
    <w:rsid w:val="0018757B"/>
    <w:rsid w:val="00187650"/>
    <w:rsid w:val="00187F4E"/>
    <w:rsid w:val="001904BD"/>
    <w:rsid w:val="00190785"/>
    <w:rsid w:val="00190A24"/>
    <w:rsid w:val="00191282"/>
    <w:rsid w:val="001934E2"/>
    <w:rsid w:val="00193A17"/>
    <w:rsid w:val="00194434"/>
    <w:rsid w:val="00194ABA"/>
    <w:rsid w:val="00195468"/>
    <w:rsid w:val="00195A70"/>
    <w:rsid w:val="00195AAC"/>
    <w:rsid w:val="00195F84"/>
    <w:rsid w:val="00197660"/>
    <w:rsid w:val="001977B7"/>
    <w:rsid w:val="001A018F"/>
    <w:rsid w:val="001A066B"/>
    <w:rsid w:val="001A2804"/>
    <w:rsid w:val="001A3A57"/>
    <w:rsid w:val="001A48AB"/>
    <w:rsid w:val="001A55B2"/>
    <w:rsid w:val="001A567C"/>
    <w:rsid w:val="001A5A19"/>
    <w:rsid w:val="001A5D21"/>
    <w:rsid w:val="001A6570"/>
    <w:rsid w:val="001A6582"/>
    <w:rsid w:val="001A7573"/>
    <w:rsid w:val="001A77A1"/>
    <w:rsid w:val="001A7A79"/>
    <w:rsid w:val="001A7B31"/>
    <w:rsid w:val="001B06CF"/>
    <w:rsid w:val="001B0B5E"/>
    <w:rsid w:val="001B0C47"/>
    <w:rsid w:val="001B14EF"/>
    <w:rsid w:val="001B1536"/>
    <w:rsid w:val="001B2BA6"/>
    <w:rsid w:val="001B37B9"/>
    <w:rsid w:val="001B45E8"/>
    <w:rsid w:val="001B5203"/>
    <w:rsid w:val="001B5791"/>
    <w:rsid w:val="001B625C"/>
    <w:rsid w:val="001B6820"/>
    <w:rsid w:val="001B6993"/>
    <w:rsid w:val="001B7177"/>
    <w:rsid w:val="001B7B05"/>
    <w:rsid w:val="001B7B0D"/>
    <w:rsid w:val="001B7EE9"/>
    <w:rsid w:val="001C0599"/>
    <w:rsid w:val="001C1674"/>
    <w:rsid w:val="001C288E"/>
    <w:rsid w:val="001C30B8"/>
    <w:rsid w:val="001C31A4"/>
    <w:rsid w:val="001C4684"/>
    <w:rsid w:val="001C4C9C"/>
    <w:rsid w:val="001C4FF5"/>
    <w:rsid w:val="001C6221"/>
    <w:rsid w:val="001C7B09"/>
    <w:rsid w:val="001D1412"/>
    <w:rsid w:val="001D1826"/>
    <w:rsid w:val="001D2BF0"/>
    <w:rsid w:val="001D2C24"/>
    <w:rsid w:val="001D397F"/>
    <w:rsid w:val="001D3F02"/>
    <w:rsid w:val="001D4CDC"/>
    <w:rsid w:val="001D4DE8"/>
    <w:rsid w:val="001D4E53"/>
    <w:rsid w:val="001D608F"/>
    <w:rsid w:val="001D620E"/>
    <w:rsid w:val="001D65B6"/>
    <w:rsid w:val="001D6B5C"/>
    <w:rsid w:val="001D6BCE"/>
    <w:rsid w:val="001D7577"/>
    <w:rsid w:val="001D7DF0"/>
    <w:rsid w:val="001D7DFF"/>
    <w:rsid w:val="001E06B2"/>
    <w:rsid w:val="001E0E25"/>
    <w:rsid w:val="001E1437"/>
    <w:rsid w:val="001E1E82"/>
    <w:rsid w:val="001E2DE0"/>
    <w:rsid w:val="001E3299"/>
    <w:rsid w:val="001E449C"/>
    <w:rsid w:val="001E510E"/>
    <w:rsid w:val="001E5C1F"/>
    <w:rsid w:val="001E5D36"/>
    <w:rsid w:val="001E7100"/>
    <w:rsid w:val="001E7E5A"/>
    <w:rsid w:val="001F11B7"/>
    <w:rsid w:val="001F18BB"/>
    <w:rsid w:val="001F2BB1"/>
    <w:rsid w:val="001F2E10"/>
    <w:rsid w:val="001F3DA5"/>
    <w:rsid w:val="001F4875"/>
    <w:rsid w:val="001F511F"/>
    <w:rsid w:val="001F56EE"/>
    <w:rsid w:val="001F5748"/>
    <w:rsid w:val="001F574C"/>
    <w:rsid w:val="001F6CBE"/>
    <w:rsid w:val="001F77EB"/>
    <w:rsid w:val="00201526"/>
    <w:rsid w:val="002021D8"/>
    <w:rsid w:val="00202392"/>
    <w:rsid w:val="00202632"/>
    <w:rsid w:val="0020288B"/>
    <w:rsid w:val="00203CD5"/>
    <w:rsid w:val="00203CFE"/>
    <w:rsid w:val="00204260"/>
    <w:rsid w:val="00204722"/>
    <w:rsid w:val="00204858"/>
    <w:rsid w:val="002048B4"/>
    <w:rsid w:val="00205308"/>
    <w:rsid w:val="002054BD"/>
    <w:rsid w:val="0020562D"/>
    <w:rsid w:val="002057FE"/>
    <w:rsid w:val="00205868"/>
    <w:rsid w:val="00206357"/>
    <w:rsid w:val="002066CF"/>
    <w:rsid w:val="00207156"/>
    <w:rsid w:val="00207218"/>
    <w:rsid w:val="00207C21"/>
    <w:rsid w:val="00207C59"/>
    <w:rsid w:val="00210091"/>
    <w:rsid w:val="002105FD"/>
    <w:rsid w:val="00210927"/>
    <w:rsid w:val="00211054"/>
    <w:rsid w:val="0021133B"/>
    <w:rsid w:val="002116E2"/>
    <w:rsid w:val="002127FC"/>
    <w:rsid w:val="00212E28"/>
    <w:rsid w:val="0021313C"/>
    <w:rsid w:val="0021341F"/>
    <w:rsid w:val="002136CB"/>
    <w:rsid w:val="00213A6C"/>
    <w:rsid w:val="00213EA3"/>
    <w:rsid w:val="002140E9"/>
    <w:rsid w:val="00214309"/>
    <w:rsid w:val="00214873"/>
    <w:rsid w:val="00214C6D"/>
    <w:rsid w:val="00215B30"/>
    <w:rsid w:val="0021626B"/>
    <w:rsid w:val="00216D34"/>
    <w:rsid w:val="002173F9"/>
    <w:rsid w:val="002175A2"/>
    <w:rsid w:val="00220817"/>
    <w:rsid w:val="00221AD2"/>
    <w:rsid w:val="0022272D"/>
    <w:rsid w:val="00222F96"/>
    <w:rsid w:val="00223B46"/>
    <w:rsid w:val="00223B71"/>
    <w:rsid w:val="00223B72"/>
    <w:rsid w:val="00224277"/>
    <w:rsid w:val="00224E94"/>
    <w:rsid w:val="00224FE7"/>
    <w:rsid w:val="00225017"/>
    <w:rsid w:val="0022569E"/>
    <w:rsid w:val="00225B41"/>
    <w:rsid w:val="00226CF3"/>
    <w:rsid w:val="00227586"/>
    <w:rsid w:val="0023026F"/>
    <w:rsid w:val="00230EDC"/>
    <w:rsid w:val="00231C34"/>
    <w:rsid w:val="00231CB9"/>
    <w:rsid w:val="00231D06"/>
    <w:rsid w:val="00231EBA"/>
    <w:rsid w:val="00231F20"/>
    <w:rsid w:val="00232AE6"/>
    <w:rsid w:val="00233A96"/>
    <w:rsid w:val="00233F43"/>
    <w:rsid w:val="00235CD9"/>
    <w:rsid w:val="00236079"/>
    <w:rsid w:val="00236BCB"/>
    <w:rsid w:val="00236CC7"/>
    <w:rsid w:val="002374B8"/>
    <w:rsid w:val="002377B2"/>
    <w:rsid w:val="00237BCF"/>
    <w:rsid w:val="00237C68"/>
    <w:rsid w:val="00237C89"/>
    <w:rsid w:val="00240B1E"/>
    <w:rsid w:val="00241433"/>
    <w:rsid w:val="002424A2"/>
    <w:rsid w:val="00242A04"/>
    <w:rsid w:val="00243F63"/>
    <w:rsid w:val="0024405C"/>
    <w:rsid w:val="002452E1"/>
    <w:rsid w:val="0024555B"/>
    <w:rsid w:val="002457FA"/>
    <w:rsid w:val="002458D3"/>
    <w:rsid w:val="0024660A"/>
    <w:rsid w:val="00246880"/>
    <w:rsid w:val="00246892"/>
    <w:rsid w:val="00246D7B"/>
    <w:rsid w:val="00247251"/>
    <w:rsid w:val="00247411"/>
    <w:rsid w:val="00247CA5"/>
    <w:rsid w:val="0025188C"/>
    <w:rsid w:val="002518FE"/>
    <w:rsid w:val="00251BD9"/>
    <w:rsid w:val="00252355"/>
    <w:rsid w:val="00252A48"/>
    <w:rsid w:val="00253AC0"/>
    <w:rsid w:val="00253DEF"/>
    <w:rsid w:val="00254888"/>
    <w:rsid w:val="00254B2B"/>
    <w:rsid w:val="002554B0"/>
    <w:rsid w:val="0025628D"/>
    <w:rsid w:val="00257440"/>
    <w:rsid w:val="00257672"/>
    <w:rsid w:val="0026006A"/>
    <w:rsid w:val="00260797"/>
    <w:rsid w:val="002622B5"/>
    <w:rsid w:val="002624A5"/>
    <w:rsid w:val="002628F4"/>
    <w:rsid w:val="00262965"/>
    <w:rsid w:val="002635AC"/>
    <w:rsid w:val="002636EA"/>
    <w:rsid w:val="00263D47"/>
    <w:rsid w:val="00263E22"/>
    <w:rsid w:val="00263F66"/>
    <w:rsid w:val="00264444"/>
    <w:rsid w:val="002647A5"/>
    <w:rsid w:val="002660DF"/>
    <w:rsid w:val="00266D0B"/>
    <w:rsid w:val="00267066"/>
    <w:rsid w:val="0026717B"/>
    <w:rsid w:val="00267274"/>
    <w:rsid w:val="00267C4F"/>
    <w:rsid w:val="0027067B"/>
    <w:rsid w:val="00270DB9"/>
    <w:rsid w:val="002717E0"/>
    <w:rsid w:val="0027338A"/>
    <w:rsid w:val="002733AC"/>
    <w:rsid w:val="00273AAF"/>
    <w:rsid w:val="00273E40"/>
    <w:rsid w:val="00273F9F"/>
    <w:rsid w:val="002741F7"/>
    <w:rsid w:val="00274546"/>
    <w:rsid w:val="00274B40"/>
    <w:rsid w:val="00275E5E"/>
    <w:rsid w:val="00276623"/>
    <w:rsid w:val="002772EC"/>
    <w:rsid w:val="002773EC"/>
    <w:rsid w:val="002775B7"/>
    <w:rsid w:val="00277D24"/>
    <w:rsid w:val="002803A5"/>
    <w:rsid w:val="00280460"/>
    <w:rsid w:val="00280543"/>
    <w:rsid w:val="00280BA0"/>
    <w:rsid w:val="00281F61"/>
    <w:rsid w:val="00282BDC"/>
    <w:rsid w:val="0028320A"/>
    <w:rsid w:val="002834D7"/>
    <w:rsid w:val="00283759"/>
    <w:rsid w:val="00284646"/>
    <w:rsid w:val="00284A12"/>
    <w:rsid w:val="0028590A"/>
    <w:rsid w:val="00285C70"/>
    <w:rsid w:val="00285FD3"/>
    <w:rsid w:val="00286177"/>
    <w:rsid w:val="0028661A"/>
    <w:rsid w:val="00286AB3"/>
    <w:rsid w:val="00286BF6"/>
    <w:rsid w:val="002879A5"/>
    <w:rsid w:val="0029077E"/>
    <w:rsid w:val="0029115D"/>
    <w:rsid w:val="002917E5"/>
    <w:rsid w:val="002925EB"/>
    <w:rsid w:val="00292A27"/>
    <w:rsid w:val="00292E53"/>
    <w:rsid w:val="002934C4"/>
    <w:rsid w:val="00294B61"/>
    <w:rsid w:val="00295083"/>
    <w:rsid w:val="002951A7"/>
    <w:rsid w:val="00295F55"/>
    <w:rsid w:val="0029628B"/>
    <w:rsid w:val="00296351"/>
    <w:rsid w:val="0029711E"/>
    <w:rsid w:val="0029729B"/>
    <w:rsid w:val="0029769D"/>
    <w:rsid w:val="00297710"/>
    <w:rsid w:val="00297F99"/>
    <w:rsid w:val="00297FBC"/>
    <w:rsid w:val="002A00F9"/>
    <w:rsid w:val="002A03CA"/>
    <w:rsid w:val="002A04E2"/>
    <w:rsid w:val="002A085A"/>
    <w:rsid w:val="002A0881"/>
    <w:rsid w:val="002A0A8A"/>
    <w:rsid w:val="002A0E96"/>
    <w:rsid w:val="002A1003"/>
    <w:rsid w:val="002A2345"/>
    <w:rsid w:val="002A3F48"/>
    <w:rsid w:val="002A4D22"/>
    <w:rsid w:val="002A4E37"/>
    <w:rsid w:val="002A5048"/>
    <w:rsid w:val="002A7C01"/>
    <w:rsid w:val="002A7EA1"/>
    <w:rsid w:val="002A7F57"/>
    <w:rsid w:val="002B0838"/>
    <w:rsid w:val="002B097D"/>
    <w:rsid w:val="002B0EE2"/>
    <w:rsid w:val="002B1EA4"/>
    <w:rsid w:val="002B20B7"/>
    <w:rsid w:val="002B2614"/>
    <w:rsid w:val="002B3F99"/>
    <w:rsid w:val="002B412A"/>
    <w:rsid w:val="002B4695"/>
    <w:rsid w:val="002B5433"/>
    <w:rsid w:val="002B5D9A"/>
    <w:rsid w:val="002B631F"/>
    <w:rsid w:val="002B6671"/>
    <w:rsid w:val="002B66A9"/>
    <w:rsid w:val="002B7C3E"/>
    <w:rsid w:val="002C05FC"/>
    <w:rsid w:val="002C1F28"/>
    <w:rsid w:val="002C2035"/>
    <w:rsid w:val="002C264F"/>
    <w:rsid w:val="002C26C8"/>
    <w:rsid w:val="002C2960"/>
    <w:rsid w:val="002C29E2"/>
    <w:rsid w:val="002C3269"/>
    <w:rsid w:val="002C3B61"/>
    <w:rsid w:val="002C3CBB"/>
    <w:rsid w:val="002C3FD3"/>
    <w:rsid w:val="002C4B73"/>
    <w:rsid w:val="002C4CB4"/>
    <w:rsid w:val="002C60F8"/>
    <w:rsid w:val="002C612C"/>
    <w:rsid w:val="002C6143"/>
    <w:rsid w:val="002C662B"/>
    <w:rsid w:val="002C7A47"/>
    <w:rsid w:val="002D12AF"/>
    <w:rsid w:val="002D1DB5"/>
    <w:rsid w:val="002D2037"/>
    <w:rsid w:val="002D2444"/>
    <w:rsid w:val="002D3A44"/>
    <w:rsid w:val="002D3F9C"/>
    <w:rsid w:val="002D4A42"/>
    <w:rsid w:val="002D59D3"/>
    <w:rsid w:val="002D60DA"/>
    <w:rsid w:val="002D62B8"/>
    <w:rsid w:val="002D75CB"/>
    <w:rsid w:val="002D7BF2"/>
    <w:rsid w:val="002E0D8C"/>
    <w:rsid w:val="002E0F4E"/>
    <w:rsid w:val="002E1846"/>
    <w:rsid w:val="002E1D48"/>
    <w:rsid w:val="002E2064"/>
    <w:rsid w:val="002E2FC0"/>
    <w:rsid w:val="002E41BD"/>
    <w:rsid w:val="002E4C84"/>
    <w:rsid w:val="002E671C"/>
    <w:rsid w:val="002E6F27"/>
    <w:rsid w:val="002F144A"/>
    <w:rsid w:val="002F1B0C"/>
    <w:rsid w:val="002F2BD9"/>
    <w:rsid w:val="002F3800"/>
    <w:rsid w:val="002F3BFD"/>
    <w:rsid w:val="002F456B"/>
    <w:rsid w:val="002F45DE"/>
    <w:rsid w:val="002F52FB"/>
    <w:rsid w:val="002F55D6"/>
    <w:rsid w:val="002F562C"/>
    <w:rsid w:val="002F570E"/>
    <w:rsid w:val="002F5E51"/>
    <w:rsid w:val="002F6628"/>
    <w:rsid w:val="003004DF"/>
    <w:rsid w:val="00300754"/>
    <w:rsid w:val="00300CE3"/>
    <w:rsid w:val="00301928"/>
    <w:rsid w:val="00301E94"/>
    <w:rsid w:val="0030279B"/>
    <w:rsid w:val="00302E3C"/>
    <w:rsid w:val="00303423"/>
    <w:rsid w:val="0030362D"/>
    <w:rsid w:val="0030416D"/>
    <w:rsid w:val="00304883"/>
    <w:rsid w:val="0030561B"/>
    <w:rsid w:val="00306D8E"/>
    <w:rsid w:val="00307FD0"/>
    <w:rsid w:val="00310156"/>
    <w:rsid w:val="003101B7"/>
    <w:rsid w:val="00310949"/>
    <w:rsid w:val="00311041"/>
    <w:rsid w:val="00311B56"/>
    <w:rsid w:val="00312E79"/>
    <w:rsid w:val="00313119"/>
    <w:rsid w:val="003164D4"/>
    <w:rsid w:val="00316608"/>
    <w:rsid w:val="00316738"/>
    <w:rsid w:val="00317296"/>
    <w:rsid w:val="00317736"/>
    <w:rsid w:val="00317F3E"/>
    <w:rsid w:val="003201C2"/>
    <w:rsid w:val="00320294"/>
    <w:rsid w:val="00320855"/>
    <w:rsid w:val="0032110F"/>
    <w:rsid w:val="0032207E"/>
    <w:rsid w:val="0032248B"/>
    <w:rsid w:val="00322534"/>
    <w:rsid w:val="00322CD6"/>
    <w:rsid w:val="003230C2"/>
    <w:rsid w:val="00323E73"/>
    <w:rsid w:val="003244C5"/>
    <w:rsid w:val="00324DD8"/>
    <w:rsid w:val="00324FB9"/>
    <w:rsid w:val="00325A55"/>
    <w:rsid w:val="00327AC4"/>
    <w:rsid w:val="00327DA8"/>
    <w:rsid w:val="0033090B"/>
    <w:rsid w:val="00331617"/>
    <w:rsid w:val="00331E2E"/>
    <w:rsid w:val="0033285B"/>
    <w:rsid w:val="00334445"/>
    <w:rsid w:val="00334759"/>
    <w:rsid w:val="00335B6B"/>
    <w:rsid w:val="00335C71"/>
    <w:rsid w:val="00336285"/>
    <w:rsid w:val="0033700C"/>
    <w:rsid w:val="003373E9"/>
    <w:rsid w:val="003376A8"/>
    <w:rsid w:val="00337723"/>
    <w:rsid w:val="00340672"/>
    <w:rsid w:val="00340686"/>
    <w:rsid w:val="003411D1"/>
    <w:rsid w:val="00343927"/>
    <w:rsid w:val="00343BB5"/>
    <w:rsid w:val="00344BBB"/>
    <w:rsid w:val="00344CCF"/>
    <w:rsid w:val="00344F4B"/>
    <w:rsid w:val="003454AA"/>
    <w:rsid w:val="00347238"/>
    <w:rsid w:val="00351444"/>
    <w:rsid w:val="003520A0"/>
    <w:rsid w:val="00352492"/>
    <w:rsid w:val="00352BD8"/>
    <w:rsid w:val="00352F94"/>
    <w:rsid w:val="00353BC8"/>
    <w:rsid w:val="00354EB9"/>
    <w:rsid w:val="003550B7"/>
    <w:rsid w:val="00355BE0"/>
    <w:rsid w:val="00355D5C"/>
    <w:rsid w:val="00357381"/>
    <w:rsid w:val="00357C5C"/>
    <w:rsid w:val="00360347"/>
    <w:rsid w:val="003606E9"/>
    <w:rsid w:val="003606FB"/>
    <w:rsid w:val="00360BD2"/>
    <w:rsid w:val="00361447"/>
    <w:rsid w:val="0036237C"/>
    <w:rsid w:val="00362E14"/>
    <w:rsid w:val="00362F77"/>
    <w:rsid w:val="00363653"/>
    <w:rsid w:val="00363960"/>
    <w:rsid w:val="00363DC2"/>
    <w:rsid w:val="00365486"/>
    <w:rsid w:val="00365A55"/>
    <w:rsid w:val="00366447"/>
    <w:rsid w:val="0036692E"/>
    <w:rsid w:val="0036705E"/>
    <w:rsid w:val="00367B3F"/>
    <w:rsid w:val="00367C8C"/>
    <w:rsid w:val="0037018E"/>
    <w:rsid w:val="003710C1"/>
    <w:rsid w:val="00371394"/>
    <w:rsid w:val="00371EEB"/>
    <w:rsid w:val="00372091"/>
    <w:rsid w:val="0037250F"/>
    <w:rsid w:val="00372AB0"/>
    <w:rsid w:val="003737D2"/>
    <w:rsid w:val="0037434C"/>
    <w:rsid w:val="00374A20"/>
    <w:rsid w:val="0037574C"/>
    <w:rsid w:val="00375A9F"/>
    <w:rsid w:val="0037673A"/>
    <w:rsid w:val="00376A22"/>
    <w:rsid w:val="003775FE"/>
    <w:rsid w:val="00377D74"/>
    <w:rsid w:val="00381148"/>
    <w:rsid w:val="003811ED"/>
    <w:rsid w:val="003811FD"/>
    <w:rsid w:val="003821E9"/>
    <w:rsid w:val="0038379E"/>
    <w:rsid w:val="00384060"/>
    <w:rsid w:val="00384B14"/>
    <w:rsid w:val="00384D99"/>
    <w:rsid w:val="00385869"/>
    <w:rsid w:val="00385A2B"/>
    <w:rsid w:val="00385F68"/>
    <w:rsid w:val="0038616F"/>
    <w:rsid w:val="00386559"/>
    <w:rsid w:val="00386690"/>
    <w:rsid w:val="00386C87"/>
    <w:rsid w:val="00387219"/>
    <w:rsid w:val="00390304"/>
    <w:rsid w:val="003905B9"/>
    <w:rsid w:val="00390D79"/>
    <w:rsid w:val="00391221"/>
    <w:rsid w:val="003924B6"/>
    <w:rsid w:val="00392DD0"/>
    <w:rsid w:val="0039301D"/>
    <w:rsid w:val="0039360A"/>
    <w:rsid w:val="00393D83"/>
    <w:rsid w:val="00393EFA"/>
    <w:rsid w:val="00393FEE"/>
    <w:rsid w:val="003945FF"/>
    <w:rsid w:val="0039490E"/>
    <w:rsid w:val="003959DE"/>
    <w:rsid w:val="00395E28"/>
    <w:rsid w:val="003A040A"/>
    <w:rsid w:val="003A0EEA"/>
    <w:rsid w:val="003A1090"/>
    <w:rsid w:val="003A1651"/>
    <w:rsid w:val="003A355B"/>
    <w:rsid w:val="003A381E"/>
    <w:rsid w:val="003A3F38"/>
    <w:rsid w:val="003A4827"/>
    <w:rsid w:val="003A49B9"/>
    <w:rsid w:val="003A51A7"/>
    <w:rsid w:val="003A74A5"/>
    <w:rsid w:val="003A7512"/>
    <w:rsid w:val="003A7E30"/>
    <w:rsid w:val="003B070A"/>
    <w:rsid w:val="003B118F"/>
    <w:rsid w:val="003B131F"/>
    <w:rsid w:val="003B1B4F"/>
    <w:rsid w:val="003B32FA"/>
    <w:rsid w:val="003B34C9"/>
    <w:rsid w:val="003B4926"/>
    <w:rsid w:val="003B4CA3"/>
    <w:rsid w:val="003B5065"/>
    <w:rsid w:val="003B54BF"/>
    <w:rsid w:val="003B62DA"/>
    <w:rsid w:val="003B662E"/>
    <w:rsid w:val="003B7A77"/>
    <w:rsid w:val="003C04D6"/>
    <w:rsid w:val="003C058D"/>
    <w:rsid w:val="003C0FE8"/>
    <w:rsid w:val="003C1296"/>
    <w:rsid w:val="003C1297"/>
    <w:rsid w:val="003C1327"/>
    <w:rsid w:val="003C2101"/>
    <w:rsid w:val="003C2132"/>
    <w:rsid w:val="003C27A2"/>
    <w:rsid w:val="003C296A"/>
    <w:rsid w:val="003C367B"/>
    <w:rsid w:val="003C4303"/>
    <w:rsid w:val="003C4330"/>
    <w:rsid w:val="003C4387"/>
    <w:rsid w:val="003C47AF"/>
    <w:rsid w:val="003C5B1D"/>
    <w:rsid w:val="003C6A1E"/>
    <w:rsid w:val="003C6FBD"/>
    <w:rsid w:val="003C7E3E"/>
    <w:rsid w:val="003D0320"/>
    <w:rsid w:val="003D0489"/>
    <w:rsid w:val="003D07DC"/>
    <w:rsid w:val="003D1BB3"/>
    <w:rsid w:val="003D1CFC"/>
    <w:rsid w:val="003D216A"/>
    <w:rsid w:val="003D2BCC"/>
    <w:rsid w:val="003D37E5"/>
    <w:rsid w:val="003D392D"/>
    <w:rsid w:val="003D3C29"/>
    <w:rsid w:val="003D44DB"/>
    <w:rsid w:val="003D52FC"/>
    <w:rsid w:val="003D62F9"/>
    <w:rsid w:val="003D64EC"/>
    <w:rsid w:val="003D65FB"/>
    <w:rsid w:val="003D70A4"/>
    <w:rsid w:val="003D799E"/>
    <w:rsid w:val="003E10A1"/>
    <w:rsid w:val="003E1767"/>
    <w:rsid w:val="003E208D"/>
    <w:rsid w:val="003E32E3"/>
    <w:rsid w:val="003E335F"/>
    <w:rsid w:val="003E3B1D"/>
    <w:rsid w:val="003E3F6B"/>
    <w:rsid w:val="003E5F28"/>
    <w:rsid w:val="003E6D0F"/>
    <w:rsid w:val="003E7600"/>
    <w:rsid w:val="003E7717"/>
    <w:rsid w:val="003E7898"/>
    <w:rsid w:val="003E7942"/>
    <w:rsid w:val="003F10AB"/>
    <w:rsid w:val="003F1621"/>
    <w:rsid w:val="003F279B"/>
    <w:rsid w:val="003F2876"/>
    <w:rsid w:val="003F34A0"/>
    <w:rsid w:val="003F386D"/>
    <w:rsid w:val="003F40F1"/>
    <w:rsid w:val="003F40FC"/>
    <w:rsid w:val="003F46D1"/>
    <w:rsid w:val="004002BC"/>
    <w:rsid w:val="00400C32"/>
    <w:rsid w:val="0040177A"/>
    <w:rsid w:val="00402974"/>
    <w:rsid w:val="00403178"/>
    <w:rsid w:val="00403194"/>
    <w:rsid w:val="00404A1E"/>
    <w:rsid w:val="00404E24"/>
    <w:rsid w:val="004050F5"/>
    <w:rsid w:val="004062C4"/>
    <w:rsid w:val="004068C8"/>
    <w:rsid w:val="00406C09"/>
    <w:rsid w:val="004074F1"/>
    <w:rsid w:val="00407953"/>
    <w:rsid w:val="00407F76"/>
    <w:rsid w:val="00410B8E"/>
    <w:rsid w:val="00410DEA"/>
    <w:rsid w:val="0041380E"/>
    <w:rsid w:val="00413B9E"/>
    <w:rsid w:val="00413CEF"/>
    <w:rsid w:val="00415126"/>
    <w:rsid w:val="0041571A"/>
    <w:rsid w:val="00415C99"/>
    <w:rsid w:val="004161B8"/>
    <w:rsid w:val="00416768"/>
    <w:rsid w:val="00417350"/>
    <w:rsid w:val="00417977"/>
    <w:rsid w:val="004220F3"/>
    <w:rsid w:val="004229DB"/>
    <w:rsid w:val="00422A8E"/>
    <w:rsid w:val="004239EF"/>
    <w:rsid w:val="0042458F"/>
    <w:rsid w:val="00424F5C"/>
    <w:rsid w:val="004250A9"/>
    <w:rsid w:val="00425D75"/>
    <w:rsid w:val="00426657"/>
    <w:rsid w:val="004267B3"/>
    <w:rsid w:val="004268DC"/>
    <w:rsid w:val="00430723"/>
    <w:rsid w:val="00430931"/>
    <w:rsid w:val="004312A4"/>
    <w:rsid w:val="0043239B"/>
    <w:rsid w:val="00432B68"/>
    <w:rsid w:val="00433C99"/>
    <w:rsid w:val="00433F72"/>
    <w:rsid w:val="00434728"/>
    <w:rsid w:val="00434BFB"/>
    <w:rsid w:val="004350A7"/>
    <w:rsid w:val="0043532D"/>
    <w:rsid w:val="00435435"/>
    <w:rsid w:val="004356AB"/>
    <w:rsid w:val="00435DBC"/>
    <w:rsid w:val="0043625F"/>
    <w:rsid w:val="00436416"/>
    <w:rsid w:val="00436FB1"/>
    <w:rsid w:val="004372F8"/>
    <w:rsid w:val="004374D1"/>
    <w:rsid w:val="004400CA"/>
    <w:rsid w:val="004404A5"/>
    <w:rsid w:val="0044086D"/>
    <w:rsid w:val="00440AC9"/>
    <w:rsid w:val="00443A48"/>
    <w:rsid w:val="00443A80"/>
    <w:rsid w:val="00445949"/>
    <w:rsid w:val="00445CAA"/>
    <w:rsid w:val="00446542"/>
    <w:rsid w:val="004471B3"/>
    <w:rsid w:val="004515DC"/>
    <w:rsid w:val="0045317C"/>
    <w:rsid w:val="00453568"/>
    <w:rsid w:val="00453816"/>
    <w:rsid w:val="004542C5"/>
    <w:rsid w:val="00455337"/>
    <w:rsid w:val="00455764"/>
    <w:rsid w:val="004557C2"/>
    <w:rsid w:val="004559D6"/>
    <w:rsid w:val="00455B2D"/>
    <w:rsid w:val="00455C41"/>
    <w:rsid w:val="00456CEB"/>
    <w:rsid w:val="00456DD1"/>
    <w:rsid w:val="004573BC"/>
    <w:rsid w:val="00457794"/>
    <w:rsid w:val="00457C01"/>
    <w:rsid w:val="00460545"/>
    <w:rsid w:val="004609A2"/>
    <w:rsid w:val="00460E98"/>
    <w:rsid w:val="00461847"/>
    <w:rsid w:val="00461BA4"/>
    <w:rsid w:val="00462449"/>
    <w:rsid w:val="00462848"/>
    <w:rsid w:val="004638EB"/>
    <w:rsid w:val="00463FCB"/>
    <w:rsid w:val="0046496A"/>
    <w:rsid w:val="00465A4B"/>
    <w:rsid w:val="00465DEE"/>
    <w:rsid w:val="00466704"/>
    <w:rsid w:val="00466B7C"/>
    <w:rsid w:val="00466F70"/>
    <w:rsid w:val="0046705B"/>
    <w:rsid w:val="004714EF"/>
    <w:rsid w:val="00473A30"/>
    <w:rsid w:val="00474B92"/>
    <w:rsid w:val="004753AC"/>
    <w:rsid w:val="00475430"/>
    <w:rsid w:val="004763AC"/>
    <w:rsid w:val="004763F3"/>
    <w:rsid w:val="00476456"/>
    <w:rsid w:val="00476DC3"/>
    <w:rsid w:val="00477214"/>
    <w:rsid w:val="00477524"/>
    <w:rsid w:val="00477F0D"/>
    <w:rsid w:val="0048091A"/>
    <w:rsid w:val="00480B96"/>
    <w:rsid w:val="00481577"/>
    <w:rsid w:val="00481CC6"/>
    <w:rsid w:val="004827C8"/>
    <w:rsid w:val="00482D54"/>
    <w:rsid w:val="00482FAB"/>
    <w:rsid w:val="004834A1"/>
    <w:rsid w:val="00483CA7"/>
    <w:rsid w:val="004843BA"/>
    <w:rsid w:val="004847DF"/>
    <w:rsid w:val="00485549"/>
    <w:rsid w:val="004860D8"/>
    <w:rsid w:val="00487300"/>
    <w:rsid w:val="004875BC"/>
    <w:rsid w:val="00487CF1"/>
    <w:rsid w:val="004900B0"/>
    <w:rsid w:val="00490EBA"/>
    <w:rsid w:val="00491D44"/>
    <w:rsid w:val="004925F8"/>
    <w:rsid w:val="004930FA"/>
    <w:rsid w:val="004931F7"/>
    <w:rsid w:val="00493DAF"/>
    <w:rsid w:val="0049488C"/>
    <w:rsid w:val="00494961"/>
    <w:rsid w:val="00494DC9"/>
    <w:rsid w:val="00494E03"/>
    <w:rsid w:val="004954DC"/>
    <w:rsid w:val="004956AF"/>
    <w:rsid w:val="00496104"/>
    <w:rsid w:val="004973CE"/>
    <w:rsid w:val="0049754D"/>
    <w:rsid w:val="004A02D1"/>
    <w:rsid w:val="004A089B"/>
    <w:rsid w:val="004A0D57"/>
    <w:rsid w:val="004A1576"/>
    <w:rsid w:val="004A160E"/>
    <w:rsid w:val="004A1A0E"/>
    <w:rsid w:val="004A2282"/>
    <w:rsid w:val="004A30F6"/>
    <w:rsid w:val="004A33B7"/>
    <w:rsid w:val="004A3565"/>
    <w:rsid w:val="004A457F"/>
    <w:rsid w:val="004A4EDE"/>
    <w:rsid w:val="004A5532"/>
    <w:rsid w:val="004A5B85"/>
    <w:rsid w:val="004A696E"/>
    <w:rsid w:val="004A6D0C"/>
    <w:rsid w:val="004B0648"/>
    <w:rsid w:val="004B06F4"/>
    <w:rsid w:val="004B0D66"/>
    <w:rsid w:val="004B1408"/>
    <w:rsid w:val="004B142C"/>
    <w:rsid w:val="004B1BF6"/>
    <w:rsid w:val="004B1C15"/>
    <w:rsid w:val="004B2F4D"/>
    <w:rsid w:val="004B32EF"/>
    <w:rsid w:val="004B38B7"/>
    <w:rsid w:val="004B4134"/>
    <w:rsid w:val="004B47FD"/>
    <w:rsid w:val="004B52EA"/>
    <w:rsid w:val="004B5739"/>
    <w:rsid w:val="004B5F9C"/>
    <w:rsid w:val="004B620D"/>
    <w:rsid w:val="004B6445"/>
    <w:rsid w:val="004B68D0"/>
    <w:rsid w:val="004B7E23"/>
    <w:rsid w:val="004B7F12"/>
    <w:rsid w:val="004C23C2"/>
    <w:rsid w:val="004C2EFC"/>
    <w:rsid w:val="004C38D7"/>
    <w:rsid w:val="004C3EE1"/>
    <w:rsid w:val="004C4377"/>
    <w:rsid w:val="004C5219"/>
    <w:rsid w:val="004C5848"/>
    <w:rsid w:val="004C59F8"/>
    <w:rsid w:val="004C66A4"/>
    <w:rsid w:val="004C6C9E"/>
    <w:rsid w:val="004C74CA"/>
    <w:rsid w:val="004D03E5"/>
    <w:rsid w:val="004D0D1E"/>
    <w:rsid w:val="004D0D30"/>
    <w:rsid w:val="004D0DF5"/>
    <w:rsid w:val="004D25C0"/>
    <w:rsid w:val="004D34FF"/>
    <w:rsid w:val="004D38DF"/>
    <w:rsid w:val="004D392A"/>
    <w:rsid w:val="004D3C26"/>
    <w:rsid w:val="004D4329"/>
    <w:rsid w:val="004D5186"/>
    <w:rsid w:val="004D5CA0"/>
    <w:rsid w:val="004D65EF"/>
    <w:rsid w:val="004D6A55"/>
    <w:rsid w:val="004D7555"/>
    <w:rsid w:val="004D7D99"/>
    <w:rsid w:val="004E03C0"/>
    <w:rsid w:val="004E0904"/>
    <w:rsid w:val="004E094E"/>
    <w:rsid w:val="004E0CFF"/>
    <w:rsid w:val="004E0DF9"/>
    <w:rsid w:val="004E1010"/>
    <w:rsid w:val="004E148F"/>
    <w:rsid w:val="004E18E3"/>
    <w:rsid w:val="004E23F3"/>
    <w:rsid w:val="004E28FB"/>
    <w:rsid w:val="004E294F"/>
    <w:rsid w:val="004E2C7B"/>
    <w:rsid w:val="004E30AB"/>
    <w:rsid w:val="004E3FFC"/>
    <w:rsid w:val="004E4741"/>
    <w:rsid w:val="004E4800"/>
    <w:rsid w:val="004E5AE4"/>
    <w:rsid w:val="004E5FBB"/>
    <w:rsid w:val="004E7C93"/>
    <w:rsid w:val="004E7E2D"/>
    <w:rsid w:val="004F04DE"/>
    <w:rsid w:val="004F114F"/>
    <w:rsid w:val="004F1340"/>
    <w:rsid w:val="004F1913"/>
    <w:rsid w:val="004F32D7"/>
    <w:rsid w:val="004F33C8"/>
    <w:rsid w:val="004F4663"/>
    <w:rsid w:val="004F472B"/>
    <w:rsid w:val="004F4C1B"/>
    <w:rsid w:val="004F68B1"/>
    <w:rsid w:val="004F7162"/>
    <w:rsid w:val="004F7293"/>
    <w:rsid w:val="004F7582"/>
    <w:rsid w:val="004F77F9"/>
    <w:rsid w:val="004F7F6E"/>
    <w:rsid w:val="0050071C"/>
    <w:rsid w:val="00500C0A"/>
    <w:rsid w:val="00501178"/>
    <w:rsid w:val="00501E9C"/>
    <w:rsid w:val="00502B43"/>
    <w:rsid w:val="00502E86"/>
    <w:rsid w:val="00503CDB"/>
    <w:rsid w:val="00504B6E"/>
    <w:rsid w:val="005052C3"/>
    <w:rsid w:val="005061FD"/>
    <w:rsid w:val="005073A4"/>
    <w:rsid w:val="00507896"/>
    <w:rsid w:val="00507EBD"/>
    <w:rsid w:val="005111B5"/>
    <w:rsid w:val="00511393"/>
    <w:rsid w:val="0051153B"/>
    <w:rsid w:val="0051266E"/>
    <w:rsid w:val="0051267A"/>
    <w:rsid w:val="005126D3"/>
    <w:rsid w:val="00512991"/>
    <w:rsid w:val="00512F85"/>
    <w:rsid w:val="005135D7"/>
    <w:rsid w:val="005140D0"/>
    <w:rsid w:val="005149CF"/>
    <w:rsid w:val="0051518D"/>
    <w:rsid w:val="005153C6"/>
    <w:rsid w:val="00515B61"/>
    <w:rsid w:val="0051627C"/>
    <w:rsid w:val="00516AF1"/>
    <w:rsid w:val="00516F1B"/>
    <w:rsid w:val="005175F6"/>
    <w:rsid w:val="00517F20"/>
    <w:rsid w:val="00520405"/>
    <w:rsid w:val="005209A3"/>
    <w:rsid w:val="00520DAB"/>
    <w:rsid w:val="00521366"/>
    <w:rsid w:val="00521F80"/>
    <w:rsid w:val="005221CA"/>
    <w:rsid w:val="00522BCD"/>
    <w:rsid w:val="00523927"/>
    <w:rsid w:val="00523E78"/>
    <w:rsid w:val="00523EE5"/>
    <w:rsid w:val="00525EF7"/>
    <w:rsid w:val="005263EE"/>
    <w:rsid w:val="005266E3"/>
    <w:rsid w:val="00526DBE"/>
    <w:rsid w:val="005277DD"/>
    <w:rsid w:val="00530001"/>
    <w:rsid w:val="0053050F"/>
    <w:rsid w:val="00530624"/>
    <w:rsid w:val="005315FC"/>
    <w:rsid w:val="00532191"/>
    <w:rsid w:val="005321BC"/>
    <w:rsid w:val="005326C5"/>
    <w:rsid w:val="00534470"/>
    <w:rsid w:val="00534ABD"/>
    <w:rsid w:val="00535ED5"/>
    <w:rsid w:val="0053710A"/>
    <w:rsid w:val="005376FF"/>
    <w:rsid w:val="00537CFB"/>
    <w:rsid w:val="00537DB7"/>
    <w:rsid w:val="00537E81"/>
    <w:rsid w:val="00540F54"/>
    <w:rsid w:val="00541445"/>
    <w:rsid w:val="005418F2"/>
    <w:rsid w:val="00542325"/>
    <w:rsid w:val="00542561"/>
    <w:rsid w:val="00542AD0"/>
    <w:rsid w:val="00542AFE"/>
    <w:rsid w:val="00542B24"/>
    <w:rsid w:val="0054312C"/>
    <w:rsid w:val="00544850"/>
    <w:rsid w:val="00544F61"/>
    <w:rsid w:val="005474EB"/>
    <w:rsid w:val="005506B0"/>
    <w:rsid w:val="00550910"/>
    <w:rsid w:val="0055091F"/>
    <w:rsid w:val="00550EC3"/>
    <w:rsid w:val="00551453"/>
    <w:rsid w:val="005518E9"/>
    <w:rsid w:val="00551DCA"/>
    <w:rsid w:val="0055247B"/>
    <w:rsid w:val="00552E41"/>
    <w:rsid w:val="005544B0"/>
    <w:rsid w:val="00554B95"/>
    <w:rsid w:val="00554DA1"/>
    <w:rsid w:val="00554EE1"/>
    <w:rsid w:val="00555FDE"/>
    <w:rsid w:val="00556572"/>
    <w:rsid w:val="00556BE7"/>
    <w:rsid w:val="00560690"/>
    <w:rsid w:val="00560971"/>
    <w:rsid w:val="00560E45"/>
    <w:rsid w:val="0056140D"/>
    <w:rsid w:val="00561817"/>
    <w:rsid w:val="00562DCB"/>
    <w:rsid w:val="005643C8"/>
    <w:rsid w:val="005648BD"/>
    <w:rsid w:val="00565224"/>
    <w:rsid w:val="00565911"/>
    <w:rsid w:val="005659C8"/>
    <w:rsid w:val="00565E05"/>
    <w:rsid w:val="005667AB"/>
    <w:rsid w:val="00570CD7"/>
    <w:rsid w:val="005712D3"/>
    <w:rsid w:val="0057147E"/>
    <w:rsid w:val="00571861"/>
    <w:rsid w:val="00571CD9"/>
    <w:rsid w:val="00572041"/>
    <w:rsid w:val="00572107"/>
    <w:rsid w:val="00573073"/>
    <w:rsid w:val="0057352D"/>
    <w:rsid w:val="00573F69"/>
    <w:rsid w:val="00574CA5"/>
    <w:rsid w:val="00575BBF"/>
    <w:rsid w:val="00575C86"/>
    <w:rsid w:val="00575D7F"/>
    <w:rsid w:val="005767B5"/>
    <w:rsid w:val="00577764"/>
    <w:rsid w:val="00577FEE"/>
    <w:rsid w:val="00580117"/>
    <w:rsid w:val="0058097F"/>
    <w:rsid w:val="00580B62"/>
    <w:rsid w:val="00581076"/>
    <w:rsid w:val="00581115"/>
    <w:rsid w:val="00581C8A"/>
    <w:rsid w:val="00583D2A"/>
    <w:rsid w:val="005842D4"/>
    <w:rsid w:val="005845D3"/>
    <w:rsid w:val="00585990"/>
    <w:rsid w:val="00585A96"/>
    <w:rsid w:val="00585D63"/>
    <w:rsid w:val="00585ED1"/>
    <w:rsid w:val="0058663C"/>
    <w:rsid w:val="00587535"/>
    <w:rsid w:val="00590D62"/>
    <w:rsid w:val="00590DD7"/>
    <w:rsid w:val="005917AF"/>
    <w:rsid w:val="00591E82"/>
    <w:rsid w:val="0059389B"/>
    <w:rsid w:val="00594333"/>
    <w:rsid w:val="00594FA9"/>
    <w:rsid w:val="0059560E"/>
    <w:rsid w:val="00597D45"/>
    <w:rsid w:val="005A04C2"/>
    <w:rsid w:val="005A16CF"/>
    <w:rsid w:val="005A1DBE"/>
    <w:rsid w:val="005A1E73"/>
    <w:rsid w:val="005A1F86"/>
    <w:rsid w:val="005A2CAC"/>
    <w:rsid w:val="005A381D"/>
    <w:rsid w:val="005A44AA"/>
    <w:rsid w:val="005A50BA"/>
    <w:rsid w:val="005A5410"/>
    <w:rsid w:val="005A57B8"/>
    <w:rsid w:val="005A5E4D"/>
    <w:rsid w:val="005A60FB"/>
    <w:rsid w:val="005A654B"/>
    <w:rsid w:val="005A7981"/>
    <w:rsid w:val="005B00D4"/>
    <w:rsid w:val="005B013A"/>
    <w:rsid w:val="005B12FF"/>
    <w:rsid w:val="005B1536"/>
    <w:rsid w:val="005B1689"/>
    <w:rsid w:val="005B1758"/>
    <w:rsid w:val="005B1A6B"/>
    <w:rsid w:val="005B1D94"/>
    <w:rsid w:val="005B252A"/>
    <w:rsid w:val="005B2CB2"/>
    <w:rsid w:val="005B4F26"/>
    <w:rsid w:val="005B50EF"/>
    <w:rsid w:val="005B5C60"/>
    <w:rsid w:val="005B6900"/>
    <w:rsid w:val="005B6DA9"/>
    <w:rsid w:val="005B773B"/>
    <w:rsid w:val="005B77EB"/>
    <w:rsid w:val="005B7BDF"/>
    <w:rsid w:val="005C13E0"/>
    <w:rsid w:val="005C195C"/>
    <w:rsid w:val="005C1DFF"/>
    <w:rsid w:val="005C1FD1"/>
    <w:rsid w:val="005C2461"/>
    <w:rsid w:val="005C26AD"/>
    <w:rsid w:val="005C2B14"/>
    <w:rsid w:val="005C3033"/>
    <w:rsid w:val="005C33A7"/>
    <w:rsid w:val="005C373B"/>
    <w:rsid w:val="005C3DD3"/>
    <w:rsid w:val="005C4141"/>
    <w:rsid w:val="005C432E"/>
    <w:rsid w:val="005C44C6"/>
    <w:rsid w:val="005C5353"/>
    <w:rsid w:val="005C5820"/>
    <w:rsid w:val="005C6192"/>
    <w:rsid w:val="005C6DE7"/>
    <w:rsid w:val="005C7355"/>
    <w:rsid w:val="005C77DA"/>
    <w:rsid w:val="005C7DCB"/>
    <w:rsid w:val="005C7E2A"/>
    <w:rsid w:val="005D07D5"/>
    <w:rsid w:val="005D11CD"/>
    <w:rsid w:val="005D1866"/>
    <w:rsid w:val="005D1F8A"/>
    <w:rsid w:val="005D21C7"/>
    <w:rsid w:val="005D21E6"/>
    <w:rsid w:val="005D25C9"/>
    <w:rsid w:val="005D34FB"/>
    <w:rsid w:val="005D352F"/>
    <w:rsid w:val="005D37F1"/>
    <w:rsid w:val="005D39BD"/>
    <w:rsid w:val="005D3E6B"/>
    <w:rsid w:val="005D4075"/>
    <w:rsid w:val="005D4096"/>
    <w:rsid w:val="005D426E"/>
    <w:rsid w:val="005D43E2"/>
    <w:rsid w:val="005D4907"/>
    <w:rsid w:val="005D4B97"/>
    <w:rsid w:val="005D5196"/>
    <w:rsid w:val="005D64D4"/>
    <w:rsid w:val="005D77AD"/>
    <w:rsid w:val="005D7CE3"/>
    <w:rsid w:val="005D7DB2"/>
    <w:rsid w:val="005E02AA"/>
    <w:rsid w:val="005E0881"/>
    <w:rsid w:val="005E0AE3"/>
    <w:rsid w:val="005E132A"/>
    <w:rsid w:val="005E255F"/>
    <w:rsid w:val="005E3265"/>
    <w:rsid w:val="005E39C0"/>
    <w:rsid w:val="005E44F7"/>
    <w:rsid w:val="005E4722"/>
    <w:rsid w:val="005E4ABD"/>
    <w:rsid w:val="005E5DEC"/>
    <w:rsid w:val="005E650B"/>
    <w:rsid w:val="005E690A"/>
    <w:rsid w:val="005E6B20"/>
    <w:rsid w:val="005E755B"/>
    <w:rsid w:val="005F0100"/>
    <w:rsid w:val="005F11D4"/>
    <w:rsid w:val="005F1CF3"/>
    <w:rsid w:val="005F2013"/>
    <w:rsid w:val="005F2770"/>
    <w:rsid w:val="005F2E21"/>
    <w:rsid w:val="005F2FB2"/>
    <w:rsid w:val="005F392F"/>
    <w:rsid w:val="005F4892"/>
    <w:rsid w:val="005F4CBF"/>
    <w:rsid w:val="005F4CF8"/>
    <w:rsid w:val="005F55C9"/>
    <w:rsid w:val="005F623B"/>
    <w:rsid w:val="005F7678"/>
    <w:rsid w:val="006007AC"/>
    <w:rsid w:val="00603D89"/>
    <w:rsid w:val="00603E0E"/>
    <w:rsid w:val="00603EBB"/>
    <w:rsid w:val="00604FB3"/>
    <w:rsid w:val="006059FC"/>
    <w:rsid w:val="00605BAA"/>
    <w:rsid w:val="00605FDE"/>
    <w:rsid w:val="006064E1"/>
    <w:rsid w:val="00606D2A"/>
    <w:rsid w:val="00606DFB"/>
    <w:rsid w:val="0060706F"/>
    <w:rsid w:val="00607471"/>
    <w:rsid w:val="006077FC"/>
    <w:rsid w:val="00607A55"/>
    <w:rsid w:val="0061003A"/>
    <w:rsid w:val="006105E5"/>
    <w:rsid w:val="00611DA7"/>
    <w:rsid w:val="00611E36"/>
    <w:rsid w:val="00612222"/>
    <w:rsid w:val="0061252F"/>
    <w:rsid w:val="00612C39"/>
    <w:rsid w:val="00612EE0"/>
    <w:rsid w:val="00612FEF"/>
    <w:rsid w:val="00613A53"/>
    <w:rsid w:val="00614227"/>
    <w:rsid w:val="006145D8"/>
    <w:rsid w:val="00615037"/>
    <w:rsid w:val="00615855"/>
    <w:rsid w:val="006160A6"/>
    <w:rsid w:val="00616AE9"/>
    <w:rsid w:val="00620447"/>
    <w:rsid w:val="00620F37"/>
    <w:rsid w:val="006225B1"/>
    <w:rsid w:val="0062268D"/>
    <w:rsid w:val="00622B92"/>
    <w:rsid w:val="006232FD"/>
    <w:rsid w:val="0062350D"/>
    <w:rsid w:val="00623E80"/>
    <w:rsid w:val="0062463A"/>
    <w:rsid w:val="00625C3A"/>
    <w:rsid w:val="00626718"/>
    <w:rsid w:val="006270F1"/>
    <w:rsid w:val="006272E4"/>
    <w:rsid w:val="00627BFC"/>
    <w:rsid w:val="00627DA9"/>
    <w:rsid w:val="0063018D"/>
    <w:rsid w:val="006316AC"/>
    <w:rsid w:val="00631C22"/>
    <w:rsid w:val="0063338D"/>
    <w:rsid w:val="00633577"/>
    <w:rsid w:val="00633AF8"/>
    <w:rsid w:val="006342F2"/>
    <w:rsid w:val="006343E3"/>
    <w:rsid w:val="00634948"/>
    <w:rsid w:val="00634DBD"/>
    <w:rsid w:val="00635CB7"/>
    <w:rsid w:val="00636155"/>
    <w:rsid w:val="006364A7"/>
    <w:rsid w:val="00636DC4"/>
    <w:rsid w:val="00637369"/>
    <w:rsid w:val="00637FE6"/>
    <w:rsid w:val="006411F7"/>
    <w:rsid w:val="00642488"/>
    <w:rsid w:val="00642F03"/>
    <w:rsid w:val="00643365"/>
    <w:rsid w:val="006441B9"/>
    <w:rsid w:val="00644586"/>
    <w:rsid w:val="006445B6"/>
    <w:rsid w:val="00644AF4"/>
    <w:rsid w:val="00645FCB"/>
    <w:rsid w:val="00646F32"/>
    <w:rsid w:val="00647A2D"/>
    <w:rsid w:val="006510B7"/>
    <w:rsid w:val="00651668"/>
    <w:rsid w:val="006534FF"/>
    <w:rsid w:val="006537A5"/>
    <w:rsid w:val="0065512B"/>
    <w:rsid w:val="0065518A"/>
    <w:rsid w:val="006552E8"/>
    <w:rsid w:val="00655F08"/>
    <w:rsid w:val="0065603E"/>
    <w:rsid w:val="006564EE"/>
    <w:rsid w:val="00656A9C"/>
    <w:rsid w:val="0065746E"/>
    <w:rsid w:val="00657516"/>
    <w:rsid w:val="00657BC8"/>
    <w:rsid w:val="00657F1F"/>
    <w:rsid w:val="0066035B"/>
    <w:rsid w:val="00660BD9"/>
    <w:rsid w:val="0066110A"/>
    <w:rsid w:val="00661C73"/>
    <w:rsid w:val="00661E18"/>
    <w:rsid w:val="006621D1"/>
    <w:rsid w:val="00662E72"/>
    <w:rsid w:val="0066315C"/>
    <w:rsid w:val="0066329C"/>
    <w:rsid w:val="00664676"/>
    <w:rsid w:val="006647F1"/>
    <w:rsid w:val="00664F19"/>
    <w:rsid w:val="00664FD6"/>
    <w:rsid w:val="00665705"/>
    <w:rsid w:val="0066656D"/>
    <w:rsid w:val="00666994"/>
    <w:rsid w:val="00666AD1"/>
    <w:rsid w:val="00666CF5"/>
    <w:rsid w:val="00667393"/>
    <w:rsid w:val="00667557"/>
    <w:rsid w:val="00667BAE"/>
    <w:rsid w:val="00667FAE"/>
    <w:rsid w:val="00670916"/>
    <w:rsid w:val="00672006"/>
    <w:rsid w:val="006726AE"/>
    <w:rsid w:val="006728D4"/>
    <w:rsid w:val="006729D4"/>
    <w:rsid w:val="00672A59"/>
    <w:rsid w:val="00672C25"/>
    <w:rsid w:val="00672CAF"/>
    <w:rsid w:val="006732BF"/>
    <w:rsid w:val="006739AB"/>
    <w:rsid w:val="006741A0"/>
    <w:rsid w:val="00674603"/>
    <w:rsid w:val="00674623"/>
    <w:rsid w:val="006761C4"/>
    <w:rsid w:val="00676BC2"/>
    <w:rsid w:val="00680206"/>
    <w:rsid w:val="006802FE"/>
    <w:rsid w:val="0068126B"/>
    <w:rsid w:val="00682F7B"/>
    <w:rsid w:val="00683CC9"/>
    <w:rsid w:val="00684111"/>
    <w:rsid w:val="006845A7"/>
    <w:rsid w:val="006854FA"/>
    <w:rsid w:val="00686169"/>
    <w:rsid w:val="006867CC"/>
    <w:rsid w:val="00686B69"/>
    <w:rsid w:val="006902BB"/>
    <w:rsid w:val="006921DF"/>
    <w:rsid w:val="00692934"/>
    <w:rsid w:val="006931F3"/>
    <w:rsid w:val="00693251"/>
    <w:rsid w:val="00694EFB"/>
    <w:rsid w:val="00697ED9"/>
    <w:rsid w:val="006A0428"/>
    <w:rsid w:val="006A0DD2"/>
    <w:rsid w:val="006A1015"/>
    <w:rsid w:val="006A1A40"/>
    <w:rsid w:val="006A307D"/>
    <w:rsid w:val="006A338B"/>
    <w:rsid w:val="006A3E3C"/>
    <w:rsid w:val="006A3F7B"/>
    <w:rsid w:val="006A5691"/>
    <w:rsid w:val="006A5CC1"/>
    <w:rsid w:val="006A654E"/>
    <w:rsid w:val="006A6AE0"/>
    <w:rsid w:val="006A6F72"/>
    <w:rsid w:val="006A7111"/>
    <w:rsid w:val="006A7205"/>
    <w:rsid w:val="006A7930"/>
    <w:rsid w:val="006B005A"/>
    <w:rsid w:val="006B0364"/>
    <w:rsid w:val="006B0479"/>
    <w:rsid w:val="006B2B66"/>
    <w:rsid w:val="006B2C64"/>
    <w:rsid w:val="006B3103"/>
    <w:rsid w:val="006B3463"/>
    <w:rsid w:val="006B34F7"/>
    <w:rsid w:val="006B380C"/>
    <w:rsid w:val="006B3EC1"/>
    <w:rsid w:val="006B49D9"/>
    <w:rsid w:val="006B5716"/>
    <w:rsid w:val="006B5742"/>
    <w:rsid w:val="006B644B"/>
    <w:rsid w:val="006B69AA"/>
    <w:rsid w:val="006B6CAF"/>
    <w:rsid w:val="006B7217"/>
    <w:rsid w:val="006C0219"/>
    <w:rsid w:val="006C06F4"/>
    <w:rsid w:val="006C0FB3"/>
    <w:rsid w:val="006C1B71"/>
    <w:rsid w:val="006C239C"/>
    <w:rsid w:val="006C274E"/>
    <w:rsid w:val="006C5BF0"/>
    <w:rsid w:val="006C6BCA"/>
    <w:rsid w:val="006C73CB"/>
    <w:rsid w:val="006C7516"/>
    <w:rsid w:val="006C7882"/>
    <w:rsid w:val="006D008C"/>
    <w:rsid w:val="006D2049"/>
    <w:rsid w:val="006D3094"/>
    <w:rsid w:val="006D3099"/>
    <w:rsid w:val="006D3581"/>
    <w:rsid w:val="006D4E39"/>
    <w:rsid w:val="006D5DC8"/>
    <w:rsid w:val="006D5ECA"/>
    <w:rsid w:val="006D66CA"/>
    <w:rsid w:val="006D66DF"/>
    <w:rsid w:val="006D6FE0"/>
    <w:rsid w:val="006D7084"/>
    <w:rsid w:val="006D7D1C"/>
    <w:rsid w:val="006E000A"/>
    <w:rsid w:val="006E05D6"/>
    <w:rsid w:val="006E0639"/>
    <w:rsid w:val="006E0D96"/>
    <w:rsid w:val="006E0FDC"/>
    <w:rsid w:val="006E199B"/>
    <w:rsid w:val="006E441E"/>
    <w:rsid w:val="006E4A77"/>
    <w:rsid w:val="006E4A81"/>
    <w:rsid w:val="006E531F"/>
    <w:rsid w:val="006E5906"/>
    <w:rsid w:val="006E6362"/>
    <w:rsid w:val="006E6923"/>
    <w:rsid w:val="006E6F5A"/>
    <w:rsid w:val="006E77D5"/>
    <w:rsid w:val="006E7F77"/>
    <w:rsid w:val="006F08BB"/>
    <w:rsid w:val="006F1BAE"/>
    <w:rsid w:val="006F2709"/>
    <w:rsid w:val="006F2E21"/>
    <w:rsid w:val="006F33D9"/>
    <w:rsid w:val="006F354E"/>
    <w:rsid w:val="006F35DB"/>
    <w:rsid w:val="006F3DCF"/>
    <w:rsid w:val="006F4B1A"/>
    <w:rsid w:val="006F52DB"/>
    <w:rsid w:val="006F559F"/>
    <w:rsid w:val="006F55F9"/>
    <w:rsid w:val="006F5DA0"/>
    <w:rsid w:val="006F5F62"/>
    <w:rsid w:val="006F70F1"/>
    <w:rsid w:val="006F75A4"/>
    <w:rsid w:val="006F768D"/>
    <w:rsid w:val="006F7B7C"/>
    <w:rsid w:val="007003A0"/>
    <w:rsid w:val="00700815"/>
    <w:rsid w:val="0070085C"/>
    <w:rsid w:val="00701636"/>
    <w:rsid w:val="00701841"/>
    <w:rsid w:val="00701A66"/>
    <w:rsid w:val="00701D5A"/>
    <w:rsid w:val="0070275E"/>
    <w:rsid w:val="00703486"/>
    <w:rsid w:val="0070363C"/>
    <w:rsid w:val="00703BF1"/>
    <w:rsid w:val="00703DBB"/>
    <w:rsid w:val="0070508E"/>
    <w:rsid w:val="00706167"/>
    <w:rsid w:val="00710334"/>
    <w:rsid w:val="0071054A"/>
    <w:rsid w:val="007122AA"/>
    <w:rsid w:val="007124AA"/>
    <w:rsid w:val="007135B1"/>
    <w:rsid w:val="0071387D"/>
    <w:rsid w:val="00713DA0"/>
    <w:rsid w:val="00714045"/>
    <w:rsid w:val="00714356"/>
    <w:rsid w:val="00714995"/>
    <w:rsid w:val="00714AD3"/>
    <w:rsid w:val="0071514C"/>
    <w:rsid w:val="00715F15"/>
    <w:rsid w:val="0071699E"/>
    <w:rsid w:val="00717013"/>
    <w:rsid w:val="0071766B"/>
    <w:rsid w:val="0071784D"/>
    <w:rsid w:val="007178E7"/>
    <w:rsid w:val="00717F69"/>
    <w:rsid w:val="0072049C"/>
    <w:rsid w:val="007205ED"/>
    <w:rsid w:val="00720BB0"/>
    <w:rsid w:val="00720C48"/>
    <w:rsid w:val="00721FBE"/>
    <w:rsid w:val="007220B5"/>
    <w:rsid w:val="00722CF5"/>
    <w:rsid w:val="0072365C"/>
    <w:rsid w:val="00723B22"/>
    <w:rsid w:val="00724EC7"/>
    <w:rsid w:val="00725257"/>
    <w:rsid w:val="0072580A"/>
    <w:rsid w:val="00725AF2"/>
    <w:rsid w:val="00726126"/>
    <w:rsid w:val="00726B14"/>
    <w:rsid w:val="00726F2D"/>
    <w:rsid w:val="0073072D"/>
    <w:rsid w:val="00730F09"/>
    <w:rsid w:val="007320BF"/>
    <w:rsid w:val="00732E98"/>
    <w:rsid w:val="0073303C"/>
    <w:rsid w:val="00733698"/>
    <w:rsid w:val="00733808"/>
    <w:rsid w:val="0073515E"/>
    <w:rsid w:val="00735AD2"/>
    <w:rsid w:val="00736862"/>
    <w:rsid w:val="0073744D"/>
    <w:rsid w:val="00737546"/>
    <w:rsid w:val="00740A3B"/>
    <w:rsid w:val="00740C58"/>
    <w:rsid w:val="00742DFE"/>
    <w:rsid w:val="00742E50"/>
    <w:rsid w:val="00743984"/>
    <w:rsid w:val="00743AE5"/>
    <w:rsid w:val="00744812"/>
    <w:rsid w:val="0074511F"/>
    <w:rsid w:val="007451CA"/>
    <w:rsid w:val="00745C4C"/>
    <w:rsid w:val="00745D65"/>
    <w:rsid w:val="0074633A"/>
    <w:rsid w:val="00746443"/>
    <w:rsid w:val="0074665D"/>
    <w:rsid w:val="00746D5F"/>
    <w:rsid w:val="007471F5"/>
    <w:rsid w:val="007472FC"/>
    <w:rsid w:val="00747582"/>
    <w:rsid w:val="00747BFB"/>
    <w:rsid w:val="007503D8"/>
    <w:rsid w:val="00750D72"/>
    <w:rsid w:val="0075169F"/>
    <w:rsid w:val="00751C30"/>
    <w:rsid w:val="007522C0"/>
    <w:rsid w:val="00752815"/>
    <w:rsid w:val="00752B84"/>
    <w:rsid w:val="00752E7B"/>
    <w:rsid w:val="00753125"/>
    <w:rsid w:val="007538D9"/>
    <w:rsid w:val="00753A9B"/>
    <w:rsid w:val="007541CB"/>
    <w:rsid w:val="00756431"/>
    <w:rsid w:val="00756DBD"/>
    <w:rsid w:val="007571C9"/>
    <w:rsid w:val="007576ED"/>
    <w:rsid w:val="007578B8"/>
    <w:rsid w:val="00760443"/>
    <w:rsid w:val="00761540"/>
    <w:rsid w:val="007616A1"/>
    <w:rsid w:val="00761CD1"/>
    <w:rsid w:val="0076200B"/>
    <w:rsid w:val="007629F5"/>
    <w:rsid w:val="00762A7B"/>
    <w:rsid w:val="00762CC5"/>
    <w:rsid w:val="00763575"/>
    <w:rsid w:val="00765F95"/>
    <w:rsid w:val="00767FC1"/>
    <w:rsid w:val="007727D5"/>
    <w:rsid w:val="007730AE"/>
    <w:rsid w:val="00774774"/>
    <w:rsid w:val="0077528F"/>
    <w:rsid w:val="007754F9"/>
    <w:rsid w:val="00775A20"/>
    <w:rsid w:val="007760F7"/>
    <w:rsid w:val="007762F2"/>
    <w:rsid w:val="00776FB9"/>
    <w:rsid w:val="007778D4"/>
    <w:rsid w:val="00777D84"/>
    <w:rsid w:val="0078074D"/>
    <w:rsid w:val="0078095C"/>
    <w:rsid w:val="00780BFB"/>
    <w:rsid w:val="0078210B"/>
    <w:rsid w:val="007825A1"/>
    <w:rsid w:val="00782600"/>
    <w:rsid w:val="0078279D"/>
    <w:rsid w:val="007827EB"/>
    <w:rsid w:val="007828CA"/>
    <w:rsid w:val="00782FC9"/>
    <w:rsid w:val="0078325B"/>
    <w:rsid w:val="00783397"/>
    <w:rsid w:val="007840A6"/>
    <w:rsid w:val="0078420C"/>
    <w:rsid w:val="007846BD"/>
    <w:rsid w:val="00784E45"/>
    <w:rsid w:val="0078511B"/>
    <w:rsid w:val="007857C4"/>
    <w:rsid w:val="00786A2A"/>
    <w:rsid w:val="00787AD8"/>
    <w:rsid w:val="007903BD"/>
    <w:rsid w:val="00790A73"/>
    <w:rsid w:val="00790C66"/>
    <w:rsid w:val="0079142A"/>
    <w:rsid w:val="0079286E"/>
    <w:rsid w:val="0079297A"/>
    <w:rsid w:val="00792A76"/>
    <w:rsid w:val="00792F8C"/>
    <w:rsid w:val="00793FD8"/>
    <w:rsid w:val="0079426A"/>
    <w:rsid w:val="007943EA"/>
    <w:rsid w:val="0079561C"/>
    <w:rsid w:val="007965A5"/>
    <w:rsid w:val="007A021D"/>
    <w:rsid w:val="007A0656"/>
    <w:rsid w:val="007A0A23"/>
    <w:rsid w:val="007A1607"/>
    <w:rsid w:val="007A1CA9"/>
    <w:rsid w:val="007A2A91"/>
    <w:rsid w:val="007A362F"/>
    <w:rsid w:val="007A375A"/>
    <w:rsid w:val="007A4909"/>
    <w:rsid w:val="007A508E"/>
    <w:rsid w:val="007A515B"/>
    <w:rsid w:val="007A5721"/>
    <w:rsid w:val="007A5C6E"/>
    <w:rsid w:val="007A60D2"/>
    <w:rsid w:val="007A66CC"/>
    <w:rsid w:val="007B01C3"/>
    <w:rsid w:val="007B08C4"/>
    <w:rsid w:val="007B1F0D"/>
    <w:rsid w:val="007B3E19"/>
    <w:rsid w:val="007B5AA5"/>
    <w:rsid w:val="007B5E2E"/>
    <w:rsid w:val="007B66CA"/>
    <w:rsid w:val="007B6836"/>
    <w:rsid w:val="007B6B93"/>
    <w:rsid w:val="007B73F4"/>
    <w:rsid w:val="007B7E92"/>
    <w:rsid w:val="007C076A"/>
    <w:rsid w:val="007C0E27"/>
    <w:rsid w:val="007C17AA"/>
    <w:rsid w:val="007C18C5"/>
    <w:rsid w:val="007C1D3E"/>
    <w:rsid w:val="007C256E"/>
    <w:rsid w:val="007C2A41"/>
    <w:rsid w:val="007C348B"/>
    <w:rsid w:val="007C429B"/>
    <w:rsid w:val="007C43AA"/>
    <w:rsid w:val="007C4618"/>
    <w:rsid w:val="007C46D1"/>
    <w:rsid w:val="007C4900"/>
    <w:rsid w:val="007C54F0"/>
    <w:rsid w:val="007C64EF"/>
    <w:rsid w:val="007C6B5B"/>
    <w:rsid w:val="007C6F9A"/>
    <w:rsid w:val="007C742A"/>
    <w:rsid w:val="007C7B13"/>
    <w:rsid w:val="007D0081"/>
    <w:rsid w:val="007D041B"/>
    <w:rsid w:val="007D06AD"/>
    <w:rsid w:val="007D0D77"/>
    <w:rsid w:val="007D18C5"/>
    <w:rsid w:val="007D1C38"/>
    <w:rsid w:val="007D2095"/>
    <w:rsid w:val="007D23F2"/>
    <w:rsid w:val="007D33C5"/>
    <w:rsid w:val="007D3734"/>
    <w:rsid w:val="007D374E"/>
    <w:rsid w:val="007D3F06"/>
    <w:rsid w:val="007D40F2"/>
    <w:rsid w:val="007D4315"/>
    <w:rsid w:val="007D563C"/>
    <w:rsid w:val="007D5D0B"/>
    <w:rsid w:val="007D6016"/>
    <w:rsid w:val="007D72AC"/>
    <w:rsid w:val="007D7997"/>
    <w:rsid w:val="007D7DD7"/>
    <w:rsid w:val="007E0BC8"/>
    <w:rsid w:val="007E1722"/>
    <w:rsid w:val="007E2471"/>
    <w:rsid w:val="007E26A4"/>
    <w:rsid w:val="007E2829"/>
    <w:rsid w:val="007E317F"/>
    <w:rsid w:val="007E33EA"/>
    <w:rsid w:val="007E3557"/>
    <w:rsid w:val="007E3C13"/>
    <w:rsid w:val="007E3CB1"/>
    <w:rsid w:val="007E448C"/>
    <w:rsid w:val="007E47E1"/>
    <w:rsid w:val="007E4DF2"/>
    <w:rsid w:val="007E5364"/>
    <w:rsid w:val="007E54D3"/>
    <w:rsid w:val="007E5C31"/>
    <w:rsid w:val="007E64B8"/>
    <w:rsid w:val="007E6D35"/>
    <w:rsid w:val="007E7383"/>
    <w:rsid w:val="007F01EA"/>
    <w:rsid w:val="007F03B4"/>
    <w:rsid w:val="007F1399"/>
    <w:rsid w:val="007F2470"/>
    <w:rsid w:val="007F2D1D"/>
    <w:rsid w:val="007F2DCB"/>
    <w:rsid w:val="007F2FE6"/>
    <w:rsid w:val="007F381D"/>
    <w:rsid w:val="007F3973"/>
    <w:rsid w:val="007F4A21"/>
    <w:rsid w:val="007F4D71"/>
    <w:rsid w:val="007F5216"/>
    <w:rsid w:val="007F5541"/>
    <w:rsid w:val="007F5E90"/>
    <w:rsid w:val="007F6BCE"/>
    <w:rsid w:val="007F72F0"/>
    <w:rsid w:val="008000A4"/>
    <w:rsid w:val="008007A5"/>
    <w:rsid w:val="0080081D"/>
    <w:rsid w:val="008011FD"/>
    <w:rsid w:val="008019DA"/>
    <w:rsid w:val="00801A5E"/>
    <w:rsid w:val="00802046"/>
    <w:rsid w:val="00802703"/>
    <w:rsid w:val="00802FDC"/>
    <w:rsid w:val="0080304A"/>
    <w:rsid w:val="00803102"/>
    <w:rsid w:val="00803874"/>
    <w:rsid w:val="00803A47"/>
    <w:rsid w:val="008053BA"/>
    <w:rsid w:val="0080657F"/>
    <w:rsid w:val="00806847"/>
    <w:rsid w:val="00806E45"/>
    <w:rsid w:val="008072FD"/>
    <w:rsid w:val="00807C42"/>
    <w:rsid w:val="00810681"/>
    <w:rsid w:val="008106D5"/>
    <w:rsid w:val="00810877"/>
    <w:rsid w:val="00811385"/>
    <w:rsid w:val="0081160B"/>
    <w:rsid w:val="00811D92"/>
    <w:rsid w:val="00811FCC"/>
    <w:rsid w:val="00813CA0"/>
    <w:rsid w:val="0081417D"/>
    <w:rsid w:val="0081437A"/>
    <w:rsid w:val="0081475E"/>
    <w:rsid w:val="00814FA8"/>
    <w:rsid w:val="00816B66"/>
    <w:rsid w:val="00816C4B"/>
    <w:rsid w:val="008170B4"/>
    <w:rsid w:val="00817391"/>
    <w:rsid w:val="00820701"/>
    <w:rsid w:val="008227F4"/>
    <w:rsid w:val="00822E46"/>
    <w:rsid w:val="00823A4B"/>
    <w:rsid w:val="00824804"/>
    <w:rsid w:val="00824E91"/>
    <w:rsid w:val="00825463"/>
    <w:rsid w:val="008257F4"/>
    <w:rsid w:val="00826A54"/>
    <w:rsid w:val="0082706A"/>
    <w:rsid w:val="008278C5"/>
    <w:rsid w:val="00827A5C"/>
    <w:rsid w:val="00830D77"/>
    <w:rsid w:val="008314D7"/>
    <w:rsid w:val="00831D5D"/>
    <w:rsid w:val="00832D97"/>
    <w:rsid w:val="0083314B"/>
    <w:rsid w:val="008349CB"/>
    <w:rsid w:val="0083553A"/>
    <w:rsid w:val="008356CC"/>
    <w:rsid w:val="0083657A"/>
    <w:rsid w:val="0083660F"/>
    <w:rsid w:val="00836D89"/>
    <w:rsid w:val="00837960"/>
    <w:rsid w:val="00837A37"/>
    <w:rsid w:val="008410B2"/>
    <w:rsid w:val="0084113E"/>
    <w:rsid w:val="00841BCD"/>
    <w:rsid w:val="00841ECF"/>
    <w:rsid w:val="00842817"/>
    <w:rsid w:val="00842B1B"/>
    <w:rsid w:val="00843B62"/>
    <w:rsid w:val="00843D81"/>
    <w:rsid w:val="008442E9"/>
    <w:rsid w:val="008446D7"/>
    <w:rsid w:val="0084494B"/>
    <w:rsid w:val="00844A67"/>
    <w:rsid w:val="00844E14"/>
    <w:rsid w:val="00844F26"/>
    <w:rsid w:val="0084656C"/>
    <w:rsid w:val="00846C75"/>
    <w:rsid w:val="00846FA3"/>
    <w:rsid w:val="00850D73"/>
    <w:rsid w:val="00851016"/>
    <w:rsid w:val="00851044"/>
    <w:rsid w:val="008511E4"/>
    <w:rsid w:val="00851521"/>
    <w:rsid w:val="00851C1D"/>
    <w:rsid w:val="00851FA8"/>
    <w:rsid w:val="0085210D"/>
    <w:rsid w:val="00853059"/>
    <w:rsid w:val="00853968"/>
    <w:rsid w:val="0085557E"/>
    <w:rsid w:val="00855BCD"/>
    <w:rsid w:val="00855CAE"/>
    <w:rsid w:val="008570F9"/>
    <w:rsid w:val="00857B7E"/>
    <w:rsid w:val="00857C9F"/>
    <w:rsid w:val="008609BF"/>
    <w:rsid w:val="00861DA2"/>
    <w:rsid w:val="008622A2"/>
    <w:rsid w:val="008639A3"/>
    <w:rsid w:val="008649DB"/>
    <w:rsid w:val="0086508F"/>
    <w:rsid w:val="00865D6D"/>
    <w:rsid w:val="00866EF5"/>
    <w:rsid w:val="008673A0"/>
    <w:rsid w:val="00867ED5"/>
    <w:rsid w:val="0087029A"/>
    <w:rsid w:val="00870506"/>
    <w:rsid w:val="008705C2"/>
    <w:rsid w:val="00870691"/>
    <w:rsid w:val="00870B61"/>
    <w:rsid w:val="00870CF6"/>
    <w:rsid w:val="00871DD8"/>
    <w:rsid w:val="00872638"/>
    <w:rsid w:val="00872708"/>
    <w:rsid w:val="0087272D"/>
    <w:rsid w:val="00872C20"/>
    <w:rsid w:val="00873598"/>
    <w:rsid w:val="00873BCD"/>
    <w:rsid w:val="00873BEA"/>
    <w:rsid w:val="00874565"/>
    <w:rsid w:val="008771A2"/>
    <w:rsid w:val="008774F9"/>
    <w:rsid w:val="00880195"/>
    <w:rsid w:val="0088076E"/>
    <w:rsid w:val="0088173E"/>
    <w:rsid w:val="008829B0"/>
    <w:rsid w:val="00884008"/>
    <w:rsid w:val="008853CA"/>
    <w:rsid w:val="0088647A"/>
    <w:rsid w:val="008865C4"/>
    <w:rsid w:val="00887231"/>
    <w:rsid w:val="00887630"/>
    <w:rsid w:val="008900CF"/>
    <w:rsid w:val="008900EF"/>
    <w:rsid w:val="00891044"/>
    <w:rsid w:val="00892159"/>
    <w:rsid w:val="0089228B"/>
    <w:rsid w:val="008927AF"/>
    <w:rsid w:val="008941CF"/>
    <w:rsid w:val="008944E8"/>
    <w:rsid w:val="00894930"/>
    <w:rsid w:val="00895A09"/>
    <w:rsid w:val="00896DEB"/>
    <w:rsid w:val="00897981"/>
    <w:rsid w:val="008A0CF2"/>
    <w:rsid w:val="008A152E"/>
    <w:rsid w:val="008A177A"/>
    <w:rsid w:val="008A1A5A"/>
    <w:rsid w:val="008A36B7"/>
    <w:rsid w:val="008A3D20"/>
    <w:rsid w:val="008A3E34"/>
    <w:rsid w:val="008A443C"/>
    <w:rsid w:val="008A49D3"/>
    <w:rsid w:val="008A587A"/>
    <w:rsid w:val="008A6F7D"/>
    <w:rsid w:val="008A70B1"/>
    <w:rsid w:val="008A76F4"/>
    <w:rsid w:val="008A7750"/>
    <w:rsid w:val="008A7EFE"/>
    <w:rsid w:val="008B1367"/>
    <w:rsid w:val="008B1890"/>
    <w:rsid w:val="008B21CF"/>
    <w:rsid w:val="008B2773"/>
    <w:rsid w:val="008B2796"/>
    <w:rsid w:val="008B3352"/>
    <w:rsid w:val="008B3B56"/>
    <w:rsid w:val="008B44C8"/>
    <w:rsid w:val="008B4F0B"/>
    <w:rsid w:val="008B59FB"/>
    <w:rsid w:val="008B5C34"/>
    <w:rsid w:val="008B6153"/>
    <w:rsid w:val="008B61FA"/>
    <w:rsid w:val="008B6C21"/>
    <w:rsid w:val="008B7D9E"/>
    <w:rsid w:val="008C0BD7"/>
    <w:rsid w:val="008C0E48"/>
    <w:rsid w:val="008C0F81"/>
    <w:rsid w:val="008C17BB"/>
    <w:rsid w:val="008C1939"/>
    <w:rsid w:val="008C1DF7"/>
    <w:rsid w:val="008C2677"/>
    <w:rsid w:val="008C38C6"/>
    <w:rsid w:val="008C42DF"/>
    <w:rsid w:val="008C44B2"/>
    <w:rsid w:val="008C4D0F"/>
    <w:rsid w:val="008C4F39"/>
    <w:rsid w:val="008C58FD"/>
    <w:rsid w:val="008C5A95"/>
    <w:rsid w:val="008C6366"/>
    <w:rsid w:val="008C6981"/>
    <w:rsid w:val="008C6A8B"/>
    <w:rsid w:val="008C6B84"/>
    <w:rsid w:val="008C71BE"/>
    <w:rsid w:val="008C7800"/>
    <w:rsid w:val="008D11D7"/>
    <w:rsid w:val="008D1A8D"/>
    <w:rsid w:val="008D2822"/>
    <w:rsid w:val="008D2BB7"/>
    <w:rsid w:val="008D3399"/>
    <w:rsid w:val="008D3C7D"/>
    <w:rsid w:val="008D4BAB"/>
    <w:rsid w:val="008D71AF"/>
    <w:rsid w:val="008D74B9"/>
    <w:rsid w:val="008E0214"/>
    <w:rsid w:val="008E0A59"/>
    <w:rsid w:val="008E126F"/>
    <w:rsid w:val="008E2376"/>
    <w:rsid w:val="008E24C0"/>
    <w:rsid w:val="008E296F"/>
    <w:rsid w:val="008E347B"/>
    <w:rsid w:val="008E351D"/>
    <w:rsid w:val="008E3CC8"/>
    <w:rsid w:val="008E4263"/>
    <w:rsid w:val="008E457A"/>
    <w:rsid w:val="008E5203"/>
    <w:rsid w:val="008E5479"/>
    <w:rsid w:val="008E54C2"/>
    <w:rsid w:val="008E5C26"/>
    <w:rsid w:val="008E6529"/>
    <w:rsid w:val="008E698D"/>
    <w:rsid w:val="008E6A43"/>
    <w:rsid w:val="008E6D28"/>
    <w:rsid w:val="008E7ADC"/>
    <w:rsid w:val="008F0038"/>
    <w:rsid w:val="008F045A"/>
    <w:rsid w:val="008F077B"/>
    <w:rsid w:val="008F0892"/>
    <w:rsid w:val="008F09D6"/>
    <w:rsid w:val="008F0ECD"/>
    <w:rsid w:val="008F175D"/>
    <w:rsid w:val="008F18C2"/>
    <w:rsid w:val="008F1F61"/>
    <w:rsid w:val="008F2F92"/>
    <w:rsid w:val="008F3396"/>
    <w:rsid w:val="008F34AC"/>
    <w:rsid w:val="008F458D"/>
    <w:rsid w:val="008F4879"/>
    <w:rsid w:val="008F5CE3"/>
    <w:rsid w:val="008F6075"/>
    <w:rsid w:val="008F6746"/>
    <w:rsid w:val="008F68F9"/>
    <w:rsid w:val="008F6E0B"/>
    <w:rsid w:val="008F76C2"/>
    <w:rsid w:val="00900EF6"/>
    <w:rsid w:val="009011B6"/>
    <w:rsid w:val="00901826"/>
    <w:rsid w:val="0090202E"/>
    <w:rsid w:val="009032D9"/>
    <w:rsid w:val="00903AA4"/>
    <w:rsid w:val="00904895"/>
    <w:rsid w:val="00904917"/>
    <w:rsid w:val="00905F87"/>
    <w:rsid w:val="00907442"/>
    <w:rsid w:val="00907973"/>
    <w:rsid w:val="00907ABA"/>
    <w:rsid w:val="00911221"/>
    <w:rsid w:val="00911526"/>
    <w:rsid w:val="009117B1"/>
    <w:rsid w:val="00912138"/>
    <w:rsid w:val="00915171"/>
    <w:rsid w:val="00915674"/>
    <w:rsid w:val="00915ACC"/>
    <w:rsid w:val="00915C68"/>
    <w:rsid w:val="00915F26"/>
    <w:rsid w:val="00916A90"/>
    <w:rsid w:val="00916EB2"/>
    <w:rsid w:val="00917281"/>
    <w:rsid w:val="0092086E"/>
    <w:rsid w:val="00920B0D"/>
    <w:rsid w:val="009215DF"/>
    <w:rsid w:val="00922397"/>
    <w:rsid w:val="00922D7B"/>
    <w:rsid w:val="009232C5"/>
    <w:rsid w:val="0092345C"/>
    <w:rsid w:val="00923EE2"/>
    <w:rsid w:val="00923F71"/>
    <w:rsid w:val="00924565"/>
    <w:rsid w:val="00924AEC"/>
    <w:rsid w:val="00924B97"/>
    <w:rsid w:val="00925262"/>
    <w:rsid w:val="0092577D"/>
    <w:rsid w:val="00925BD0"/>
    <w:rsid w:val="00925F68"/>
    <w:rsid w:val="009263F6"/>
    <w:rsid w:val="009269AD"/>
    <w:rsid w:val="00930573"/>
    <w:rsid w:val="00930B08"/>
    <w:rsid w:val="009315DA"/>
    <w:rsid w:val="00933330"/>
    <w:rsid w:val="00933E38"/>
    <w:rsid w:val="00934CC5"/>
    <w:rsid w:val="00934E61"/>
    <w:rsid w:val="009352B2"/>
    <w:rsid w:val="0093750C"/>
    <w:rsid w:val="0093754E"/>
    <w:rsid w:val="00937581"/>
    <w:rsid w:val="00937986"/>
    <w:rsid w:val="00940659"/>
    <w:rsid w:val="009406CB"/>
    <w:rsid w:val="00940CB1"/>
    <w:rsid w:val="0094135F"/>
    <w:rsid w:val="00941809"/>
    <w:rsid w:val="00941BF3"/>
    <w:rsid w:val="00942992"/>
    <w:rsid w:val="00942CB9"/>
    <w:rsid w:val="00942D32"/>
    <w:rsid w:val="00944DD1"/>
    <w:rsid w:val="00945397"/>
    <w:rsid w:val="00945993"/>
    <w:rsid w:val="00945CB9"/>
    <w:rsid w:val="00945DC9"/>
    <w:rsid w:val="0094677D"/>
    <w:rsid w:val="0094686C"/>
    <w:rsid w:val="009473D0"/>
    <w:rsid w:val="00950CA6"/>
    <w:rsid w:val="00950E41"/>
    <w:rsid w:val="00951146"/>
    <w:rsid w:val="00951E33"/>
    <w:rsid w:val="009523E1"/>
    <w:rsid w:val="009526E3"/>
    <w:rsid w:val="00953124"/>
    <w:rsid w:val="0095323C"/>
    <w:rsid w:val="0095426E"/>
    <w:rsid w:val="00954543"/>
    <w:rsid w:val="0095617A"/>
    <w:rsid w:val="00957717"/>
    <w:rsid w:val="00957F65"/>
    <w:rsid w:val="00960B75"/>
    <w:rsid w:val="00960E45"/>
    <w:rsid w:val="00962D1D"/>
    <w:rsid w:val="00963B15"/>
    <w:rsid w:val="00963CB6"/>
    <w:rsid w:val="00963F34"/>
    <w:rsid w:val="00965816"/>
    <w:rsid w:val="00965947"/>
    <w:rsid w:val="00965FCF"/>
    <w:rsid w:val="00966317"/>
    <w:rsid w:val="009675D1"/>
    <w:rsid w:val="00967A51"/>
    <w:rsid w:val="00972768"/>
    <w:rsid w:val="00972A4F"/>
    <w:rsid w:val="00972D5B"/>
    <w:rsid w:val="00972F4B"/>
    <w:rsid w:val="00973938"/>
    <w:rsid w:val="00973C2F"/>
    <w:rsid w:val="009744B3"/>
    <w:rsid w:val="00976EE3"/>
    <w:rsid w:val="00977D47"/>
    <w:rsid w:val="009802D1"/>
    <w:rsid w:val="00981696"/>
    <w:rsid w:val="00981C18"/>
    <w:rsid w:val="009825E3"/>
    <w:rsid w:val="009829BF"/>
    <w:rsid w:val="00982FCE"/>
    <w:rsid w:val="0098338F"/>
    <w:rsid w:val="009833A7"/>
    <w:rsid w:val="00984141"/>
    <w:rsid w:val="00984C09"/>
    <w:rsid w:val="00984E5C"/>
    <w:rsid w:val="00985881"/>
    <w:rsid w:val="009867A3"/>
    <w:rsid w:val="00986908"/>
    <w:rsid w:val="00987006"/>
    <w:rsid w:val="00987A7F"/>
    <w:rsid w:val="00990238"/>
    <w:rsid w:val="00990496"/>
    <w:rsid w:val="00990DEA"/>
    <w:rsid w:val="00990DED"/>
    <w:rsid w:val="009911E2"/>
    <w:rsid w:val="0099141E"/>
    <w:rsid w:val="00991AFC"/>
    <w:rsid w:val="009928C4"/>
    <w:rsid w:val="00993BE1"/>
    <w:rsid w:val="00994346"/>
    <w:rsid w:val="009943A1"/>
    <w:rsid w:val="00994DD6"/>
    <w:rsid w:val="0099504F"/>
    <w:rsid w:val="009950D0"/>
    <w:rsid w:val="00995220"/>
    <w:rsid w:val="00995D36"/>
    <w:rsid w:val="00997FB6"/>
    <w:rsid w:val="009A0B19"/>
    <w:rsid w:val="009A26F2"/>
    <w:rsid w:val="009A338B"/>
    <w:rsid w:val="009A41CB"/>
    <w:rsid w:val="009A4D2F"/>
    <w:rsid w:val="009A4D7A"/>
    <w:rsid w:val="009A64DE"/>
    <w:rsid w:val="009A64F7"/>
    <w:rsid w:val="009A6CC1"/>
    <w:rsid w:val="009A7C2C"/>
    <w:rsid w:val="009A7D87"/>
    <w:rsid w:val="009B15B2"/>
    <w:rsid w:val="009B1D13"/>
    <w:rsid w:val="009B2128"/>
    <w:rsid w:val="009B2914"/>
    <w:rsid w:val="009B33F6"/>
    <w:rsid w:val="009B39CD"/>
    <w:rsid w:val="009B3AE2"/>
    <w:rsid w:val="009B457F"/>
    <w:rsid w:val="009B49E0"/>
    <w:rsid w:val="009B6E61"/>
    <w:rsid w:val="009B7814"/>
    <w:rsid w:val="009B786B"/>
    <w:rsid w:val="009C0CDE"/>
    <w:rsid w:val="009C0F9B"/>
    <w:rsid w:val="009C1571"/>
    <w:rsid w:val="009C1AE7"/>
    <w:rsid w:val="009C1ED2"/>
    <w:rsid w:val="009C2025"/>
    <w:rsid w:val="009C223F"/>
    <w:rsid w:val="009C3658"/>
    <w:rsid w:val="009C5E70"/>
    <w:rsid w:val="009C6E91"/>
    <w:rsid w:val="009C6F06"/>
    <w:rsid w:val="009C7722"/>
    <w:rsid w:val="009C7F6E"/>
    <w:rsid w:val="009D0D16"/>
    <w:rsid w:val="009D15C3"/>
    <w:rsid w:val="009D1DB6"/>
    <w:rsid w:val="009D2D3D"/>
    <w:rsid w:val="009D300D"/>
    <w:rsid w:val="009D3295"/>
    <w:rsid w:val="009D394D"/>
    <w:rsid w:val="009D3C53"/>
    <w:rsid w:val="009D3EC9"/>
    <w:rsid w:val="009D43DF"/>
    <w:rsid w:val="009D4EA0"/>
    <w:rsid w:val="009D538A"/>
    <w:rsid w:val="009D62D9"/>
    <w:rsid w:val="009D6DD5"/>
    <w:rsid w:val="009D7D83"/>
    <w:rsid w:val="009E0293"/>
    <w:rsid w:val="009E08F2"/>
    <w:rsid w:val="009E0A0D"/>
    <w:rsid w:val="009E0A2D"/>
    <w:rsid w:val="009E1712"/>
    <w:rsid w:val="009E1F68"/>
    <w:rsid w:val="009E22BA"/>
    <w:rsid w:val="009E241B"/>
    <w:rsid w:val="009E270C"/>
    <w:rsid w:val="009E2F6E"/>
    <w:rsid w:val="009E420A"/>
    <w:rsid w:val="009E44C3"/>
    <w:rsid w:val="009E4C1F"/>
    <w:rsid w:val="009E5226"/>
    <w:rsid w:val="009E53CD"/>
    <w:rsid w:val="009E57F7"/>
    <w:rsid w:val="009E5DC8"/>
    <w:rsid w:val="009F0A50"/>
    <w:rsid w:val="009F17CE"/>
    <w:rsid w:val="009F227A"/>
    <w:rsid w:val="009F361B"/>
    <w:rsid w:val="009F4276"/>
    <w:rsid w:val="009F560F"/>
    <w:rsid w:val="009F6C0F"/>
    <w:rsid w:val="009F6D7B"/>
    <w:rsid w:val="009F7010"/>
    <w:rsid w:val="009F73BD"/>
    <w:rsid w:val="00A00130"/>
    <w:rsid w:val="00A002FA"/>
    <w:rsid w:val="00A00942"/>
    <w:rsid w:val="00A0202D"/>
    <w:rsid w:val="00A0203C"/>
    <w:rsid w:val="00A030A3"/>
    <w:rsid w:val="00A03618"/>
    <w:rsid w:val="00A037A4"/>
    <w:rsid w:val="00A03EB7"/>
    <w:rsid w:val="00A0419E"/>
    <w:rsid w:val="00A04D58"/>
    <w:rsid w:val="00A06D13"/>
    <w:rsid w:val="00A077ED"/>
    <w:rsid w:val="00A07A37"/>
    <w:rsid w:val="00A10076"/>
    <w:rsid w:val="00A10465"/>
    <w:rsid w:val="00A10C83"/>
    <w:rsid w:val="00A11C5C"/>
    <w:rsid w:val="00A12536"/>
    <w:rsid w:val="00A12B48"/>
    <w:rsid w:val="00A146BE"/>
    <w:rsid w:val="00A1479C"/>
    <w:rsid w:val="00A14FF8"/>
    <w:rsid w:val="00A1586E"/>
    <w:rsid w:val="00A159BB"/>
    <w:rsid w:val="00A15C66"/>
    <w:rsid w:val="00A16596"/>
    <w:rsid w:val="00A168D8"/>
    <w:rsid w:val="00A16967"/>
    <w:rsid w:val="00A16DA4"/>
    <w:rsid w:val="00A175DB"/>
    <w:rsid w:val="00A20A02"/>
    <w:rsid w:val="00A21B26"/>
    <w:rsid w:val="00A22045"/>
    <w:rsid w:val="00A22859"/>
    <w:rsid w:val="00A24815"/>
    <w:rsid w:val="00A24925"/>
    <w:rsid w:val="00A25063"/>
    <w:rsid w:val="00A250F7"/>
    <w:rsid w:val="00A250FC"/>
    <w:rsid w:val="00A2573C"/>
    <w:rsid w:val="00A25A05"/>
    <w:rsid w:val="00A25B3B"/>
    <w:rsid w:val="00A25FA1"/>
    <w:rsid w:val="00A26B00"/>
    <w:rsid w:val="00A26D07"/>
    <w:rsid w:val="00A275A8"/>
    <w:rsid w:val="00A27A41"/>
    <w:rsid w:val="00A30537"/>
    <w:rsid w:val="00A3063E"/>
    <w:rsid w:val="00A314D0"/>
    <w:rsid w:val="00A3154A"/>
    <w:rsid w:val="00A31B2A"/>
    <w:rsid w:val="00A31BA6"/>
    <w:rsid w:val="00A31D56"/>
    <w:rsid w:val="00A31DDE"/>
    <w:rsid w:val="00A32910"/>
    <w:rsid w:val="00A3357E"/>
    <w:rsid w:val="00A3447E"/>
    <w:rsid w:val="00A351FE"/>
    <w:rsid w:val="00A36E5E"/>
    <w:rsid w:val="00A372A1"/>
    <w:rsid w:val="00A37A0B"/>
    <w:rsid w:val="00A40145"/>
    <w:rsid w:val="00A406FD"/>
    <w:rsid w:val="00A407AE"/>
    <w:rsid w:val="00A4129B"/>
    <w:rsid w:val="00A41F86"/>
    <w:rsid w:val="00A4233B"/>
    <w:rsid w:val="00A426A5"/>
    <w:rsid w:val="00A426F0"/>
    <w:rsid w:val="00A43316"/>
    <w:rsid w:val="00A43AD9"/>
    <w:rsid w:val="00A43D04"/>
    <w:rsid w:val="00A44CDD"/>
    <w:rsid w:val="00A44EAE"/>
    <w:rsid w:val="00A46016"/>
    <w:rsid w:val="00A46C1C"/>
    <w:rsid w:val="00A4761A"/>
    <w:rsid w:val="00A47C2A"/>
    <w:rsid w:val="00A507B1"/>
    <w:rsid w:val="00A51238"/>
    <w:rsid w:val="00A51270"/>
    <w:rsid w:val="00A51494"/>
    <w:rsid w:val="00A515E2"/>
    <w:rsid w:val="00A51724"/>
    <w:rsid w:val="00A51EF0"/>
    <w:rsid w:val="00A52175"/>
    <w:rsid w:val="00A52A72"/>
    <w:rsid w:val="00A52C42"/>
    <w:rsid w:val="00A5395B"/>
    <w:rsid w:val="00A542AD"/>
    <w:rsid w:val="00A563DE"/>
    <w:rsid w:val="00A56E76"/>
    <w:rsid w:val="00A60EBB"/>
    <w:rsid w:val="00A61509"/>
    <w:rsid w:val="00A619C3"/>
    <w:rsid w:val="00A6239E"/>
    <w:rsid w:val="00A62DEC"/>
    <w:rsid w:val="00A630F2"/>
    <w:rsid w:val="00A63181"/>
    <w:rsid w:val="00A63EEE"/>
    <w:rsid w:val="00A64086"/>
    <w:rsid w:val="00A6413F"/>
    <w:rsid w:val="00A64CB2"/>
    <w:rsid w:val="00A656C0"/>
    <w:rsid w:val="00A6591F"/>
    <w:rsid w:val="00A65D04"/>
    <w:rsid w:val="00A661B2"/>
    <w:rsid w:val="00A66DEC"/>
    <w:rsid w:val="00A6702A"/>
    <w:rsid w:val="00A67596"/>
    <w:rsid w:val="00A67948"/>
    <w:rsid w:val="00A70F54"/>
    <w:rsid w:val="00A71DFE"/>
    <w:rsid w:val="00A7393E"/>
    <w:rsid w:val="00A73EA5"/>
    <w:rsid w:val="00A74224"/>
    <w:rsid w:val="00A75480"/>
    <w:rsid w:val="00A75F26"/>
    <w:rsid w:val="00A765C3"/>
    <w:rsid w:val="00A76977"/>
    <w:rsid w:val="00A77066"/>
    <w:rsid w:val="00A773F7"/>
    <w:rsid w:val="00A77670"/>
    <w:rsid w:val="00A807F1"/>
    <w:rsid w:val="00A817C0"/>
    <w:rsid w:val="00A82152"/>
    <w:rsid w:val="00A8321E"/>
    <w:rsid w:val="00A83254"/>
    <w:rsid w:val="00A83F9E"/>
    <w:rsid w:val="00A86864"/>
    <w:rsid w:val="00A86DD4"/>
    <w:rsid w:val="00A86F0C"/>
    <w:rsid w:val="00A870DD"/>
    <w:rsid w:val="00A90085"/>
    <w:rsid w:val="00A906C2"/>
    <w:rsid w:val="00A91349"/>
    <w:rsid w:val="00A91701"/>
    <w:rsid w:val="00A917E1"/>
    <w:rsid w:val="00A91BA5"/>
    <w:rsid w:val="00A920AA"/>
    <w:rsid w:val="00A9227E"/>
    <w:rsid w:val="00A92474"/>
    <w:rsid w:val="00A935B0"/>
    <w:rsid w:val="00A95323"/>
    <w:rsid w:val="00A95841"/>
    <w:rsid w:val="00A9629A"/>
    <w:rsid w:val="00A96695"/>
    <w:rsid w:val="00A979BB"/>
    <w:rsid w:val="00A97D45"/>
    <w:rsid w:val="00A97EFC"/>
    <w:rsid w:val="00AA1339"/>
    <w:rsid w:val="00AA2D77"/>
    <w:rsid w:val="00AA3143"/>
    <w:rsid w:val="00AA32CC"/>
    <w:rsid w:val="00AA334F"/>
    <w:rsid w:val="00AA37DE"/>
    <w:rsid w:val="00AA3EFF"/>
    <w:rsid w:val="00AA45BF"/>
    <w:rsid w:val="00AA4E75"/>
    <w:rsid w:val="00AA4F54"/>
    <w:rsid w:val="00AA5258"/>
    <w:rsid w:val="00AA5CB0"/>
    <w:rsid w:val="00AA683A"/>
    <w:rsid w:val="00AA6BD0"/>
    <w:rsid w:val="00AA79F6"/>
    <w:rsid w:val="00AA7C8D"/>
    <w:rsid w:val="00AB0002"/>
    <w:rsid w:val="00AB0B1B"/>
    <w:rsid w:val="00AB0CD9"/>
    <w:rsid w:val="00AB14E4"/>
    <w:rsid w:val="00AB194E"/>
    <w:rsid w:val="00AB1CCB"/>
    <w:rsid w:val="00AB1EE4"/>
    <w:rsid w:val="00AB2B40"/>
    <w:rsid w:val="00AB454A"/>
    <w:rsid w:val="00AB4B0B"/>
    <w:rsid w:val="00AB531E"/>
    <w:rsid w:val="00AB68F4"/>
    <w:rsid w:val="00AB6998"/>
    <w:rsid w:val="00AB7246"/>
    <w:rsid w:val="00AB7525"/>
    <w:rsid w:val="00AC06E9"/>
    <w:rsid w:val="00AC1019"/>
    <w:rsid w:val="00AC1A61"/>
    <w:rsid w:val="00AC2676"/>
    <w:rsid w:val="00AC2999"/>
    <w:rsid w:val="00AC30CC"/>
    <w:rsid w:val="00AC3240"/>
    <w:rsid w:val="00AC3952"/>
    <w:rsid w:val="00AC4179"/>
    <w:rsid w:val="00AC4C52"/>
    <w:rsid w:val="00AC50F7"/>
    <w:rsid w:val="00AC534C"/>
    <w:rsid w:val="00AC5AC1"/>
    <w:rsid w:val="00AC66E8"/>
    <w:rsid w:val="00AC74A3"/>
    <w:rsid w:val="00AC75A3"/>
    <w:rsid w:val="00AC7DC1"/>
    <w:rsid w:val="00AD0428"/>
    <w:rsid w:val="00AD06B8"/>
    <w:rsid w:val="00AD1C3C"/>
    <w:rsid w:val="00AD207A"/>
    <w:rsid w:val="00AD2297"/>
    <w:rsid w:val="00AD2852"/>
    <w:rsid w:val="00AD328B"/>
    <w:rsid w:val="00AD3D09"/>
    <w:rsid w:val="00AD3D60"/>
    <w:rsid w:val="00AD457E"/>
    <w:rsid w:val="00AD4662"/>
    <w:rsid w:val="00AD4C9B"/>
    <w:rsid w:val="00AD504A"/>
    <w:rsid w:val="00AD5EB4"/>
    <w:rsid w:val="00AD7D55"/>
    <w:rsid w:val="00AE0A5D"/>
    <w:rsid w:val="00AE2C6E"/>
    <w:rsid w:val="00AE3BA9"/>
    <w:rsid w:val="00AE3C64"/>
    <w:rsid w:val="00AE414B"/>
    <w:rsid w:val="00AE41A8"/>
    <w:rsid w:val="00AE464C"/>
    <w:rsid w:val="00AE4B25"/>
    <w:rsid w:val="00AE501E"/>
    <w:rsid w:val="00AE50B5"/>
    <w:rsid w:val="00AE518C"/>
    <w:rsid w:val="00AE5CD8"/>
    <w:rsid w:val="00AE6E47"/>
    <w:rsid w:val="00AE74BB"/>
    <w:rsid w:val="00AF013B"/>
    <w:rsid w:val="00AF043A"/>
    <w:rsid w:val="00AF05FC"/>
    <w:rsid w:val="00AF0BCD"/>
    <w:rsid w:val="00AF0E54"/>
    <w:rsid w:val="00AF16FB"/>
    <w:rsid w:val="00AF1E13"/>
    <w:rsid w:val="00AF20BE"/>
    <w:rsid w:val="00AF21E6"/>
    <w:rsid w:val="00AF2A81"/>
    <w:rsid w:val="00AF2EA7"/>
    <w:rsid w:val="00AF4C05"/>
    <w:rsid w:val="00AF596D"/>
    <w:rsid w:val="00AF5BFE"/>
    <w:rsid w:val="00AF6D51"/>
    <w:rsid w:val="00AF7266"/>
    <w:rsid w:val="00AF78F8"/>
    <w:rsid w:val="00B004D8"/>
    <w:rsid w:val="00B008A9"/>
    <w:rsid w:val="00B00BBF"/>
    <w:rsid w:val="00B00F1D"/>
    <w:rsid w:val="00B00F78"/>
    <w:rsid w:val="00B0115E"/>
    <w:rsid w:val="00B0145D"/>
    <w:rsid w:val="00B01D33"/>
    <w:rsid w:val="00B01E5D"/>
    <w:rsid w:val="00B02FF0"/>
    <w:rsid w:val="00B0395E"/>
    <w:rsid w:val="00B03D07"/>
    <w:rsid w:val="00B042C3"/>
    <w:rsid w:val="00B0456F"/>
    <w:rsid w:val="00B055EF"/>
    <w:rsid w:val="00B05FA6"/>
    <w:rsid w:val="00B061D4"/>
    <w:rsid w:val="00B067EA"/>
    <w:rsid w:val="00B068D7"/>
    <w:rsid w:val="00B06FBE"/>
    <w:rsid w:val="00B0757C"/>
    <w:rsid w:val="00B07F57"/>
    <w:rsid w:val="00B108E3"/>
    <w:rsid w:val="00B109C5"/>
    <w:rsid w:val="00B10CE9"/>
    <w:rsid w:val="00B10D39"/>
    <w:rsid w:val="00B1121F"/>
    <w:rsid w:val="00B11435"/>
    <w:rsid w:val="00B11461"/>
    <w:rsid w:val="00B1161C"/>
    <w:rsid w:val="00B11EA1"/>
    <w:rsid w:val="00B12961"/>
    <w:rsid w:val="00B129E7"/>
    <w:rsid w:val="00B130B5"/>
    <w:rsid w:val="00B137A2"/>
    <w:rsid w:val="00B142C5"/>
    <w:rsid w:val="00B143D6"/>
    <w:rsid w:val="00B14DFE"/>
    <w:rsid w:val="00B155D3"/>
    <w:rsid w:val="00B15808"/>
    <w:rsid w:val="00B15A13"/>
    <w:rsid w:val="00B15B4A"/>
    <w:rsid w:val="00B15E1F"/>
    <w:rsid w:val="00B171A3"/>
    <w:rsid w:val="00B2144B"/>
    <w:rsid w:val="00B21CB0"/>
    <w:rsid w:val="00B228A4"/>
    <w:rsid w:val="00B22CEF"/>
    <w:rsid w:val="00B24ED7"/>
    <w:rsid w:val="00B256C9"/>
    <w:rsid w:val="00B25DFB"/>
    <w:rsid w:val="00B26260"/>
    <w:rsid w:val="00B30A61"/>
    <w:rsid w:val="00B30C41"/>
    <w:rsid w:val="00B31DAA"/>
    <w:rsid w:val="00B327D3"/>
    <w:rsid w:val="00B331E4"/>
    <w:rsid w:val="00B35557"/>
    <w:rsid w:val="00B355CC"/>
    <w:rsid w:val="00B35807"/>
    <w:rsid w:val="00B35B99"/>
    <w:rsid w:val="00B35E59"/>
    <w:rsid w:val="00B365E8"/>
    <w:rsid w:val="00B3680C"/>
    <w:rsid w:val="00B368F7"/>
    <w:rsid w:val="00B36EA1"/>
    <w:rsid w:val="00B36FD2"/>
    <w:rsid w:val="00B374BE"/>
    <w:rsid w:val="00B37D1E"/>
    <w:rsid w:val="00B40294"/>
    <w:rsid w:val="00B40374"/>
    <w:rsid w:val="00B406A1"/>
    <w:rsid w:val="00B4094F"/>
    <w:rsid w:val="00B40A1E"/>
    <w:rsid w:val="00B40B0D"/>
    <w:rsid w:val="00B41B3E"/>
    <w:rsid w:val="00B41F95"/>
    <w:rsid w:val="00B422E0"/>
    <w:rsid w:val="00B42769"/>
    <w:rsid w:val="00B442A6"/>
    <w:rsid w:val="00B447A4"/>
    <w:rsid w:val="00B4494D"/>
    <w:rsid w:val="00B47706"/>
    <w:rsid w:val="00B47A44"/>
    <w:rsid w:val="00B50929"/>
    <w:rsid w:val="00B52864"/>
    <w:rsid w:val="00B52B30"/>
    <w:rsid w:val="00B52FE7"/>
    <w:rsid w:val="00B53062"/>
    <w:rsid w:val="00B53387"/>
    <w:rsid w:val="00B535B1"/>
    <w:rsid w:val="00B53BC9"/>
    <w:rsid w:val="00B540A6"/>
    <w:rsid w:val="00B5658D"/>
    <w:rsid w:val="00B56D56"/>
    <w:rsid w:val="00B57CF6"/>
    <w:rsid w:val="00B57D84"/>
    <w:rsid w:val="00B60D2F"/>
    <w:rsid w:val="00B617AA"/>
    <w:rsid w:val="00B62B83"/>
    <w:rsid w:val="00B630CA"/>
    <w:rsid w:val="00B6318A"/>
    <w:rsid w:val="00B636D3"/>
    <w:rsid w:val="00B63D15"/>
    <w:rsid w:val="00B63E13"/>
    <w:rsid w:val="00B63E54"/>
    <w:rsid w:val="00B64103"/>
    <w:rsid w:val="00B64FA4"/>
    <w:rsid w:val="00B65499"/>
    <w:rsid w:val="00B66163"/>
    <w:rsid w:val="00B67D89"/>
    <w:rsid w:val="00B715F7"/>
    <w:rsid w:val="00B71602"/>
    <w:rsid w:val="00B7172A"/>
    <w:rsid w:val="00B7206F"/>
    <w:rsid w:val="00B72318"/>
    <w:rsid w:val="00B730A9"/>
    <w:rsid w:val="00B7313B"/>
    <w:rsid w:val="00B733A1"/>
    <w:rsid w:val="00B73A2B"/>
    <w:rsid w:val="00B73C22"/>
    <w:rsid w:val="00B75063"/>
    <w:rsid w:val="00B75E15"/>
    <w:rsid w:val="00B75EAA"/>
    <w:rsid w:val="00B76023"/>
    <w:rsid w:val="00B7611D"/>
    <w:rsid w:val="00B76848"/>
    <w:rsid w:val="00B77725"/>
    <w:rsid w:val="00B77775"/>
    <w:rsid w:val="00B77E90"/>
    <w:rsid w:val="00B8005C"/>
    <w:rsid w:val="00B81313"/>
    <w:rsid w:val="00B8161C"/>
    <w:rsid w:val="00B819F4"/>
    <w:rsid w:val="00B82E08"/>
    <w:rsid w:val="00B82EBC"/>
    <w:rsid w:val="00B8513B"/>
    <w:rsid w:val="00B85D91"/>
    <w:rsid w:val="00B8601E"/>
    <w:rsid w:val="00B86977"/>
    <w:rsid w:val="00B87754"/>
    <w:rsid w:val="00B87AA4"/>
    <w:rsid w:val="00B90C76"/>
    <w:rsid w:val="00B90FE1"/>
    <w:rsid w:val="00B91090"/>
    <w:rsid w:val="00B91842"/>
    <w:rsid w:val="00B91E75"/>
    <w:rsid w:val="00B9296A"/>
    <w:rsid w:val="00B92A7E"/>
    <w:rsid w:val="00B93FBC"/>
    <w:rsid w:val="00B94689"/>
    <w:rsid w:val="00B94FDE"/>
    <w:rsid w:val="00B95136"/>
    <w:rsid w:val="00B95A35"/>
    <w:rsid w:val="00B96158"/>
    <w:rsid w:val="00B965B5"/>
    <w:rsid w:val="00B97D43"/>
    <w:rsid w:val="00BA0798"/>
    <w:rsid w:val="00BA16F3"/>
    <w:rsid w:val="00BA1B2A"/>
    <w:rsid w:val="00BA3570"/>
    <w:rsid w:val="00BA3F1E"/>
    <w:rsid w:val="00BA3F6E"/>
    <w:rsid w:val="00BA44FA"/>
    <w:rsid w:val="00BA4D36"/>
    <w:rsid w:val="00BA5468"/>
    <w:rsid w:val="00BA5693"/>
    <w:rsid w:val="00BA5788"/>
    <w:rsid w:val="00BA580B"/>
    <w:rsid w:val="00BA5981"/>
    <w:rsid w:val="00BA5AB4"/>
    <w:rsid w:val="00BA7120"/>
    <w:rsid w:val="00BA7C05"/>
    <w:rsid w:val="00BA7D6F"/>
    <w:rsid w:val="00BB15CA"/>
    <w:rsid w:val="00BB297E"/>
    <w:rsid w:val="00BB4195"/>
    <w:rsid w:val="00BB43C1"/>
    <w:rsid w:val="00BB455D"/>
    <w:rsid w:val="00BB4668"/>
    <w:rsid w:val="00BB4FCF"/>
    <w:rsid w:val="00BB5304"/>
    <w:rsid w:val="00BB57DD"/>
    <w:rsid w:val="00BB66C1"/>
    <w:rsid w:val="00BB6E8A"/>
    <w:rsid w:val="00BB7060"/>
    <w:rsid w:val="00BB745A"/>
    <w:rsid w:val="00BB74EC"/>
    <w:rsid w:val="00BB77EE"/>
    <w:rsid w:val="00BB7AAE"/>
    <w:rsid w:val="00BB7B98"/>
    <w:rsid w:val="00BC0E89"/>
    <w:rsid w:val="00BC2057"/>
    <w:rsid w:val="00BC26EE"/>
    <w:rsid w:val="00BC27FA"/>
    <w:rsid w:val="00BC2A95"/>
    <w:rsid w:val="00BC2EB4"/>
    <w:rsid w:val="00BC3D2E"/>
    <w:rsid w:val="00BC521A"/>
    <w:rsid w:val="00BC526B"/>
    <w:rsid w:val="00BC5275"/>
    <w:rsid w:val="00BC61CA"/>
    <w:rsid w:val="00BC6EAA"/>
    <w:rsid w:val="00BC75F1"/>
    <w:rsid w:val="00BC79F3"/>
    <w:rsid w:val="00BD02AF"/>
    <w:rsid w:val="00BD04D9"/>
    <w:rsid w:val="00BD0CB6"/>
    <w:rsid w:val="00BD1069"/>
    <w:rsid w:val="00BD1498"/>
    <w:rsid w:val="00BD17A6"/>
    <w:rsid w:val="00BD17E3"/>
    <w:rsid w:val="00BD182C"/>
    <w:rsid w:val="00BD1A07"/>
    <w:rsid w:val="00BD1D30"/>
    <w:rsid w:val="00BD1E7A"/>
    <w:rsid w:val="00BD262D"/>
    <w:rsid w:val="00BD26E1"/>
    <w:rsid w:val="00BD27AB"/>
    <w:rsid w:val="00BD3083"/>
    <w:rsid w:val="00BD385E"/>
    <w:rsid w:val="00BD4306"/>
    <w:rsid w:val="00BD4384"/>
    <w:rsid w:val="00BD49D2"/>
    <w:rsid w:val="00BD5078"/>
    <w:rsid w:val="00BD549E"/>
    <w:rsid w:val="00BD6387"/>
    <w:rsid w:val="00BD6C2D"/>
    <w:rsid w:val="00BD6FC0"/>
    <w:rsid w:val="00BD706B"/>
    <w:rsid w:val="00BD7E14"/>
    <w:rsid w:val="00BE0DA7"/>
    <w:rsid w:val="00BE340A"/>
    <w:rsid w:val="00BE391E"/>
    <w:rsid w:val="00BE3D19"/>
    <w:rsid w:val="00BE3F42"/>
    <w:rsid w:val="00BE4D53"/>
    <w:rsid w:val="00BE4E26"/>
    <w:rsid w:val="00BE56EE"/>
    <w:rsid w:val="00BE576C"/>
    <w:rsid w:val="00BE5A98"/>
    <w:rsid w:val="00BE5F38"/>
    <w:rsid w:val="00BE6267"/>
    <w:rsid w:val="00BE75E6"/>
    <w:rsid w:val="00BF26C5"/>
    <w:rsid w:val="00BF276D"/>
    <w:rsid w:val="00BF2A36"/>
    <w:rsid w:val="00BF3E58"/>
    <w:rsid w:val="00BF3FFE"/>
    <w:rsid w:val="00BF40A7"/>
    <w:rsid w:val="00BF412A"/>
    <w:rsid w:val="00BF51DD"/>
    <w:rsid w:val="00BF55E4"/>
    <w:rsid w:val="00BF69A0"/>
    <w:rsid w:val="00BF6F29"/>
    <w:rsid w:val="00BF6FDE"/>
    <w:rsid w:val="00BF77B4"/>
    <w:rsid w:val="00BF77D0"/>
    <w:rsid w:val="00BF7A3F"/>
    <w:rsid w:val="00BF7B11"/>
    <w:rsid w:val="00C01320"/>
    <w:rsid w:val="00C013F8"/>
    <w:rsid w:val="00C0161F"/>
    <w:rsid w:val="00C01944"/>
    <w:rsid w:val="00C02408"/>
    <w:rsid w:val="00C037B6"/>
    <w:rsid w:val="00C03C36"/>
    <w:rsid w:val="00C03C4D"/>
    <w:rsid w:val="00C04AEF"/>
    <w:rsid w:val="00C0590A"/>
    <w:rsid w:val="00C06E86"/>
    <w:rsid w:val="00C11542"/>
    <w:rsid w:val="00C11B6A"/>
    <w:rsid w:val="00C1210A"/>
    <w:rsid w:val="00C1218E"/>
    <w:rsid w:val="00C12DF5"/>
    <w:rsid w:val="00C12F52"/>
    <w:rsid w:val="00C13000"/>
    <w:rsid w:val="00C13ACD"/>
    <w:rsid w:val="00C14345"/>
    <w:rsid w:val="00C14B30"/>
    <w:rsid w:val="00C1503F"/>
    <w:rsid w:val="00C15309"/>
    <w:rsid w:val="00C15483"/>
    <w:rsid w:val="00C1678E"/>
    <w:rsid w:val="00C16907"/>
    <w:rsid w:val="00C16B0A"/>
    <w:rsid w:val="00C16E5F"/>
    <w:rsid w:val="00C17730"/>
    <w:rsid w:val="00C17ECD"/>
    <w:rsid w:val="00C2058C"/>
    <w:rsid w:val="00C20769"/>
    <w:rsid w:val="00C20E4B"/>
    <w:rsid w:val="00C20FCA"/>
    <w:rsid w:val="00C21493"/>
    <w:rsid w:val="00C21CE7"/>
    <w:rsid w:val="00C21F5B"/>
    <w:rsid w:val="00C22108"/>
    <w:rsid w:val="00C229A0"/>
    <w:rsid w:val="00C268B2"/>
    <w:rsid w:val="00C269F2"/>
    <w:rsid w:val="00C26F90"/>
    <w:rsid w:val="00C27429"/>
    <w:rsid w:val="00C2784E"/>
    <w:rsid w:val="00C27AE5"/>
    <w:rsid w:val="00C30390"/>
    <w:rsid w:val="00C30660"/>
    <w:rsid w:val="00C3117D"/>
    <w:rsid w:val="00C315F7"/>
    <w:rsid w:val="00C3234D"/>
    <w:rsid w:val="00C326C3"/>
    <w:rsid w:val="00C33331"/>
    <w:rsid w:val="00C33AB4"/>
    <w:rsid w:val="00C34EA5"/>
    <w:rsid w:val="00C356EC"/>
    <w:rsid w:val="00C357B2"/>
    <w:rsid w:val="00C36AA4"/>
    <w:rsid w:val="00C36F11"/>
    <w:rsid w:val="00C36FD5"/>
    <w:rsid w:val="00C37489"/>
    <w:rsid w:val="00C37B6D"/>
    <w:rsid w:val="00C37E34"/>
    <w:rsid w:val="00C37FF7"/>
    <w:rsid w:val="00C4048D"/>
    <w:rsid w:val="00C41346"/>
    <w:rsid w:val="00C4157B"/>
    <w:rsid w:val="00C41670"/>
    <w:rsid w:val="00C418C9"/>
    <w:rsid w:val="00C41BC3"/>
    <w:rsid w:val="00C42181"/>
    <w:rsid w:val="00C424AF"/>
    <w:rsid w:val="00C42BF1"/>
    <w:rsid w:val="00C42E0D"/>
    <w:rsid w:val="00C42E41"/>
    <w:rsid w:val="00C44A75"/>
    <w:rsid w:val="00C44FED"/>
    <w:rsid w:val="00C453C8"/>
    <w:rsid w:val="00C47725"/>
    <w:rsid w:val="00C50375"/>
    <w:rsid w:val="00C50845"/>
    <w:rsid w:val="00C52427"/>
    <w:rsid w:val="00C52B44"/>
    <w:rsid w:val="00C5489E"/>
    <w:rsid w:val="00C54AC3"/>
    <w:rsid w:val="00C54EDF"/>
    <w:rsid w:val="00C557C2"/>
    <w:rsid w:val="00C559CD"/>
    <w:rsid w:val="00C55D15"/>
    <w:rsid w:val="00C56732"/>
    <w:rsid w:val="00C567BE"/>
    <w:rsid w:val="00C56EC0"/>
    <w:rsid w:val="00C56F17"/>
    <w:rsid w:val="00C57024"/>
    <w:rsid w:val="00C573AE"/>
    <w:rsid w:val="00C6032D"/>
    <w:rsid w:val="00C611FC"/>
    <w:rsid w:val="00C61D71"/>
    <w:rsid w:val="00C61E1F"/>
    <w:rsid w:val="00C626E3"/>
    <w:rsid w:val="00C62F2A"/>
    <w:rsid w:val="00C637F6"/>
    <w:rsid w:val="00C63DEF"/>
    <w:rsid w:val="00C644D4"/>
    <w:rsid w:val="00C6489E"/>
    <w:rsid w:val="00C64D6A"/>
    <w:rsid w:val="00C64EED"/>
    <w:rsid w:val="00C66310"/>
    <w:rsid w:val="00C66BB7"/>
    <w:rsid w:val="00C67175"/>
    <w:rsid w:val="00C70275"/>
    <w:rsid w:val="00C70AD0"/>
    <w:rsid w:val="00C71EAC"/>
    <w:rsid w:val="00C72662"/>
    <w:rsid w:val="00C72BB5"/>
    <w:rsid w:val="00C7324A"/>
    <w:rsid w:val="00C738B9"/>
    <w:rsid w:val="00C743E0"/>
    <w:rsid w:val="00C747E6"/>
    <w:rsid w:val="00C77258"/>
    <w:rsid w:val="00C77693"/>
    <w:rsid w:val="00C77F70"/>
    <w:rsid w:val="00C8038A"/>
    <w:rsid w:val="00C815B6"/>
    <w:rsid w:val="00C824B1"/>
    <w:rsid w:val="00C82566"/>
    <w:rsid w:val="00C83B94"/>
    <w:rsid w:val="00C840B6"/>
    <w:rsid w:val="00C84246"/>
    <w:rsid w:val="00C849DD"/>
    <w:rsid w:val="00C86217"/>
    <w:rsid w:val="00C869FA"/>
    <w:rsid w:val="00C87060"/>
    <w:rsid w:val="00C871A3"/>
    <w:rsid w:val="00C87243"/>
    <w:rsid w:val="00C9036E"/>
    <w:rsid w:val="00C907F1"/>
    <w:rsid w:val="00C917D3"/>
    <w:rsid w:val="00C91968"/>
    <w:rsid w:val="00C92787"/>
    <w:rsid w:val="00C929DD"/>
    <w:rsid w:val="00C940CE"/>
    <w:rsid w:val="00C9425C"/>
    <w:rsid w:val="00C9432D"/>
    <w:rsid w:val="00C94609"/>
    <w:rsid w:val="00C96107"/>
    <w:rsid w:val="00C961F0"/>
    <w:rsid w:val="00C96D17"/>
    <w:rsid w:val="00C974F9"/>
    <w:rsid w:val="00C9764D"/>
    <w:rsid w:val="00C97EA9"/>
    <w:rsid w:val="00CA009C"/>
    <w:rsid w:val="00CA0560"/>
    <w:rsid w:val="00CA12C7"/>
    <w:rsid w:val="00CA15D2"/>
    <w:rsid w:val="00CA187C"/>
    <w:rsid w:val="00CA1B27"/>
    <w:rsid w:val="00CA3BAE"/>
    <w:rsid w:val="00CA43BA"/>
    <w:rsid w:val="00CA4560"/>
    <w:rsid w:val="00CA4735"/>
    <w:rsid w:val="00CA4941"/>
    <w:rsid w:val="00CA52FA"/>
    <w:rsid w:val="00CA5A97"/>
    <w:rsid w:val="00CA5BEA"/>
    <w:rsid w:val="00CA5E17"/>
    <w:rsid w:val="00CA71C6"/>
    <w:rsid w:val="00CA7D00"/>
    <w:rsid w:val="00CA7DB6"/>
    <w:rsid w:val="00CB0575"/>
    <w:rsid w:val="00CB1699"/>
    <w:rsid w:val="00CB26E9"/>
    <w:rsid w:val="00CB374F"/>
    <w:rsid w:val="00CB427C"/>
    <w:rsid w:val="00CB4A6D"/>
    <w:rsid w:val="00CB4DE3"/>
    <w:rsid w:val="00CB50EB"/>
    <w:rsid w:val="00CB5F0B"/>
    <w:rsid w:val="00CB64D8"/>
    <w:rsid w:val="00CB6748"/>
    <w:rsid w:val="00CB72CB"/>
    <w:rsid w:val="00CB7806"/>
    <w:rsid w:val="00CB792B"/>
    <w:rsid w:val="00CB79DE"/>
    <w:rsid w:val="00CC06C2"/>
    <w:rsid w:val="00CC0923"/>
    <w:rsid w:val="00CC0CC0"/>
    <w:rsid w:val="00CC1952"/>
    <w:rsid w:val="00CC2310"/>
    <w:rsid w:val="00CC2AC4"/>
    <w:rsid w:val="00CC3460"/>
    <w:rsid w:val="00CC46DA"/>
    <w:rsid w:val="00CC4700"/>
    <w:rsid w:val="00CC4E36"/>
    <w:rsid w:val="00CC57C3"/>
    <w:rsid w:val="00CC67CB"/>
    <w:rsid w:val="00CC6A5D"/>
    <w:rsid w:val="00CC6A82"/>
    <w:rsid w:val="00CC723F"/>
    <w:rsid w:val="00CC7B33"/>
    <w:rsid w:val="00CC7BBF"/>
    <w:rsid w:val="00CC7BC1"/>
    <w:rsid w:val="00CC7F67"/>
    <w:rsid w:val="00CD046B"/>
    <w:rsid w:val="00CD0B44"/>
    <w:rsid w:val="00CD0F15"/>
    <w:rsid w:val="00CD1128"/>
    <w:rsid w:val="00CD190E"/>
    <w:rsid w:val="00CD3017"/>
    <w:rsid w:val="00CD31B7"/>
    <w:rsid w:val="00CD33C0"/>
    <w:rsid w:val="00CD3A6B"/>
    <w:rsid w:val="00CD55B9"/>
    <w:rsid w:val="00CD5789"/>
    <w:rsid w:val="00CD5DC9"/>
    <w:rsid w:val="00CD5EDD"/>
    <w:rsid w:val="00CD785A"/>
    <w:rsid w:val="00CE00BB"/>
    <w:rsid w:val="00CE0497"/>
    <w:rsid w:val="00CE0CB2"/>
    <w:rsid w:val="00CE11C2"/>
    <w:rsid w:val="00CE1447"/>
    <w:rsid w:val="00CE1AAD"/>
    <w:rsid w:val="00CE1F79"/>
    <w:rsid w:val="00CE22FC"/>
    <w:rsid w:val="00CE2726"/>
    <w:rsid w:val="00CE2BC5"/>
    <w:rsid w:val="00CE339B"/>
    <w:rsid w:val="00CE33B1"/>
    <w:rsid w:val="00CE39B8"/>
    <w:rsid w:val="00CE3F5A"/>
    <w:rsid w:val="00CE45F4"/>
    <w:rsid w:val="00CE4AC4"/>
    <w:rsid w:val="00CE4E27"/>
    <w:rsid w:val="00CE51F6"/>
    <w:rsid w:val="00CE5305"/>
    <w:rsid w:val="00CE5928"/>
    <w:rsid w:val="00CE5A78"/>
    <w:rsid w:val="00CE651A"/>
    <w:rsid w:val="00CE68F2"/>
    <w:rsid w:val="00CE6A7C"/>
    <w:rsid w:val="00CE6C8C"/>
    <w:rsid w:val="00CE71F1"/>
    <w:rsid w:val="00CF02EA"/>
    <w:rsid w:val="00CF080C"/>
    <w:rsid w:val="00CF0850"/>
    <w:rsid w:val="00CF0F3C"/>
    <w:rsid w:val="00CF17ED"/>
    <w:rsid w:val="00CF18F7"/>
    <w:rsid w:val="00CF2128"/>
    <w:rsid w:val="00CF37EA"/>
    <w:rsid w:val="00CF47C5"/>
    <w:rsid w:val="00CF4BA6"/>
    <w:rsid w:val="00CF4E0D"/>
    <w:rsid w:val="00CF4F10"/>
    <w:rsid w:val="00CF6F46"/>
    <w:rsid w:val="00CF71BE"/>
    <w:rsid w:val="00CF7C53"/>
    <w:rsid w:val="00CF7DAC"/>
    <w:rsid w:val="00D0081B"/>
    <w:rsid w:val="00D00DFB"/>
    <w:rsid w:val="00D02344"/>
    <w:rsid w:val="00D02CFF"/>
    <w:rsid w:val="00D03CFC"/>
    <w:rsid w:val="00D046D8"/>
    <w:rsid w:val="00D04700"/>
    <w:rsid w:val="00D049E7"/>
    <w:rsid w:val="00D052DE"/>
    <w:rsid w:val="00D054D8"/>
    <w:rsid w:val="00D0623F"/>
    <w:rsid w:val="00D075E3"/>
    <w:rsid w:val="00D07ECE"/>
    <w:rsid w:val="00D07FEE"/>
    <w:rsid w:val="00D1060D"/>
    <w:rsid w:val="00D10B52"/>
    <w:rsid w:val="00D10D49"/>
    <w:rsid w:val="00D1101A"/>
    <w:rsid w:val="00D117B0"/>
    <w:rsid w:val="00D11EA5"/>
    <w:rsid w:val="00D11EE2"/>
    <w:rsid w:val="00D124E0"/>
    <w:rsid w:val="00D1283D"/>
    <w:rsid w:val="00D13761"/>
    <w:rsid w:val="00D1490F"/>
    <w:rsid w:val="00D14969"/>
    <w:rsid w:val="00D14F2E"/>
    <w:rsid w:val="00D15617"/>
    <w:rsid w:val="00D15A46"/>
    <w:rsid w:val="00D15D5F"/>
    <w:rsid w:val="00D16FD7"/>
    <w:rsid w:val="00D17AE5"/>
    <w:rsid w:val="00D17DAB"/>
    <w:rsid w:val="00D20006"/>
    <w:rsid w:val="00D212D8"/>
    <w:rsid w:val="00D22C33"/>
    <w:rsid w:val="00D22E35"/>
    <w:rsid w:val="00D238B4"/>
    <w:rsid w:val="00D23DCD"/>
    <w:rsid w:val="00D23E96"/>
    <w:rsid w:val="00D24371"/>
    <w:rsid w:val="00D24C42"/>
    <w:rsid w:val="00D259AE"/>
    <w:rsid w:val="00D263EB"/>
    <w:rsid w:val="00D304F0"/>
    <w:rsid w:val="00D313A3"/>
    <w:rsid w:val="00D31837"/>
    <w:rsid w:val="00D31E6F"/>
    <w:rsid w:val="00D321F7"/>
    <w:rsid w:val="00D324F2"/>
    <w:rsid w:val="00D32589"/>
    <w:rsid w:val="00D3263E"/>
    <w:rsid w:val="00D32905"/>
    <w:rsid w:val="00D32D6D"/>
    <w:rsid w:val="00D3309A"/>
    <w:rsid w:val="00D331E9"/>
    <w:rsid w:val="00D33BBA"/>
    <w:rsid w:val="00D3439B"/>
    <w:rsid w:val="00D34E0B"/>
    <w:rsid w:val="00D35491"/>
    <w:rsid w:val="00D357FD"/>
    <w:rsid w:val="00D36B22"/>
    <w:rsid w:val="00D36E3A"/>
    <w:rsid w:val="00D3744D"/>
    <w:rsid w:val="00D401D6"/>
    <w:rsid w:val="00D404BF"/>
    <w:rsid w:val="00D40565"/>
    <w:rsid w:val="00D406CE"/>
    <w:rsid w:val="00D41F6E"/>
    <w:rsid w:val="00D42A35"/>
    <w:rsid w:val="00D42B5B"/>
    <w:rsid w:val="00D42CB2"/>
    <w:rsid w:val="00D42D5E"/>
    <w:rsid w:val="00D433DD"/>
    <w:rsid w:val="00D45715"/>
    <w:rsid w:val="00D457A4"/>
    <w:rsid w:val="00D45969"/>
    <w:rsid w:val="00D46E99"/>
    <w:rsid w:val="00D4792C"/>
    <w:rsid w:val="00D50956"/>
    <w:rsid w:val="00D50E6F"/>
    <w:rsid w:val="00D5111E"/>
    <w:rsid w:val="00D521E1"/>
    <w:rsid w:val="00D52C55"/>
    <w:rsid w:val="00D52E35"/>
    <w:rsid w:val="00D53073"/>
    <w:rsid w:val="00D538CF"/>
    <w:rsid w:val="00D53F55"/>
    <w:rsid w:val="00D546CC"/>
    <w:rsid w:val="00D5644F"/>
    <w:rsid w:val="00D56FAF"/>
    <w:rsid w:val="00D572B3"/>
    <w:rsid w:val="00D5741A"/>
    <w:rsid w:val="00D6049C"/>
    <w:rsid w:val="00D60B9E"/>
    <w:rsid w:val="00D60CD2"/>
    <w:rsid w:val="00D60D6D"/>
    <w:rsid w:val="00D614C2"/>
    <w:rsid w:val="00D63415"/>
    <w:rsid w:val="00D64390"/>
    <w:rsid w:val="00D64584"/>
    <w:rsid w:val="00D648B4"/>
    <w:rsid w:val="00D64BD8"/>
    <w:rsid w:val="00D64C99"/>
    <w:rsid w:val="00D65F7B"/>
    <w:rsid w:val="00D6674F"/>
    <w:rsid w:val="00D66F62"/>
    <w:rsid w:val="00D70576"/>
    <w:rsid w:val="00D70EA4"/>
    <w:rsid w:val="00D7102C"/>
    <w:rsid w:val="00D720C9"/>
    <w:rsid w:val="00D7212F"/>
    <w:rsid w:val="00D72246"/>
    <w:rsid w:val="00D7254A"/>
    <w:rsid w:val="00D7262F"/>
    <w:rsid w:val="00D72650"/>
    <w:rsid w:val="00D729AC"/>
    <w:rsid w:val="00D72E02"/>
    <w:rsid w:val="00D72F7A"/>
    <w:rsid w:val="00D73651"/>
    <w:rsid w:val="00D745E8"/>
    <w:rsid w:val="00D74874"/>
    <w:rsid w:val="00D74FB7"/>
    <w:rsid w:val="00D76411"/>
    <w:rsid w:val="00D76723"/>
    <w:rsid w:val="00D7675B"/>
    <w:rsid w:val="00D80857"/>
    <w:rsid w:val="00D80D7A"/>
    <w:rsid w:val="00D81382"/>
    <w:rsid w:val="00D81CD9"/>
    <w:rsid w:val="00D82014"/>
    <w:rsid w:val="00D82DAE"/>
    <w:rsid w:val="00D8363F"/>
    <w:rsid w:val="00D8368E"/>
    <w:rsid w:val="00D83B6C"/>
    <w:rsid w:val="00D84E3B"/>
    <w:rsid w:val="00D84F0F"/>
    <w:rsid w:val="00D84FB8"/>
    <w:rsid w:val="00D874C3"/>
    <w:rsid w:val="00D87AA0"/>
    <w:rsid w:val="00D87F81"/>
    <w:rsid w:val="00D903DD"/>
    <w:rsid w:val="00D90FED"/>
    <w:rsid w:val="00D9106E"/>
    <w:rsid w:val="00D920C1"/>
    <w:rsid w:val="00D92379"/>
    <w:rsid w:val="00D92947"/>
    <w:rsid w:val="00D92B37"/>
    <w:rsid w:val="00D93CAD"/>
    <w:rsid w:val="00D94312"/>
    <w:rsid w:val="00D95468"/>
    <w:rsid w:val="00D95625"/>
    <w:rsid w:val="00D956FD"/>
    <w:rsid w:val="00D967E1"/>
    <w:rsid w:val="00D96BEF"/>
    <w:rsid w:val="00D96F92"/>
    <w:rsid w:val="00D971D7"/>
    <w:rsid w:val="00D97EE4"/>
    <w:rsid w:val="00DA18FD"/>
    <w:rsid w:val="00DA2020"/>
    <w:rsid w:val="00DA270C"/>
    <w:rsid w:val="00DA5512"/>
    <w:rsid w:val="00DA5EFA"/>
    <w:rsid w:val="00DA5F61"/>
    <w:rsid w:val="00DA6BFE"/>
    <w:rsid w:val="00DA7408"/>
    <w:rsid w:val="00DA752A"/>
    <w:rsid w:val="00DA7AF6"/>
    <w:rsid w:val="00DA7DCB"/>
    <w:rsid w:val="00DB045F"/>
    <w:rsid w:val="00DB0E72"/>
    <w:rsid w:val="00DB1A47"/>
    <w:rsid w:val="00DB208E"/>
    <w:rsid w:val="00DB21D4"/>
    <w:rsid w:val="00DB3E05"/>
    <w:rsid w:val="00DB4DD8"/>
    <w:rsid w:val="00DB54B4"/>
    <w:rsid w:val="00DB5695"/>
    <w:rsid w:val="00DB66BF"/>
    <w:rsid w:val="00DB6D8F"/>
    <w:rsid w:val="00DB74CD"/>
    <w:rsid w:val="00DC03DC"/>
    <w:rsid w:val="00DC06B2"/>
    <w:rsid w:val="00DC150D"/>
    <w:rsid w:val="00DC2414"/>
    <w:rsid w:val="00DC2B2A"/>
    <w:rsid w:val="00DC2C05"/>
    <w:rsid w:val="00DC4484"/>
    <w:rsid w:val="00DC5B6A"/>
    <w:rsid w:val="00DC5BB5"/>
    <w:rsid w:val="00DC5D8A"/>
    <w:rsid w:val="00DC6A10"/>
    <w:rsid w:val="00DC70B6"/>
    <w:rsid w:val="00DC7148"/>
    <w:rsid w:val="00DC74BB"/>
    <w:rsid w:val="00DC7805"/>
    <w:rsid w:val="00DC7E2C"/>
    <w:rsid w:val="00DD0BCB"/>
    <w:rsid w:val="00DD0F3A"/>
    <w:rsid w:val="00DD0F6E"/>
    <w:rsid w:val="00DD125A"/>
    <w:rsid w:val="00DD14BF"/>
    <w:rsid w:val="00DD191E"/>
    <w:rsid w:val="00DD2B71"/>
    <w:rsid w:val="00DD2CED"/>
    <w:rsid w:val="00DD350B"/>
    <w:rsid w:val="00DD35CD"/>
    <w:rsid w:val="00DD386C"/>
    <w:rsid w:val="00DD3F8E"/>
    <w:rsid w:val="00DD4B88"/>
    <w:rsid w:val="00DD5631"/>
    <w:rsid w:val="00DD5BB2"/>
    <w:rsid w:val="00DD6055"/>
    <w:rsid w:val="00DD6D46"/>
    <w:rsid w:val="00DD75FC"/>
    <w:rsid w:val="00DE01BE"/>
    <w:rsid w:val="00DE0515"/>
    <w:rsid w:val="00DE06BC"/>
    <w:rsid w:val="00DE0869"/>
    <w:rsid w:val="00DE1FA3"/>
    <w:rsid w:val="00DE39E2"/>
    <w:rsid w:val="00DE4657"/>
    <w:rsid w:val="00DE5218"/>
    <w:rsid w:val="00DE5311"/>
    <w:rsid w:val="00DE57A2"/>
    <w:rsid w:val="00DE5FFD"/>
    <w:rsid w:val="00DE61D3"/>
    <w:rsid w:val="00DE6745"/>
    <w:rsid w:val="00DE6A3B"/>
    <w:rsid w:val="00DE6A47"/>
    <w:rsid w:val="00DE6AA1"/>
    <w:rsid w:val="00DE7051"/>
    <w:rsid w:val="00DE7584"/>
    <w:rsid w:val="00DE7827"/>
    <w:rsid w:val="00DF16BB"/>
    <w:rsid w:val="00DF2682"/>
    <w:rsid w:val="00DF2991"/>
    <w:rsid w:val="00DF4C06"/>
    <w:rsid w:val="00DF5124"/>
    <w:rsid w:val="00DF5387"/>
    <w:rsid w:val="00DF5C63"/>
    <w:rsid w:val="00E007FF"/>
    <w:rsid w:val="00E01B5B"/>
    <w:rsid w:val="00E01C9D"/>
    <w:rsid w:val="00E02A71"/>
    <w:rsid w:val="00E02C7E"/>
    <w:rsid w:val="00E02F0A"/>
    <w:rsid w:val="00E02F29"/>
    <w:rsid w:val="00E040E5"/>
    <w:rsid w:val="00E05DFD"/>
    <w:rsid w:val="00E063F1"/>
    <w:rsid w:val="00E06A6E"/>
    <w:rsid w:val="00E06B22"/>
    <w:rsid w:val="00E06B9D"/>
    <w:rsid w:val="00E071C1"/>
    <w:rsid w:val="00E073E3"/>
    <w:rsid w:val="00E07DBC"/>
    <w:rsid w:val="00E10335"/>
    <w:rsid w:val="00E108C4"/>
    <w:rsid w:val="00E10C94"/>
    <w:rsid w:val="00E10DE4"/>
    <w:rsid w:val="00E10EB8"/>
    <w:rsid w:val="00E10FE1"/>
    <w:rsid w:val="00E11B06"/>
    <w:rsid w:val="00E12379"/>
    <w:rsid w:val="00E12FB2"/>
    <w:rsid w:val="00E13174"/>
    <w:rsid w:val="00E136E9"/>
    <w:rsid w:val="00E14D8D"/>
    <w:rsid w:val="00E14E17"/>
    <w:rsid w:val="00E14FFD"/>
    <w:rsid w:val="00E15CA6"/>
    <w:rsid w:val="00E17532"/>
    <w:rsid w:val="00E1787D"/>
    <w:rsid w:val="00E17D3E"/>
    <w:rsid w:val="00E17DB3"/>
    <w:rsid w:val="00E20BB5"/>
    <w:rsid w:val="00E2142C"/>
    <w:rsid w:val="00E221B6"/>
    <w:rsid w:val="00E2234C"/>
    <w:rsid w:val="00E234BE"/>
    <w:rsid w:val="00E23C8C"/>
    <w:rsid w:val="00E23E20"/>
    <w:rsid w:val="00E23EC5"/>
    <w:rsid w:val="00E23F06"/>
    <w:rsid w:val="00E25427"/>
    <w:rsid w:val="00E25C03"/>
    <w:rsid w:val="00E26951"/>
    <w:rsid w:val="00E31326"/>
    <w:rsid w:val="00E31547"/>
    <w:rsid w:val="00E31CCB"/>
    <w:rsid w:val="00E31E66"/>
    <w:rsid w:val="00E3208C"/>
    <w:rsid w:val="00E328DA"/>
    <w:rsid w:val="00E333E1"/>
    <w:rsid w:val="00E339E6"/>
    <w:rsid w:val="00E3406E"/>
    <w:rsid w:val="00E34E8F"/>
    <w:rsid w:val="00E357F4"/>
    <w:rsid w:val="00E364A3"/>
    <w:rsid w:val="00E36F78"/>
    <w:rsid w:val="00E37C28"/>
    <w:rsid w:val="00E37C51"/>
    <w:rsid w:val="00E401EF"/>
    <w:rsid w:val="00E40A92"/>
    <w:rsid w:val="00E40D9B"/>
    <w:rsid w:val="00E40ECA"/>
    <w:rsid w:val="00E410F0"/>
    <w:rsid w:val="00E419CE"/>
    <w:rsid w:val="00E41C40"/>
    <w:rsid w:val="00E41E33"/>
    <w:rsid w:val="00E423AE"/>
    <w:rsid w:val="00E42BB3"/>
    <w:rsid w:val="00E43EE4"/>
    <w:rsid w:val="00E44BD2"/>
    <w:rsid w:val="00E44FB0"/>
    <w:rsid w:val="00E45520"/>
    <w:rsid w:val="00E4688F"/>
    <w:rsid w:val="00E46F97"/>
    <w:rsid w:val="00E475B8"/>
    <w:rsid w:val="00E47689"/>
    <w:rsid w:val="00E47A53"/>
    <w:rsid w:val="00E47BE4"/>
    <w:rsid w:val="00E51945"/>
    <w:rsid w:val="00E520D2"/>
    <w:rsid w:val="00E523B5"/>
    <w:rsid w:val="00E531FE"/>
    <w:rsid w:val="00E532BE"/>
    <w:rsid w:val="00E53321"/>
    <w:rsid w:val="00E54667"/>
    <w:rsid w:val="00E546FA"/>
    <w:rsid w:val="00E548C2"/>
    <w:rsid w:val="00E5619B"/>
    <w:rsid w:val="00E573DC"/>
    <w:rsid w:val="00E57FF9"/>
    <w:rsid w:val="00E604BB"/>
    <w:rsid w:val="00E62362"/>
    <w:rsid w:val="00E624F8"/>
    <w:rsid w:val="00E62B89"/>
    <w:rsid w:val="00E6331F"/>
    <w:rsid w:val="00E6404E"/>
    <w:rsid w:val="00E6448B"/>
    <w:rsid w:val="00E64884"/>
    <w:rsid w:val="00E64A47"/>
    <w:rsid w:val="00E65C11"/>
    <w:rsid w:val="00E660F0"/>
    <w:rsid w:val="00E66661"/>
    <w:rsid w:val="00E66915"/>
    <w:rsid w:val="00E66EA7"/>
    <w:rsid w:val="00E670CD"/>
    <w:rsid w:val="00E6771C"/>
    <w:rsid w:val="00E677A7"/>
    <w:rsid w:val="00E6793F"/>
    <w:rsid w:val="00E679CB"/>
    <w:rsid w:val="00E67F9A"/>
    <w:rsid w:val="00E709F9"/>
    <w:rsid w:val="00E70DEC"/>
    <w:rsid w:val="00E715FC"/>
    <w:rsid w:val="00E718B2"/>
    <w:rsid w:val="00E71D14"/>
    <w:rsid w:val="00E71DBC"/>
    <w:rsid w:val="00E73559"/>
    <w:rsid w:val="00E73AB2"/>
    <w:rsid w:val="00E7474A"/>
    <w:rsid w:val="00E7577C"/>
    <w:rsid w:val="00E768EF"/>
    <w:rsid w:val="00E76FFE"/>
    <w:rsid w:val="00E774A6"/>
    <w:rsid w:val="00E77AD5"/>
    <w:rsid w:val="00E77D78"/>
    <w:rsid w:val="00E8057E"/>
    <w:rsid w:val="00E806D1"/>
    <w:rsid w:val="00E81436"/>
    <w:rsid w:val="00E82425"/>
    <w:rsid w:val="00E828C8"/>
    <w:rsid w:val="00E82DC6"/>
    <w:rsid w:val="00E82F01"/>
    <w:rsid w:val="00E8341C"/>
    <w:rsid w:val="00E83A54"/>
    <w:rsid w:val="00E843D9"/>
    <w:rsid w:val="00E84B6F"/>
    <w:rsid w:val="00E85445"/>
    <w:rsid w:val="00E85BBE"/>
    <w:rsid w:val="00E85BDC"/>
    <w:rsid w:val="00E8613B"/>
    <w:rsid w:val="00E8657E"/>
    <w:rsid w:val="00E86DDE"/>
    <w:rsid w:val="00E87449"/>
    <w:rsid w:val="00E87D46"/>
    <w:rsid w:val="00E87FC5"/>
    <w:rsid w:val="00E9056A"/>
    <w:rsid w:val="00E91480"/>
    <w:rsid w:val="00E92069"/>
    <w:rsid w:val="00E93373"/>
    <w:rsid w:val="00E940BB"/>
    <w:rsid w:val="00E9540F"/>
    <w:rsid w:val="00E957CB"/>
    <w:rsid w:val="00E95B12"/>
    <w:rsid w:val="00E97025"/>
    <w:rsid w:val="00E97729"/>
    <w:rsid w:val="00E97862"/>
    <w:rsid w:val="00E97D70"/>
    <w:rsid w:val="00EA013E"/>
    <w:rsid w:val="00EA0270"/>
    <w:rsid w:val="00EA0940"/>
    <w:rsid w:val="00EA0B1B"/>
    <w:rsid w:val="00EA1699"/>
    <w:rsid w:val="00EA30E6"/>
    <w:rsid w:val="00EA3D04"/>
    <w:rsid w:val="00EA3D7F"/>
    <w:rsid w:val="00EA5618"/>
    <w:rsid w:val="00EA6FE3"/>
    <w:rsid w:val="00EA7E90"/>
    <w:rsid w:val="00EB0233"/>
    <w:rsid w:val="00EB02BB"/>
    <w:rsid w:val="00EB0E1F"/>
    <w:rsid w:val="00EB1D62"/>
    <w:rsid w:val="00EB39B6"/>
    <w:rsid w:val="00EB425F"/>
    <w:rsid w:val="00EB665A"/>
    <w:rsid w:val="00EB6B11"/>
    <w:rsid w:val="00EB6B13"/>
    <w:rsid w:val="00EB754D"/>
    <w:rsid w:val="00EB7559"/>
    <w:rsid w:val="00EC06C7"/>
    <w:rsid w:val="00EC10F5"/>
    <w:rsid w:val="00EC19FC"/>
    <w:rsid w:val="00EC227C"/>
    <w:rsid w:val="00EC29FD"/>
    <w:rsid w:val="00EC40EA"/>
    <w:rsid w:val="00EC436C"/>
    <w:rsid w:val="00EC599B"/>
    <w:rsid w:val="00EC5B70"/>
    <w:rsid w:val="00EC5EEF"/>
    <w:rsid w:val="00EC6BF8"/>
    <w:rsid w:val="00EC6C40"/>
    <w:rsid w:val="00EC6D66"/>
    <w:rsid w:val="00EC6E16"/>
    <w:rsid w:val="00EC6FB0"/>
    <w:rsid w:val="00EC7292"/>
    <w:rsid w:val="00EC743E"/>
    <w:rsid w:val="00ED0044"/>
    <w:rsid w:val="00ED01CE"/>
    <w:rsid w:val="00ED06D8"/>
    <w:rsid w:val="00ED09E4"/>
    <w:rsid w:val="00ED0B56"/>
    <w:rsid w:val="00ED10FA"/>
    <w:rsid w:val="00ED259F"/>
    <w:rsid w:val="00ED266D"/>
    <w:rsid w:val="00ED381E"/>
    <w:rsid w:val="00ED4554"/>
    <w:rsid w:val="00ED4BDC"/>
    <w:rsid w:val="00ED4F95"/>
    <w:rsid w:val="00ED5937"/>
    <w:rsid w:val="00ED610F"/>
    <w:rsid w:val="00ED625C"/>
    <w:rsid w:val="00ED74C3"/>
    <w:rsid w:val="00EE0778"/>
    <w:rsid w:val="00EE1A68"/>
    <w:rsid w:val="00EE21B8"/>
    <w:rsid w:val="00EE2346"/>
    <w:rsid w:val="00EE25D8"/>
    <w:rsid w:val="00EE4B40"/>
    <w:rsid w:val="00EE5512"/>
    <w:rsid w:val="00EE5720"/>
    <w:rsid w:val="00EE5E17"/>
    <w:rsid w:val="00EE619C"/>
    <w:rsid w:val="00EE6780"/>
    <w:rsid w:val="00EE6D31"/>
    <w:rsid w:val="00EF2CE0"/>
    <w:rsid w:val="00EF2DF5"/>
    <w:rsid w:val="00EF4289"/>
    <w:rsid w:val="00EF4601"/>
    <w:rsid w:val="00EF4877"/>
    <w:rsid w:val="00EF5191"/>
    <w:rsid w:val="00EF5AD7"/>
    <w:rsid w:val="00EF75A0"/>
    <w:rsid w:val="00F0049B"/>
    <w:rsid w:val="00F007B1"/>
    <w:rsid w:val="00F00B49"/>
    <w:rsid w:val="00F00B4E"/>
    <w:rsid w:val="00F017DF"/>
    <w:rsid w:val="00F01B0E"/>
    <w:rsid w:val="00F01CE5"/>
    <w:rsid w:val="00F0246B"/>
    <w:rsid w:val="00F03232"/>
    <w:rsid w:val="00F03F78"/>
    <w:rsid w:val="00F04389"/>
    <w:rsid w:val="00F055CE"/>
    <w:rsid w:val="00F05763"/>
    <w:rsid w:val="00F05CC0"/>
    <w:rsid w:val="00F06899"/>
    <w:rsid w:val="00F0689C"/>
    <w:rsid w:val="00F106A3"/>
    <w:rsid w:val="00F10DEB"/>
    <w:rsid w:val="00F1131F"/>
    <w:rsid w:val="00F11526"/>
    <w:rsid w:val="00F117CD"/>
    <w:rsid w:val="00F12729"/>
    <w:rsid w:val="00F1294B"/>
    <w:rsid w:val="00F12C57"/>
    <w:rsid w:val="00F131F2"/>
    <w:rsid w:val="00F13715"/>
    <w:rsid w:val="00F1393B"/>
    <w:rsid w:val="00F13FF5"/>
    <w:rsid w:val="00F146B7"/>
    <w:rsid w:val="00F152F1"/>
    <w:rsid w:val="00F15AAA"/>
    <w:rsid w:val="00F15FA4"/>
    <w:rsid w:val="00F16716"/>
    <w:rsid w:val="00F16F54"/>
    <w:rsid w:val="00F17506"/>
    <w:rsid w:val="00F1759F"/>
    <w:rsid w:val="00F17BBB"/>
    <w:rsid w:val="00F2082E"/>
    <w:rsid w:val="00F20BAE"/>
    <w:rsid w:val="00F20F29"/>
    <w:rsid w:val="00F21FEE"/>
    <w:rsid w:val="00F22566"/>
    <w:rsid w:val="00F22594"/>
    <w:rsid w:val="00F22BB7"/>
    <w:rsid w:val="00F23E3E"/>
    <w:rsid w:val="00F24EF0"/>
    <w:rsid w:val="00F25078"/>
    <w:rsid w:val="00F2571D"/>
    <w:rsid w:val="00F25982"/>
    <w:rsid w:val="00F25EBC"/>
    <w:rsid w:val="00F30450"/>
    <w:rsid w:val="00F304C2"/>
    <w:rsid w:val="00F307BA"/>
    <w:rsid w:val="00F3167B"/>
    <w:rsid w:val="00F3217D"/>
    <w:rsid w:val="00F32B82"/>
    <w:rsid w:val="00F32FB4"/>
    <w:rsid w:val="00F333CD"/>
    <w:rsid w:val="00F33934"/>
    <w:rsid w:val="00F33E9E"/>
    <w:rsid w:val="00F36369"/>
    <w:rsid w:val="00F363AF"/>
    <w:rsid w:val="00F3757A"/>
    <w:rsid w:val="00F379F3"/>
    <w:rsid w:val="00F40091"/>
    <w:rsid w:val="00F40BA8"/>
    <w:rsid w:val="00F40F1E"/>
    <w:rsid w:val="00F411B3"/>
    <w:rsid w:val="00F41DF4"/>
    <w:rsid w:val="00F421B6"/>
    <w:rsid w:val="00F42314"/>
    <w:rsid w:val="00F43734"/>
    <w:rsid w:val="00F43C15"/>
    <w:rsid w:val="00F43D22"/>
    <w:rsid w:val="00F447D6"/>
    <w:rsid w:val="00F44BDE"/>
    <w:rsid w:val="00F4577D"/>
    <w:rsid w:val="00F46B92"/>
    <w:rsid w:val="00F47E1B"/>
    <w:rsid w:val="00F47F2A"/>
    <w:rsid w:val="00F50061"/>
    <w:rsid w:val="00F50261"/>
    <w:rsid w:val="00F50F56"/>
    <w:rsid w:val="00F511B7"/>
    <w:rsid w:val="00F5276B"/>
    <w:rsid w:val="00F530F2"/>
    <w:rsid w:val="00F532C8"/>
    <w:rsid w:val="00F53871"/>
    <w:rsid w:val="00F54838"/>
    <w:rsid w:val="00F55985"/>
    <w:rsid w:val="00F56319"/>
    <w:rsid w:val="00F56B83"/>
    <w:rsid w:val="00F56ED9"/>
    <w:rsid w:val="00F572AA"/>
    <w:rsid w:val="00F600FA"/>
    <w:rsid w:val="00F60B53"/>
    <w:rsid w:val="00F613AB"/>
    <w:rsid w:val="00F63B93"/>
    <w:rsid w:val="00F63D78"/>
    <w:rsid w:val="00F65313"/>
    <w:rsid w:val="00F65911"/>
    <w:rsid w:val="00F65971"/>
    <w:rsid w:val="00F65B17"/>
    <w:rsid w:val="00F65E9F"/>
    <w:rsid w:val="00F6676E"/>
    <w:rsid w:val="00F66FA6"/>
    <w:rsid w:val="00F67184"/>
    <w:rsid w:val="00F677D4"/>
    <w:rsid w:val="00F6792F"/>
    <w:rsid w:val="00F70ACE"/>
    <w:rsid w:val="00F715E6"/>
    <w:rsid w:val="00F7293F"/>
    <w:rsid w:val="00F73116"/>
    <w:rsid w:val="00F7324D"/>
    <w:rsid w:val="00F74F94"/>
    <w:rsid w:val="00F75022"/>
    <w:rsid w:val="00F7531B"/>
    <w:rsid w:val="00F80142"/>
    <w:rsid w:val="00F804B7"/>
    <w:rsid w:val="00F80B88"/>
    <w:rsid w:val="00F810D8"/>
    <w:rsid w:val="00F83798"/>
    <w:rsid w:val="00F87B5B"/>
    <w:rsid w:val="00F87B80"/>
    <w:rsid w:val="00F87E3C"/>
    <w:rsid w:val="00F901BA"/>
    <w:rsid w:val="00F91CFE"/>
    <w:rsid w:val="00F91E1C"/>
    <w:rsid w:val="00F9256A"/>
    <w:rsid w:val="00F925C7"/>
    <w:rsid w:val="00F926AE"/>
    <w:rsid w:val="00F94413"/>
    <w:rsid w:val="00F94462"/>
    <w:rsid w:val="00F96A6D"/>
    <w:rsid w:val="00F96ED0"/>
    <w:rsid w:val="00F97986"/>
    <w:rsid w:val="00FA06BF"/>
    <w:rsid w:val="00FA0A8F"/>
    <w:rsid w:val="00FA1438"/>
    <w:rsid w:val="00FA14E1"/>
    <w:rsid w:val="00FA1EA5"/>
    <w:rsid w:val="00FA2888"/>
    <w:rsid w:val="00FA2D4D"/>
    <w:rsid w:val="00FA3DC2"/>
    <w:rsid w:val="00FA44EE"/>
    <w:rsid w:val="00FA5614"/>
    <w:rsid w:val="00FA57D8"/>
    <w:rsid w:val="00FA5A81"/>
    <w:rsid w:val="00FA7935"/>
    <w:rsid w:val="00FB0A64"/>
    <w:rsid w:val="00FB0B3D"/>
    <w:rsid w:val="00FB1383"/>
    <w:rsid w:val="00FB2579"/>
    <w:rsid w:val="00FB263C"/>
    <w:rsid w:val="00FB35FE"/>
    <w:rsid w:val="00FB3EF4"/>
    <w:rsid w:val="00FB4F2C"/>
    <w:rsid w:val="00FB58D0"/>
    <w:rsid w:val="00FB5D32"/>
    <w:rsid w:val="00FB6DC4"/>
    <w:rsid w:val="00FB72D3"/>
    <w:rsid w:val="00FC032D"/>
    <w:rsid w:val="00FC17DB"/>
    <w:rsid w:val="00FC1CAB"/>
    <w:rsid w:val="00FC2B3B"/>
    <w:rsid w:val="00FC3045"/>
    <w:rsid w:val="00FC4750"/>
    <w:rsid w:val="00FC4A32"/>
    <w:rsid w:val="00FC5FC5"/>
    <w:rsid w:val="00FC6211"/>
    <w:rsid w:val="00FC634A"/>
    <w:rsid w:val="00FC6BE2"/>
    <w:rsid w:val="00FC71BC"/>
    <w:rsid w:val="00FC76E2"/>
    <w:rsid w:val="00FD29CF"/>
    <w:rsid w:val="00FD2DCA"/>
    <w:rsid w:val="00FD3A54"/>
    <w:rsid w:val="00FD438C"/>
    <w:rsid w:val="00FD4F0E"/>
    <w:rsid w:val="00FD5ED2"/>
    <w:rsid w:val="00FD668A"/>
    <w:rsid w:val="00FE0AE8"/>
    <w:rsid w:val="00FE1C78"/>
    <w:rsid w:val="00FE1E77"/>
    <w:rsid w:val="00FE23F8"/>
    <w:rsid w:val="00FE3B42"/>
    <w:rsid w:val="00FE3C13"/>
    <w:rsid w:val="00FE45BF"/>
    <w:rsid w:val="00FE51EC"/>
    <w:rsid w:val="00FE53E9"/>
    <w:rsid w:val="00FE563A"/>
    <w:rsid w:val="00FE5963"/>
    <w:rsid w:val="00FE605C"/>
    <w:rsid w:val="00FE69F5"/>
    <w:rsid w:val="00FE6E12"/>
    <w:rsid w:val="00FE753B"/>
    <w:rsid w:val="00FE7567"/>
    <w:rsid w:val="00FE7EB5"/>
    <w:rsid w:val="00FE7FBC"/>
    <w:rsid w:val="00FF015B"/>
    <w:rsid w:val="00FF11B7"/>
    <w:rsid w:val="00FF1895"/>
    <w:rsid w:val="00FF1FD0"/>
    <w:rsid w:val="00FF2900"/>
    <w:rsid w:val="00FF313E"/>
    <w:rsid w:val="00FF38C4"/>
    <w:rsid w:val="00FF3E9B"/>
    <w:rsid w:val="00FF3EA9"/>
    <w:rsid w:val="00FF438A"/>
    <w:rsid w:val="00FF444E"/>
    <w:rsid w:val="00FF4761"/>
    <w:rsid w:val="00FF4E11"/>
    <w:rsid w:val="00FF5844"/>
    <w:rsid w:val="00FF6412"/>
    <w:rsid w:val="00FF7C96"/>
    <w:rsid w:val="02CD9A6C"/>
    <w:rsid w:val="045154AE"/>
    <w:rsid w:val="05E98F22"/>
    <w:rsid w:val="0A190603"/>
    <w:rsid w:val="0B590E37"/>
    <w:rsid w:val="1262C293"/>
    <w:rsid w:val="12F858C6"/>
    <w:rsid w:val="137E06A6"/>
    <w:rsid w:val="17DEACE5"/>
    <w:rsid w:val="17F6E997"/>
    <w:rsid w:val="1BFF545A"/>
    <w:rsid w:val="23B4A355"/>
    <w:rsid w:val="24AF5DED"/>
    <w:rsid w:val="24E1E609"/>
    <w:rsid w:val="25AA0066"/>
    <w:rsid w:val="2A1AC120"/>
    <w:rsid w:val="2A5F420D"/>
    <w:rsid w:val="2B40F88B"/>
    <w:rsid w:val="2CC16AE2"/>
    <w:rsid w:val="2D42F7AF"/>
    <w:rsid w:val="300849C7"/>
    <w:rsid w:val="33FC635B"/>
    <w:rsid w:val="35E39E86"/>
    <w:rsid w:val="39554461"/>
    <w:rsid w:val="3CF32749"/>
    <w:rsid w:val="48AD1F78"/>
    <w:rsid w:val="491B95B0"/>
    <w:rsid w:val="4A64EDEC"/>
    <w:rsid w:val="4B53466F"/>
    <w:rsid w:val="52CD6408"/>
    <w:rsid w:val="5426A5B8"/>
    <w:rsid w:val="5B8D4B1B"/>
    <w:rsid w:val="607F346F"/>
    <w:rsid w:val="66116529"/>
    <w:rsid w:val="675809B7"/>
    <w:rsid w:val="6A4CD69D"/>
    <w:rsid w:val="6E3CC6D0"/>
    <w:rsid w:val="6EF1642A"/>
    <w:rsid w:val="6F6E2F47"/>
    <w:rsid w:val="6FDE40D9"/>
    <w:rsid w:val="71E9B170"/>
    <w:rsid w:val="72C22B56"/>
    <w:rsid w:val="73A967C8"/>
    <w:rsid w:val="7585B906"/>
    <w:rsid w:val="78115A9D"/>
    <w:rsid w:val="7B02340F"/>
    <w:rsid w:val="7EC2C337"/>
    <w:rsid w:val="7F23781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572C64"/>
  <w15:docId w15:val="{964B7142-9EED-42A2-919A-64C9DBBE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3E22"/>
    <w:pPr>
      <w:spacing w:after="0" w:line="240" w:lineRule="auto"/>
    </w:pPr>
    <w:rPr>
      <w:rFonts w:ascii="Calibri" w:eastAsia="Times" w:hAnsi="Calibri" w:cs="Times New Roman"/>
      <w:lang w:eastAsia="nl-BE"/>
    </w:rPr>
  </w:style>
  <w:style w:type="paragraph" w:styleId="Kop1">
    <w:name w:val="heading 1"/>
    <w:basedOn w:val="Standaard"/>
    <w:next w:val="Standaard"/>
    <w:link w:val="Kop1Char"/>
    <w:uiPriority w:val="9"/>
    <w:qFormat/>
    <w:rsid w:val="0020562D"/>
    <w:pPr>
      <w:keepNext/>
      <w:keepLines/>
      <w:numPr>
        <w:numId w:val="1"/>
      </w:numPr>
      <w:spacing w:before="300" w:after="200"/>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1617F8"/>
    <w:pPr>
      <w:keepNext/>
      <w:keepLines/>
      <w:numPr>
        <w:ilvl w:val="1"/>
        <w:numId w:val="1"/>
      </w:numPr>
      <w:spacing w:before="200" w:after="100"/>
      <w:outlineLvl w:val="1"/>
    </w:pPr>
    <w:rPr>
      <w:rFonts w:eastAsiaTheme="majorEastAsia" w:cstheme="majorBidi"/>
      <w:bCs/>
      <w:caps/>
      <w:sz w:val="32"/>
      <w:szCs w:val="26"/>
      <w:u w:val="single"/>
    </w:rPr>
  </w:style>
  <w:style w:type="paragraph" w:styleId="Kop3">
    <w:name w:val="heading 3"/>
    <w:basedOn w:val="Standaard"/>
    <w:next w:val="Standaard"/>
    <w:link w:val="Kop3Char"/>
    <w:uiPriority w:val="9"/>
    <w:unhideWhenUsed/>
    <w:qFormat/>
    <w:rsid w:val="001617F8"/>
    <w:pPr>
      <w:keepNext/>
      <w:keepLines/>
      <w:numPr>
        <w:ilvl w:val="2"/>
        <w:numId w:val="1"/>
      </w:numPr>
      <w:tabs>
        <w:tab w:val="left" w:pos="3686"/>
      </w:tabs>
      <w:spacing w:before="200" w:after="100" w:line="288" w:lineRule="exact"/>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331E2E"/>
    <w:pPr>
      <w:keepNext/>
      <w:keepLines/>
      <w:numPr>
        <w:ilvl w:val="3"/>
        <w:numId w:val="1"/>
      </w:numPr>
      <w:spacing w:before="200" w:after="100"/>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1"/>
      </w:numPr>
      <w:spacing w:before="200" w:after="100"/>
      <w:outlineLvl w:val="4"/>
    </w:pPr>
    <w:rPr>
      <w:rFonts w:eastAsiaTheme="majorEastAsia" w:cstheme="majorBidi"/>
      <w:color w:val="3C3D3C"/>
    </w:rPr>
  </w:style>
  <w:style w:type="paragraph" w:styleId="Kop6">
    <w:name w:val="heading 6"/>
    <w:basedOn w:val="Standaard"/>
    <w:next w:val="Standaard"/>
    <w:link w:val="Kop6Char"/>
    <w:uiPriority w:val="9"/>
    <w:semiHidden/>
    <w:unhideWhenUsed/>
    <w:qFormat/>
    <w:rsid w:val="00E9540F"/>
    <w:pPr>
      <w:keepNext/>
      <w:keepLines/>
      <w:numPr>
        <w:ilvl w:val="5"/>
        <w:numId w:val="1"/>
      </w:numPr>
      <w:spacing w:before="200" w:after="100"/>
      <w:outlineLvl w:val="5"/>
    </w:pPr>
    <w:rPr>
      <w:rFonts w:eastAsiaTheme="majorEastAsia"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562D"/>
    <w:rPr>
      <w:rFonts w:ascii="Calibri" w:eastAsiaTheme="majorEastAsia" w:hAnsi="Calibri" w:cstheme="majorBidi"/>
      <w:b/>
      <w:bCs/>
      <w:caps/>
      <w:color w:val="3C3D3C"/>
      <w:sz w:val="36"/>
      <w:szCs w:val="28"/>
      <w:lang w:eastAsia="nl-BE"/>
    </w:rPr>
  </w:style>
  <w:style w:type="paragraph" w:styleId="Lijstalinea">
    <w:name w:val="List Paragraph"/>
    <w:basedOn w:val="Standaard"/>
    <w:link w:val="LijstalineaChar"/>
    <w:uiPriority w:val="34"/>
    <w:qFormat/>
    <w:rsid w:val="00331E2E"/>
    <w:pPr>
      <w:ind w:left="720"/>
      <w:contextualSpacing/>
    </w:pPr>
  </w:style>
  <w:style w:type="character" w:customStyle="1" w:styleId="Kop2Char">
    <w:name w:val="Kop 2 Char"/>
    <w:basedOn w:val="Standaardalinea-lettertype"/>
    <w:link w:val="Kop2"/>
    <w:uiPriority w:val="9"/>
    <w:rsid w:val="001617F8"/>
    <w:rPr>
      <w:rFonts w:ascii="Calibri" w:eastAsiaTheme="majorEastAsia" w:hAnsi="Calibri" w:cstheme="majorBidi"/>
      <w:bCs/>
      <w:caps/>
      <w:sz w:val="32"/>
      <w:szCs w:val="26"/>
      <w:u w:val="single"/>
      <w:lang w:eastAsia="nl-BE"/>
    </w:rPr>
  </w:style>
  <w:style w:type="character" w:customStyle="1" w:styleId="Kop3Char">
    <w:name w:val="Kop 3 Char"/>
    <w:basedOn w:val="Standaardalinea-lettertype"/>
    <w:link w:val="Kop3"/>
    <w:uiPriority w:val="9"/>
    <w:rsid w:val="001617F8"/>
    <w:rPr>
      <w:rFonts w:ascii="Calibri" w:eastAsiaTheme="majorEastAsia" w:hAnsi="Calibri" w:cstheme="majorBidi"/>
      <w:b/>
      <w:bCs/>
      <w:sz w:val="24"/>
      <w:lang w:eastAsia="nl-BE"/>
    </w:rPr>
  </w:style>
  <w:style w:type="character" w:customStyle="1" w:styleId="Kop4Char">
    <w:name w:val="Kop 4 Char"/>
    <w:basedOn w:val="Standaardalinea-lettertype"/>
    <w:link w:val="Kop4"/>
    <w:uiPriority w:val="9"/>
    <w:rsid w:val="00331E2E"/>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semiHidden/>
    <w:rsid w:val="00E9540F"/>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lang w:eastAsia="nl-BE"/>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eastAsiaTheme="majorEastAsia"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paragraph" w:styleId="Koptekst">
    <w:name w:val="header"/>
    <w:basedOn w:val="Standaard"/>
    <w:link w:val="KoptekstChar"/>
    <w:unhideWhenUsed/>
    <w:rsid w:val="00945397"/>
    <w:pPr>
      <w:tabs>
        <w:tab w:val="center" w:pos="4536"/>
        <w:tab w:val="right" w:pos="9072"/>
      </w:tabs>
    </w:pPr>
  </w:style>
  <w:style w:type="character" w:customStyle="1" w:styleId="KoptekstChar">
    <w:name w:val="Koptekst Char"/>
    <w:basedOn w:val="Standaardalinea-lettertype"/>
    <w:link w:val="Koptekst"/>
    <w:rsid w:val="00945397"/>
    <w:rPr>
      <w:rFonts w:ascii="Calibri" w:eastAsia="Times" w:hAnsi="Calibri" w:cs="Times New Roman"/>
      <w:lang w:eastAsia="nl-BE"/>
    </w:rPr>
  </w:style>
  <w:style w:type="table" w:styleId="Tabelraster">
    <w:name w:val="Table Grid"/>
    <w:basedOn w:val="Standaardtabel"/>
    <w:uiPriority w:val="39"/>
    <w:rsid w:val="005D1F8A"/>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5397"/>
    <w:rPr>
      <w:color w:val="808080"/>
    </w:rPr>
  </w:style>
  <w:style w:type="character" w:customStyle="1" w:styleId="vet">
    <w:name w:val="vet"/>
    <w:uiPriority w:val="1"/>
    <w:qFormat/>
    <w:rsid w:val="00945397"/>
    <w:rPr>
      <w:rFonts w:ascii="Calibri" w:eastAsia="Times New Roman" w:hAnsi="Calibri"/>
      <w:b/>
      <w:szCs w:val="20"/>
    </w:rPr>
  </w:style>
  <w:style w:type="paragraph" w:styleId="Lijstopsomteken">
    <w:name w:val="List Bullet"/>
    <w:basedOn w:val="Standaard"/>
    <w:uiPriority w:val="2"/>
    <w:semiHidden/>
    <w:unhideWhenUsed/>
    <w:qFormat/>
    <w:rsid w:val="00945397"/>
    <w:pPr>
      <w:numPr>
        <w:numId w:val="2"/>
      </w:numPr>
      <w:ind w:left="284" w:hanging="284"/>
      <w:contextualSpacing/>
    </w:pPr>
    <w:rPr>
      <w:rFonts w:asciiTheme="minorHAnsi" w:eastAsiaTheme="minorHAnsi" w:hAnsiTheme="minorHAnsi" w:cstheme="minorBidi"/>
      <w:color w:val="1D1B11" w:themeColor="background2" w:themeShade="1A"/>
      <w:lang w:eastAsia="en-US"/>
    </w:rPr>
  </w:style>
  <w:style w:type="paragraph" w:customStyle="1" w:styleId="paginering">
    <w:name w:val="paginering"/>
    <w:basedOn w:val="Standaard"/>
    <w:uiPriority w:val="27"/>
    <w:qFormat/>
    <w:rsid w:val="00945397"/>
    <w:pPr>
      <w:jc w:val="right"/>
    </w:pPr>
    <w:rPr>
      <w:noProof/>
      <w:sz w:val="18"/>
      <w:szCs w:val="18"/>
    </w:rPr>
  </w:style>
  <w:style w:type="character" w:styleId="Titelvanboek">
    <w:name w:val="Book Title"/>
    <w:uiPriority w:val="33"/>
    <w:qFormat/>
    <w:rsid w:val="00945397"/>
    <w:rPr>
      <w:rFonts w:ascii="Calibri" w:hAnsi="Calibri"/>
      <w:b/>
      <w:color w:val="auto"/>
      <w:sz w:val="24"/>
      <w:szCs w:val="24"/>
    </w:rPr>
  </w:style>
  <w:style w:type="character" w:styleId="Paginanummer">
    <w:name w:val="page number"/>
    <w:basedOn w:val="Standaardalinea-lettertype"/>
    <w:rsid w:val="00945397"/>
    <w:rPr>
      <w:rFonts w:ascii="Calibri" w:hAnsi="Calibri"/>
      <w:b w:val="0"/>
    </w:rPr>
  </w:style>
  <w:style w:type="paragraph" w:customStyle="1" w:styleId="Opsomming">
    <w:name w:val="Opsomming"/>
    <w:basedOn w:val="Standaard"/>
    <w:qFormat/>
    <w:rsid w:val="00945397"/>
    <w:pPr>
      <w:numPr>
        <w:numId w:val="3"/>
      </w:numPr>
    </w:pPr>
  </w:style>
  <w:style w:type="paragraph" w:styleId="Ballontekst">
    <w:name w:val="Balloon Text"/>
    <w:basedOn w:val="Standaard"/>
    <w:link w:val="BallontekstChar"/>
    <w:uiPriority w:val="99"/>
    <w:semiHidden/>
    <w:unhideWhenUsed/>
    <w:rsid w:val="00945397"/>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397"/>
    <w:rPr>
      <w:rFonts w:ascii="Tahoma" w:eastAsia="Times" w:hAnsi="Tahoma" w:cs="Tahoma"/>
      <w:sz w:val="16"/>
      <w:szCs w:val="16"/>
      <w:lang w:eastAsia="nl-BE"/>
    </w:rPr>
  </w:style>
  <w:style w:type="paragraph" w:styleId="Voettekst">
    <w:name w:val="footer"/>
    <w:basedOn w:val="Standaard"/>
    <w:link w:val="VoettekstChar"/>
    <w:uiPriority w:val="99"/>
    <w:unhideWhenUsed/>
    <w:rsid w:val="00B53387"/>
    <w:pPr>
      <w:tabs>
        <w:tab w:val="center" w:pos="4536"/>
        <w:tab w:val="right" w:pos="9072"/>
      </w:tabs>
    </w:pPr>
  </w:style>
  <w:style w:type="character" w:customStyle="1" w:styleId="VoettekstChar">
    <w:name w:val="Voettekst Char"/>
    <w:basedOn w:val="Standaardalinea-lettertype"/>
    <w:link w:val="Voettekst"/>
    <w:uiPriority w:val="99"/>
    <w:rsid w:val="00B53387"/>
    <w:rPr>
      <w:rFonts w:ascii="Calibri" w:eastAsia="Times" w:hAnsi="Calibri" w:cs="Times New Roman"/>
      <w:lang w:eastAsia="nl-BE"/>
    </w:rPr>
  </w:style>
  <w:style w:type="paragraph" w:customStyle="1" w:styleId="KaderOnder">
    <w:name w:val="KaderOnder"/>
    <w:basedOn w:val="Standaard"/>
    <w:link w:val="KaderOnderChar"/>
    <w:qFormat/>
    <w:rsid w:val="001617F8"/>
    <w:pPr>
      <w:spacing w:after="200"/>
    </w:pPr>
    <w:rPr>
      <w:sz w:val="16"/>
      <w:szCs w:val="16"/>
      <w:lang w:eastAsia="en-US"/>
    </w:rPr>
  </w:style>
  <w:style w:type="paragraph" w:customStyle="1" w:styleId="KaderBoven">
    <w:name w:val="KaderBoven"/>
    <w:basedOn w:val="Standaard"/>
    <w:link w:val="KaderBovenChar"/>
    <w:qFormat/>
    <w:rsid w:val="001617F8"/>
    <w:rPr>
      <w:sz w:val="16"/>
      <w:szCs w:val="16"/>
      <w:lang w:eastAsia="en-US"/>
    </w:rPr>
  </w:style>
  <w:style w:type="character" w:customStyle="1" w:styleId="KaderOnderChar">
    <w:name w:val="KaderOnder Char"/>
    <w:basedOn w:val="Standaardalinea-lettertype"/>
    <w:link w:val="KaderOnder"/>
    <w:rsid w:val="001617F8"/>
    <w:rPr>
      <w:rFonts w:ascii="Calibri" w:eastAsia="Times" w:hAnsi="Calibri" w:cs="Times New Roman"/>
      <w:sz w:val="16"/>
      <w:szCs w:val="16"/>
    </w:rPr>
  </w:style>
  <w:style w:type="character" w:customStyle="1" w:styleId="KaderBovenChar">
    <w:name w:val="KaderBoven Char"/>
    <w:basedOn w:val="Standaardalinea-lettertype"/>
    <w:link w:val="KaderBoven"/>
    <w:rsid w:val="001617F8"/>
    <w:rPr>
      <w:rFonts w:ascii="Calibri" w:eastAsia="Times" w:hAnsi="Calibri" w:cs="Times New Roman"/>
      <w:sz w:val="16"/>
      <w:szCs w:val="16"/>
    </w:rPr>
  </w:style>
  <w:style w:type="character" w:customStyle="1" w:styleId="artikelversie">
    <w:name w:val="artikelversie"/>
    <w:basedOn w:val="Standaardalinea-lettertype"/>
    <w:rsid w:val="00F333CD"/>
  </w:style>
  <w:style w:type="character" w:customStyle="1" w:styleId="LijstalineaChar">
    <w:name w:val="Lijstalinea Char"/>
    <w:basedOn w:val="Standaardalinea-lettertype"/>
    <w:link w:val="Lijstalinea"/>
    <w:uiPriority w:val="34"/>
    <w:rsid w:val="00F333CD"/>
    <w:rPr>
      <w:rFonts w:ascii="Calibri" w:eastAsia="Times" w:hAnsi="Calibri" w:cs="Times New Roman"/>
      <w:lang w:eastAsia="nl-BE"/>
    </w:rPr>
  </w:style>
  <w:style w:type="character" w:styleId="Verwijzingopmerking">
    <w:name w:val="annotation reference"/>
    <w:basedOn w:val="Standaardalinea-lettertype"/>
    <w:uiPriority w:val="99"/>
    <w:semiHidden/>
    <w:unhideWhenUsed/>
    <w:rsid w:val="00667FAE"/>
    <w:rPr>
      <w:sz w:val="16"/>
      <w:szCs w:val="16"/>
    </w:rPr>
  </w:style>
  <w:style w:type="paragraph" w:styleId="Tekstopmerking">
    <w:name w:val="annotation text"/>
    <w:basedOn w:val="Standaard"/>
    <w:link w:val="TekstopmerkingChar"/>
    <w:uiPriority w:val="99"/>
    <w:semiHidden/>
    <w:unhideWhenUsed/>
    <w:rsid w:val="00667FAE"/>
    <w:rPr>
      <w:sz w:val="20"/>
      <w:szCs w:val="20"/>
    </w:rPr>
  </w:style>
  <w:style w:type="character" w:customStyle="1" w:styleId="TekstopmerkingChar">
    <w:name w:val="Tekst opmerking Char"/>
    <w:basedOn w:val="Standaardalinea-lettertype"/>
    <w:link w:val="Tekstopmerking"/>
    <w:uiPriority w:val="99"/>
    <w:semiHidden/>
    <w:rsid w:val="00667FAE"/>
    <w:rPr>
      <w:rFonts w:ascii="Calibri" w:eastAsia="Times" w:hAnsi="Calibri"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667FAE"/>
    <w:rPr>
      <w:b/>
      <w:bCs/>
    </w:rPr>
  </w:style>
  <w:style w:type="character" w:customStyle="1" w:styleId="OnderwerpvanopmerkingChar">
    <w:name w:val="Onderwerp van opmerking Char"/>
    <w:basedOn w:val="TekstopmerkingChar"/>
    <w:link w:val="Onderwerpvanopmerking"/>
    <w:uiPriority w:val="99"/>
    <w:semiHidden/>
    <w:rsid w:val="00667FAE"/>
    <w:rPr>
      <w:rFonts w:ascii="Calibri" w:eastAsia="Times" w:hAnsi="Calibri" w:cs="Times New Roman"/>
      <w:b/>
      <w:bCs/>
      <w:sz w:val="20"/>
      <w:szCs w:val="20"/>
      <w:lang w:eastAsia="nl-BE"/>
    </w:rPr>
  </w:style>
  <w:style w:type="character" w:styleId="Hyperlink">
    <w:name w:val="Hyperlink"/>
    <w:basedOn w:val="Standaardalinea-lettertype"/>
    <w:uiPriority w:val="99"/>
    <w:unhideWhenUsed/>
    <w:rsid w:val="004E30AB"/>
    <w:rPr>
      <w:rFonts w:asciiTheme="minorHAnsi" w:hAnsiTheme="minorHAnsi"/>
      <w:b w:val="0"/>
      <w:color w:val="000000" w:themeColor="text1"/>
      <w:sz w:val="20"/>
      <w:u w:val="single"/>
    </w:rPr>
  </w:style>
  <w:style w:type="character" w:customStyle="1" w:styleId="apple-style-span">
    <w:name w:val="apple-style-span"/>
    <w:basedOn w:val="Standaardalinea-lettertype"/>
    <w:rsid w:val="004E30AB"/>
  </w:style>
  <w:style w:type="paragraph" w:styleId="Plattetekst">
    <w:name w:val="Body Text"/>
    <w:basedOn w:val="Standaard"/>
    <w:link w:val="PlattetekstChar"/>
    <w:uiPriority w:val="1"/>
    <w:qFormat/>
    <w:rsid w:val="00F96A6D"/>
    <w:pPr>
      <w:widowControl w:val="0"/>
      <w:autoSpaceDE w:val="0"/>
      <w:autoSpaceDN w:val="0"/>
    </w:pPr>
    <w:rPr>
      <w:rFonts w:eastAsia="Calibri" w:cs="Calibri"/>
      <w:lang w:val="en-US" w:eastAsia="en-US"/>
    </w:rPr>
  </w:style>
  <w:style w:type="character" w:customStyle="1" w:styleId="PlattetekstChar">
    <w:name w:val="Platte tekst Char"/>
    <w:basedOn w:val="Standaardalinea-lettertype"/>
    <w:link w:val="Plattetekst"/>
    <w:uiPriority w:val="1"/>
    <w:rsid w:val="00F96A6D"/>
    <w:rPr>
      <w:rFonts w:ascii="Calibri" w:eastAsia="Calibri" w:hAnsi="Calibri" w:cs="Calibri"/>
      <w:lang w:val="en-US"/>
    </w:rPr>
  </w:style>
  <w:style w:type="character" w:styleId="Onopgelostemelding">
    <w:name w:val="Unresolved Mention"/>
    <w:basedOn w:val="Standaardalinea-lettertype"/>
    <w:uiPriority w:val="99"/>
    <w:semiHidden/>
    <w:unhideWhenUsed/>
    <w:rsid w:val="001E1437"/>
    <w:rPr>
      <w:color w:val="808080"/>
      <w:shd w:val="clear" w:color="auto" w:fill="E6E6E6"/>
    </w:rPr>
  </w:style>
  <w:style w:type="paragraph" w:styleId="Voetnoottekst">
    <w:name w:val="footnote text"/>
    <w:basedOn w:val="Standaard"/>
    <w:link w:val="VoetnoottekstChar"/>
    <w:uiPriority w:val="99"/>
    <w:semiHidden/>
    <w:unhideWhenUsed/>
    <w:rsid w:val="00F87B5B"/>
    <w:rPr>
      <w:sz w:val="20"/>
      <w:szCs w:val="20"/>
    </w:rPr>
  </w:style>
  <w:style w:type="character" w:customStyle="1" w:styleId="VoetnoottekstChar">
    <w:name w:val="Voetnoottekst Char"/>
    <w:basedOn w:val="Standaardalinea-lettertype"/>
    <w:link w:val="Voetnoottekst"/>
    <w:uiPriority w:val="99"/>
    <w:semiHidden/>
    <w:rsid w:val="00F87B5B"/>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F87B5B"/>
    <w:rPr>
      <w:vertAlign w:val="superscript"/>
    </w:rPr>
  </w:style>
  <w:style w:type="paragraph" w:customStyle="1" w:styleId="paragraph">
    <w:name w:val="paragraph"/>
    <w:basedOn w:val="Standaard"/>
    <w:rsid w:val="002424A2"/>
    <w:rPr>
      <w:rFonts w:ascii="Times New Roman" w:eastAsia="Times New Roman" w:hAnsi="Times New Roman"/>
      <w:sz w:val="24"/>
      <w:szCs w:val="24"/>
    </w:rPr>
  </w:style>
  <w:style w:type="character" w:customStyle="1" w:styleId="normaltextrun1">
    <w:name w:val="normaltextrun1"/>
    <w:basedOn w:val="Standaardalinea-lettertype"/>
    <w:rsid w:val="002424A2"/>
  </w:style>
  <w:style w:type="character" w:customStyle="1" w:styleId="eop">
    <w:name w:val="eop"/>
    <w:basedOn w:val="Standaardalinea-lettertype"/>
    <w:rsid w:val="002424A2"/>
  </w:style>
  <w:style w:type="paragraph" w:customStyle="1" w:styleId="Tabel">
    <w:name w:val="Tabel"/>
    <w:basedOn w:val="Standaard"/>
    <w:uiPriority w:val="1"/>
    <w:rsid w:val="00365A55"/>
    <w:pPr>
      <w:numPr>
        <w:ilvl w:val="2"/>
        <w:numId w:val="6"/>
      </w:numPr>
      <w:autoSpaceDE w:val="0"/>
      <w:autoSpaceDN w:val="0"/>
      <w:spacing w:after="60"/>
      <w:ind w:left="284"/>
      <w:jc w:val="both"/>
    </w:pPr>
    <w:rPr>
      <w:rFonts w:ascii="Arial" w:eastAsiaTheme="minorHAns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493">
      <w:bodyDiv w:val="1"/>
      <w:marLeft w:val="0"/>
      <w:marRight w:val="0"/>
      <w:marTop w:val="0"/>
      <w:marBottom w:val="0"/>
      <w:divBdr>
        <w:top w:val="none" w:sz="0" w:space="0" w:color="auto"/>
        <w:left w:val="none" w:sz="0" w:space="0" w:color="auto"/>
        <w:bottom w:val="none" w:sz="0" w:space="0" w:color="auto"/>
        <w:right w:val="none" w:sz="0" w:space="0" w:color="auto"/>
      </w:divBdr>
    </w:div>
    <w:div w:id="105806951">
      <w:bodyDiv w:val="1"/>
      <w:marLeft w:val="0"/>
      <w:marRight w:val="0"/>
      <w:marTop w:val="0"/>
      <w:marBottom w:val="0"/>
      <w:divBdr>
        <w:top w:val="none" w:sz="0" w:space="0" w:color="auto"/>
        <w:left w:val="none" w:sz="0" w:space="0" w:color="auto"/>
        <w:bottom w:val="none" w:sz="0" w:space="0" w:color="auto"/>
        <w:right w:val="none" w:sz="0" w:space="0" w:color="auto"/>
      </w:divBdr>
    </w:div>
    <w:div w:id="361366495">
      <w:bodyDiv w:val="1"/>
      <w:marLeft w:val="0"/>
      <w:marRight w:val="0"/>
      <w:marTop w:val="0"/>
      <w:marBottom w:val="0"/>
      <w:divBdr>
        <w:top w:val="none" w:sz="0" w:space="0" w:color="auto"/>
        <w:left w:val="none" w:sz="0" w:space="0" w:color="auto"/>
        <w:bottom w:val="none" w:sz="0" w:space="0" w:color="auto"/>
        <w:right w:val="none" w:sz="0" w:space="0" w:color="auto"/>
      </w:divBdr>
    </w:div>
    <w:div w:id="449007526">
      <w:bodyDiv w:val="1"/>
      <w:marLeft w:val="0"/>
      <w:marRight w:val="0"/>
      <w:marTop w:val="0"/>
      <w:marBottom w:val="0"/>
      <w:divBdr>
        <w:top w:val="none" w:sz="0" w:space="0" w:color="auto"/>
        <w:left w:val="none" w:sz="0" w:space="0" w:color="auto"/>
        <w:bottom w:val="none" w:sz="0" w:space="0" w:color="auto"/>
        <w:right w:val="none" w:sz="0" w:space="0" w:color="auto"/>
      </w:divBdr>
    </w:div>
    <w:div w:id="1318458048">
      <w:bodyDiv w:val="1"/>
      <w:marLeft w:val="0"/>
      <w:marRight w:val="0"/>
      <w:marTop w:val="0"/>
      <w:marBottom w:val="0"/>
      <w:divBdr>
        <w:top w:val="none" w:sz="0" w:space="0" w:color="auto"/>
        <w:left w:val="none" w:sz="0" w:space="0" w:color="auto"/>
        <w:bottom w:val="none" w:sz="0" w:space="0" w:color="auto"/>
        <w:right w:val="none" w:sz="0" w:space="0" w:color="auto"/>
      </w:divBdr>
    </w:div>
    <w:div w:id="183599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rginspectie.be" TargetMode="External"/><Relationship Id="rId18" Type="http://schemas.openxmlformats.org/officeDocument/2006/relationships/hyperlink" Target="http://www.gegevensbeschermingsautoriteit.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ontact.zorginspectie@vlaanderen.be" TargetMode="External"/><Relationship Id="rId17" Type="http://schemas.openxmlformats.org/officeDocument/2006/relationships/hyperlink" Target="mailto:openbaarheid.zorginspectie@vlaanderen.b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zorg-en-gezondheid.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vaph.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zorg-en-gezondheid.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partementwvg.be/zorginspecti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44944A7F8A943A829664A831A5011" ma:contentTypeVersion="9" ma:contentTypeDescription="Een nieuw document maken." ma:contentTypeScope="" ma:versionID="d44aad239a0276bdebafbc3a0657fe95">
  <xsd:schema xmlns:xsd="http://www.w3.org/2001/XMLSchema" xmlns:xs="http://www.w3.org/2001/XMLSchema" xmlns:p="http://schemas.microsoft.com/office/2006/metadata/properties" xmlns:ns3="6e1d3ec7-daeb-4ffd-a381-379ff0863272" xmlns:ns4="699fb8ea-ddcd-482a-bd71-9ed1a355d298" targetNamespace="http://schemas.microsoft.com/office/2006/metadata/properties" ma:root="true" ma:fieldsID="6fe6c08bb25775a7421f9b2cd4160360" ns3:_="" ns4:_="">
    <xsd:import namespace="6e1d3ec7-daeb-4ffd-a381-379ff0863272"/>
    <xsd:import namespace="699fb8ea-ddcd-482a-bd71-9ed1a355d2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d3ec7-daeb-4ffd-a381-379ff0863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fb8ea-ddcd-482a-bd71-9ed1a355d29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01AE-1E3E-4F23-9481-1752CA261AB2}">
  <ds:schemaRefs>
    <ds:schemaRef ds:uri="http://schemas.openxmlformats.org/package/2006/metadata/core-properties"/>
    <ds:schemaRef ds:uri="http://purl.org/dc/dcmitype/"/>
    <ds:schemaRef ds:uri="http://schemas.microsoft.com/office/infopath/2007/PartnerControls"/>
    <ds:schemaRef ds:uri="6e1d3ec7-daeb-4ffd-a381-379ff0863272"/>
    <ds:schemaRef ds:uri="http://schemas.microsoft.com/office/2006/documentManagement/types"/>
    <ds:schemaRef ds:uri="http://schemas.microsoft.com/office/2006/metadata/properties"/>
    <ds:schemaRef ds:uri="699fb8ea-ddcd-482a-bd71-9ed1a355d298"/>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D336D6DC-6BEA-47EE-B431-995122578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d3ec7-daeb-4ffd-a381-379ff0863272"/>
    <ds:schemaRef ds:uri="699fb8ea-ddcd-482a-bd71-9ed1a355d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12D0F-0A60-4999-BD45-CD228940C3A9}">
  <ds:schemaRefs>
    <ds:schemaRef ds:uri="http://schemas.microsoft.com/sharepoint/v3/contenttype/forms"/>
  </ds:schemaRefs>
</ds:datastoreItem>
</file>

<file path=customXml/itemProps4.xml><?xml version="1.0" encoding="utf-8"?>
<ds:datastoreItem xmlns:ds="http://schemas.openxmlformats.org/officeDocument/2006/customXml" ds:itemID="{A1D97CE1-5AA1-49A8-869D-81AC19A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5925</Words>
  <Characters>32591</Characters>
  <Application>Microsoft Office Word</Application>
  <DocSecurity>4</DocSecurity>
  <Lines>271</Lines>
  <Paragraphs>76</Paragraphs>
  <ScaleCrop>false</ScaleCrop>
  <HeadingPairs>
    <vt:vector size="2" baseType="variant">
      <vt:variant>
        <vt:lpstr>Titel</vt:lpstr>
      </vt:variant>
      <vt:variant>
        <vt:i4>1</vt:i4>
      </vt:variant>
    </vt:vector>
  </HeadingPairs>
  <TitlesOfParts>
    <vt:vector size="1" baseType="lpstr">
      <vt:lpstr>Verslag gehandicaptenzorg nieuw vergunde zorgaanbieder</vt:lpstr>
    </vt:vector>
  </TitlesOfParts>
  <Company>Vlaamse Overheid</Company>
  <LinksUpToDate>false</LinksUpToDate>
  <CharactersWithSpaces>38440</CharactersWithSpaces>
  <SharedDoc>false</SharedDoc>
  <HLinks>
    <vt:vector size="54" baseType="variant">
      <vt:variant>
        <vt:i4>7995506</vt:i4>
      </vt:variant>
      <vt:variant>
        <vt:i4>24</vt:i4>
      </vt:variant>
      <vt:variant>
        <vt:i4>0</vt:i4>
      </vt:variant>
      <vt:variant>
        <vt:i4>5</vt:i4>
      </vt:variant>
      <vt:variant>
        <vt:lpwstr>http://www.dezorgsamen.be/</vt:lpwstr>
      </vt:variant>
      <vt:variant>
        <vt:lpwstr/>
      </vt:variant>
      <vt:variant>
        <vt:i4>5832733</vt:i4>
      </vt:variant>
      <vt:variant>
        <vt:i4>21</vt:i4>
      </vt:variant>
      <vt:variant>
        <vt:i4>0</vt:i4>
      </vt:variant>
      <vt:variant>
        <vt:i4>5</vt:i4>
      </vt:variant>
      <vt:variant>
        <vt:lpwstr>http://www.zorg-en-gezondheid.be/</vt:lpwstr>
      </vt:variant>
      <vt:variant>
        <vt:lpwstr/>
      </vt:variant>
      <vt:variant>
        <vt:i4>458837</vt:i4>
      </vt:variant>
      <vt:variant>
        <vt:i4>18</vt:i4>
      </vt:variant>
      <vt:variant>
        <vt:i4>0</vt:i4>
      </vt:variant>
      <vt:variant>
        <vt:i4>5</vt:i4>
      </vt:variant>
      <vt:variant>
        <vt:lpwstr>http://www.gegevensbeschermingsautoriteit.be/</vt:lpwstr>
      </vt:variant>
      <vt:variant>
        <vt:lpwstr/>
      </vt:variant>
      <vt:variant>
        <vt:i4>983159</vt:i4>
      </vt:variant>
      <vt:variant>
        <vt:i4>15</vt:i4>
      </vt:variant>
      <vt:variant>
        <vt:i4>0</vt:i4>
      </vt:variant>
      <vt:variant>
        <vt:i4>5</vt:i4>
      </vt:variant>
      <vt:variant>
        <vt:lpwstr>mailto:openbaarheid.zorginspectie@vlaanderen.be</vt:lpwstr>
      </vt:variant>
      <vt:variant>
        <vt:lpwstr/>
      </vt:variant>
      <vt:variant>
        <vt:i4>5832733</vt:i4>
      </vt:variant>
      <vt:variant>
        <vt:i4>12</vt:i4>
      </vt:variant>
      <vt:variant>
        <vt:i4>0</vt:i4>
      </vt:variant>
      <vt:variant>
        <vt:i4>5</vt:i4>
      </vt:variant>
      <vt:variant>
        <vt:lpwstr>http://www.zorg-en-gezondheid.be/</vt:lpwstr>
      </vt:variant>
      <vt:variant>
        <vt:lpwstr/>
      </vt:variant>
      <vt:variant>
        <vt:i4>6684731</vt:i4>
      </vt:variant>
      <vt:variant>
        <vt:i4>9</vt:i4>
      </vt:variant>
      <vt:variant>
        <vt:i4>0</vt:i4>
      </vt:variant>
      <vt:variant>
        <vt:i4>5</vt:i4>
      </vt:variant>
      <vt:variant>
        <vt:lpwstr>http://www.vaph.be/</vt:lpwstr>
      </vt:variant>
      <vt:variant>
        <vt:lpwstr/>
      </vt:variant>
      <vt:variant>
        <vt:i4>6422626</vt:i4>
      </vt:variant>
      <vt:variant>
        <vt:i4>6</vt:i4>
      </vt:variant>
      <vt:variant>
        <vt:i4>0</vt:i4>
      </vt:variant>
      <vt:variant>
        <vt:i4>5</vt:i4>
      </vt:variant>
      <vt:variant>
        <vt:lpwstr>http://www.departementwvg.be/zorginspectie</vt:lpwstr>
      </vt:variant>
      <vt:variant>
        <vt:lpwstr/>
      </vt:variant>
      <vt:variant>
        <vt:i4>7</vt:i4>
      </vt:variant>
      <vt:variant>
        <vt:i4>3</vt:i4>
      </vt:variant>
      <vt:variant>
        <vt:i4>0</vt:i4>
      </vt:variant>
      <vt:variant>
        <vt:i4>5</vt:i4>
      </vt:variant>
      <vt:variant>
        <vt:lpwstr>http://www.zorginspectie.be/</vt:lpwstr>
      </vt:variant>
      <vt:variant>
        <vt:lpwstr/>
      </vt:variant>
      <vt:variant>
        <vt:i4>3014743</vt:i4>
      </vt:variant>
      <vt:variant>
        <vt:i4>0</vt:i4>
      </vt:variant>
      <vt:variant>
        <vt:i4>0</vt:i4>
      </vt:variant>
      <vt:variant>
        <vt:i4>5</vt:i4>
      </vt:variant>
      <vt:variant>
        <vt:lpwstr>mailto:contact.zorginspectie@vlaanderen.be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gehandicaptenzorg nieuw vergunde zorgaanbieder</dc:title>
  <dc:subject/>
  <dc:creator>Soens, An-Sofie</dc:creator>
  <cp:keywords/>
  <dc:description/>
  <cp:lastModifiedBy>Wylin Tom</cp:lastModifiedBy>
  <cp:revision>2</cp:revision>
  <cp:lastPrinted>2020-06-18T01:45:00Z</cp:lastPrinted>
  <dcterms:created xsi:type="dcterms:W3CDTF">2021-01-27T12:46:00Z</dcterms:created>
  <dcterms:modified xsi:type="dcterms:W3CDTF">2021-01-27T12:46:00Z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0x0101004F944944A7F8A943A829664A831A5011</vt:lpwstr>
  </property>
</Properties>
</file>