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92A4" w14:textId="37AAD524" w:rsidR="00991993" w:rsidRPr="00A03D47" w:rsidRDefault="009949F0" w:rsidP="00553B82">
      <w:pPr>
        <w:spacing w:after="0"/>
        <w:rPr>
          <w:rFonts w:cstheme="minorHAnsi"/>
          <w:b/>
          <w:szCs w:val="20"/>
          <w:u w:val="single"/>
        </w:rPr>
      </w:pPr>
      <w:bookmarkStart w:id="0" w:name="_GoBack"/>
      <w:bookmarkEnd w:id="0"/>
      <w:r w:rsidRPr="00A03D47">
        <w:rPr>
          <w:rFonts w:cstheme="minorHAnsi"/>
          <w:b/>
          <w:szCs w:val="20"/>
        </w:rPr>
        <w:t>Samenstelling a</w:t>
      </w:r>
      <w:r w:rsidR="00DE4858" w:rsidRPr="00A03D47">
        <w:rPr>
          <w:rFonts w:cstheme="minorHAnsi"/>
          <w:b/>
          <w:szCs w:val="20"/>
        </w:rPr>
        <w:t>anvraag VIPA –</w:t>
      </w:r>
      <w:r w:rsidRPr="00A03D47">
        <w:rPr>
          <w:rFonts w:cstheme="minorHAnsi"/>
          <w:b/>
          <w:szCs w:val="20"/>
        </w:rPr>
        <w:t xml:space="preserve"> </w:t>
      </w:r>
      <w:r w:rsidR="00DE4858" w:rsidRPr="00A03D47">
        <w:rPr>
          <w:rFonts w:cstheme="minorHAnsi"/>
          <w:b/>
          <w:szCs w:val="20"/>
          <w:u w:val="single"/>
        </w:rPr>
        <w:t xml:space="preserve">aanvraag </w:t>
      </w:r>
      <w:r w:rsidR="00C439D2" w:rsidRPr="00A03D47">
        <w:rPr>
          <w:rFonts w:cstheme="minorHAnsi"/>
          <w:b/>
          <w:szCs w:val="20"/>
          <w:u w:val="single"/>
        </w:rPr>
        <w:t>eerste gebruikstoelage</w:t>
      </w:r>
      <w:r w:rsidR="000218E6" w:rsidRPr="00A03D47">
        <w:rPr>
          <w:rFonts w:cstheme="minorHAnsi"/>
          <w:b/>
          <w:szCs w:val="20"/>
          <w:u w:val="single"/>
        </w:rPr>
        <w:t xml:space="preserve"> </w:t>
      </w:r>
    </w:p>
    <w:p w14:paraId="2638A093" w14:textId="4B19C4D6" w:rsidR="00C439D2" w:rsidRDefault="00C439D2" w:rsidP="00553B82">
      <w:pPr>
        <w:spacing w:after="0"/>
      </w:pPr>
      <w:r>
        <w:t xml:space="preserve">De betaling van de eerste gebruikstoelage moet worden aangevraagd. </w:t>
      </w:r>
      <w:r w:rsidR="009225F2">
        <w:t>De eerste gebruikstoelage kan ten vroegste in het kalenderjaar volgend op het bevel van aanvang van de werken</w:t>
      </w:r>
      <w:r w:rsidR="004D4ECC">
        <w:t xml:space="preserve"> of het verlijden van de aankoopakte</w:t>
      </w:r>
      <w:r w:rsidR="009225F2">
        <w:t xml:space="preserve"> worden aangevraagd. </w:t>
      </w:r>
      <w:r>
        <w:t xml:space="preserve">Het project wordt door VIPA geëvalueerd bij de eerste gebruikstoelage en minstens 1 jaar na ingebruikname. Bijkomend onderzoek op andere momenten is steeds mogelijk. </w:t>
      </w:r>
      <w:r w:rsidRPr="00BF545C">
        <w:t>Het VIPA of Zorginspectie kunnen gedurende de volledige verplichte gebruiksperiode van 25 jaar controles uitvoeren of documenten opvragen.</w:t>
      </w:r>
      <w:r>
        <w:t xml:space="preserve"> </w:t>
      </w:r>
      <w:r w:rsidRPr="00BF545C">
        <w:t xml:space="preserve">Het </w:t>
      </w:r>
      <w:r>
        <w:t>is</w:t>
      </w:r>
      <w:r w:rsidRPr="00BF545C">
        <w:t xml:space="preserve"> noodzakelijk om het VIPA het bevel van aanvang te bezorgen. Indien uw project in fasen wordt gebouwd, houdt u ons ook op de hoogte van de aanvang </w:t>
      </w:r>
      <w:r>
        <w:t xml:space="preserve">van </w:t>
      </w:r>
      <w:r w:rsidRPr="00BF545C">
        <w:t>deze deelfasen. Voorts moet u het VIPA ook de datum van de ingebruikname meedelen, desgevallend per deelfase.</w:t>
      </w:r>
    </w:p>
    <w:p w14:paraId="399F06F5" w14:textId="04A698B3" w:rsidR="00553B82" w:rsidRDefault="00553B82" w:rsidP="00553B82">
      <w:pPr>
        <w:spacing w:after="0"/>
      </w:pPr>
    </w:p>
    <w:p w14:paraId="58064C36" w14:textId="17D826E3" w:rsidR="00553B82" w:rsidRPr="00553B82" w:rsidRDefault="00553B82" w:rsidP="00553B82">
      <w:pPr>
        <w:spacing w:after="0"/>
        <w:rPr>
          <w:b/>
          <w:u w:val="single"/>
        </w:rPr>
      </w:pPr>
      <w:r w:rsidRPr="00553B82">
        <w:rPr>
          <w:b/>
          <w:u w:val="single"/>
        </w:rPr>
        <w:t>Voorafgaand aan een bouwtechnische evaluatie (met plaatsbezoek) bezorgt u de stukken 1 tem 6 en 10</w:t>
      </w:r>
      <w:r>
        <w:rPr>
          <w:b/>
          <w:u w:val="single"/>
        </w:rPr>
        <w:t xml:space="preserve"> (indien al gerealiseerd)</w:t>
      </w:r>
      <w:r w:rsidRPr="00553B82">
        <w:rPr>
          <w:b/>
          <w:u w:val="single"/>
        </w:rPr>
        <w:t xml:space="preserve"> op digitale wijze aan de bouwtechnisch adviseur. </w:t>
      </w:r>
    </w:p>
    <w:p w14:paraId="798C1B7C" w14:textId="77777777" w:rsidR="00553B82" w:rsidRDefault="00553B82" w:rsidP="00553B82">
      <w:pPr>
        <w:spacing w:after="0"/>
      </w:pPr>
    </w:p>
    <w:tbl>
      <w:tblPr>
        <w:tblStyle w:val="Tabelraster"/>
        <w:tblW w:w="0" w:type="auto"/>
        <w:tblLayout w:type="fixed"/>
        <w:tblLook w:val="04A0" w:firstRow="1" w:lastRow="0" w:firstColumn="1" w:lastColumn="0" w:noHBand="0" w:noVBand="1"/>
      </w:tblPr>
      <w:tblGrid>
        <w:gridCol w:w="534"/>
        <w:gridCol w:w="3118"/>
        <w:gridCol w:w="4961"/>
        <w:gridCol w:w="2694"/>
        <w:gridCol w:w="973"/>
        <w:gridCol w:w="1384"/>
      </w:tblGrid>
      <w:tr w:rsidR="007A610B" w:rsidRPr="007A610B" w14:paraId="00EA92AC" w14:textId="77777777" w:rsidTr="00553B82">
        <w:tc>
          <w:tcPr>
            <w:tcW w:w="534" w:type="dxa"/>
          </w:tcPr>
          <w:p w14:paraId="00EA92A5" w14:textId="77777777" w:rsidR="007A610B" w:rsidRPr="007A610B" w:rsidRDefault="007A610B" w:rsidP="00553B82">
            <w:pPr>
              <w:spacing w:after="0"/>
              <w:rPr>
                <w:rFonts w:cstheme="minorHAnsi"/>
                <w:b/>
                <w:sz w:val="20"/>
                <w:szCs w:val="20"/>
              </w:rPr>
            </w:pPr>
            <w:r w:rsidRPr="007A610B">
              <w:rPr>
                <w:rFonts w:cstheme="minorHAnsi"/>
                <w:b/>
                <w:sz w:val="20"/>
                <w:szCs w:val="20"/>
              </w:rPr>
              <w:t xml:space="preserve">Nr </w:t>
            </w:r>
          </w:p>
        </w:tc>
        <w:tc>
          <w:tcPr>
            <w:tcW w:w="3118" w:type="dxa"/>
          </w:tcPr>
          <w:p w14:paraId="00EA92A6" w14:textId="77777777" w:rsidR="007A610B" w:rsidRPr="007A610B" w:rsidRDefault="007A610B" w:rsidP="00553B82">
            <w:pPr>
              <w:spacing w:after="0"/>
              <w:rPr>
                <w:rFonts w:cstheme="minorHAnsi"/>
                <w:b/>
                <w:sz w:val="20"/>
                <w:szCs w:val="20"/>
              </w:rPr>
            </w:pPr>
            <w:r w:rsidRPr="007A610B">
              <w:rPr>
                <w:rFonts w:cstheme="minorHAnsi"/>
                <w:b/>
                <w:sz w:val="20"/>
                <w:szCs w:val="20"/>
              </w:rPr>
              <w:t xml:space="preserve">Dossierstuk </w:t>
            </w:r>
          </w:p>
        </w:tc>
        <w:tc>
          <w:tcPr>
            <w:tcW w:w="4961" w:type="dxa"/>
          </w:tcPr>
          <w:p w14:paraId="00EA92A7" w14:textId="77777777" w:rsidR="007A610B" w:rsidRPr="007A610B" w:rsidRDefault="007A610B" w:rsidP="00553B82">
            <w:pPr>
              <w:spacing w:after="0" w:line="240" w:lineRule="auto"/>
              <w:rPr>
                <w:rFonts w:cstheme="minorHAnsi"/>
                <w:b/>
                <w:sz w:val="20"/>
                <w:szCs w:val="20"/>
              </w:rPr>
            </w:pPr>
            <w:r w:rsidRPr="007A610B">
              <w:rPr>
                <w:rFonts w:cstheme="minorHAnsi"/>
                <w:b/>
                <w:sz w:val="20"/>
                <w:szCs w:val="20"/>
              </w:rPr>
              <w:t>Meer info</w:t>
            </w:r>
          </w:p>
        </w:tc>
        <w:tc>
          <w:tcPr>
            <w:tcW w:w="2694" w:type="dxa"/>
          </w:tcPr>
          <w:p w14:paraId="00EA92A8" w14:textId="77777777" w:rsidR="007A610B" w:rsidRPr="007A610B" w:rsidRDefault="007A610B" w:rsidP="00553B82">
            <w:pPr>
              <w:spacing w:after="0"/>
              <w:rPr>
                <w:rFonts w:cstheme="minorHAnsi"/>
                <w:b/>
                <w:sz w:val="20"/>
                <w:szCs w:val="20"/>
              </w:rPr>
            </w:pPr>
            <w:r w:rsidRPr="007A610B">
              <w:rPr>
                <w:rFonts w:cstheme="minorHAnsi"/>
                <w:b/>
                <w:sz w:val="20"/>
                <w:szCs w:val="20"/>
              </w:rPr>
              <w:t>Naamgeving document</w:t>
            </w:r>
          </w:p>
        </w:tc>
        <w:tc>
          <w:tcPr>
            <w:tcW w:w="973" w:type="dxa"/>
          </w:tcPr>
          <w:p w14:paraId="00EA92A9" w14:textId="77777777" w:rsidR="007A610B" w:rsidRPr="007A610B" w:rsidRDefault="007A610B" w:rsidP="00553B82">
            <w:pPr>
              <w:spacing w:after="0"/>
              <w:rPr>
                <w:rFonts w:cstheme="minorHAnsi"/>
                <w:b/>
                <w:sz w:val="20"/>
                <w:szCs w:val="20"/>
              </w:rPr>
            </w:pPr>
            <w:r w:rsidRPr="007A610B">
              <w:rPr>
                <w:rFonts w:cstheme="minorHAnsi"/>
                <w:b/>
                <w:sz w:val="20"/>
                <w:szCs w:val="20"/>
              </w:rPr>
              <w:t xml:space="preserve">Sjabloon </w:t>
            </w:r>
          </w:p>
        </w:tc>
        <w:tc>
          <w:tcPr>
            <w:tcW w:w="1384" w:type="dxa"/>
          </w:tcPr>
          <w:p w14:paraId="00EA92AA" w14:textId="04781227" w:rsidR="007A610B" w:rsidRPr="007A610B" w:rsidRDefault="007A610B" w:rsidP="00553B82">
            <w:pPr>
              <w:spacing w:after="0"/>
              <w:rPr>
                <w:rFonts w:cstheme="minorHAnsi"/>
                <w:b/>
                <w:sz w:val="20"/>
                <w:szCs w:val="20"/>
                <w:lang w:val="nl-BE"/>
              </w:rPr>
            </w:pPr>
          </w:p>
        </w:tc>
      </w:tr>
      <w:tr w:rsidR="00553B82" w:rsidRPr="007A610B" w14:paraId="3F9C1E84" w14:textId="77777777" w:rsidTr="00553B82">
        <w:tc>
          <w:tcPr>
            <w:tcW w:w="534" w:type="dxa"/>
          </w:tcPr>
          <w:p w14:paraId="49038E08" w14:textId="1B7A2751" w:rsidR="00553B82" w:rsidRPr="007A610B" w:rsidRDefault="00553B82" w:rsidP="00553B82">
            <w:pPr>
              <w:spacing w:after="0"/>
              <w:rPr>
                <w:rFonts w:cstheme="minorHAnsi"/>
                <w:b/>
                <w:sz w:val="20"/>
                <w:szCs w:val="20"/>
              </w:rPr>
            </w:pPr>
            <w:r>
              <w:rPr>
                <w:rFonts w:cstheme="minorHAnsi"/>
                <w:b/>
                <w:sz w:val="20"/>
                <w:szCs w:val="20"/>
              </w:rPr>
              <w:t>1</w:t>
            </w:r>
          </w:p>
        </w:tc>
        <w:tc>
          <w:tcPr>
            <w:tcW w:w="3118" w:type="dxa"/>
          </w:tcPr>
          <w:p w14:paraId="286CB554" w14:textId="3D7A9D60" w:rsidR="00553B82" w:rsidRPr="00A03D47" w:rsidRDefault="00553B82" w:rsidP="00553B82">
            <w:pPr>
              <w:spacing w:after="0"/>
              <w:rPr>
                <w:rFonts w:ascii="Verdana" w:hAnsi="Verdana" w:cstheme="minorHAnsi"/>
                <w:sz w:val="20"/>
                <w:szCs w:val="20"/>
              </w:rPr>
            </w:pPr>
            <w:r w:rsidRPr="00A03D47">
              <w:rPr>
                <w:rFonts w:ascii="Verdana" w:hAnsi="Verdana" w:cstheme="minorHAnsi"/>
                <w:sz w:val="20"/>
                <w:szCs w:val="20"/>
              </w:rPr>
              <w:t xml:space="preserve">verslag met wijzigingen </w:t>
            </w:r>
          </w:p>
        </w:tc>
        <w:tc>
          <w:tcPr>
            <w:tcW w:w="4961" w:type="dxa"/>
          </w:tcPr>
          <w:p w14:paraId="6D752AFC" w14:textId="057A230B" w:rsidR="00553B82" w:rsidRPr="00553B82" w:rsidRDefault="00553B82" w:rsidP="00553B82">
            <w:pPr>
              <w:spacing w:after="0"/>
              <w:ind w:left="12"/>
              <w:rPr>
                <w:rFonts w:cstheme="minorHAnsi"/>
                <w:b/>
                <w:sz w:val="20"/>
                <w:szCs w:val="20"/>
                <w:lang w:val="nl-BE"/>
              </w:rPr>
            </w:pPr>
            <w:r w:rsidRPr="00553B82">
              <w:rPr>
                <w:rFonts w:ascii="Verdana" w:hAnsi="Verdana" w:cs="Calibri"/>
                <w:spacing w:val="-3"/>
                <w:sz w:val="20"/>
                <w:szCs w:val="20"/>
              </w:rPr>
              <w:t xml:space="preserve">een verslag met een overzicht van de wijze waarop de aanvrager tegemoetgekomen is aan de opmerkingen, vermeld bij het definitieve principiële akkoord, en over alle wijzigingen die ten aanzien van de aanvraag van het definitieve principiële akkoord doorgevoerd zijn, zowel op bouwfysisch, bouwtechnisch, conceptueel als functioneel vlak; </w:t>
            </w:r>
          </w:p>
        </w:tc>
        <w:tc>
          <w:tcPr>
            <w:tcW w:w="2694" w:type="dxa"/>
          </w:tcPr>
          <w:p w14:paraId="42FEECB9" w14:textId="23F4360E" w:rsidR="00553B82" w:rsidRPr="00553B82" w:rsidRDefault="00553B82" w:rsidP="00553B82">
            <w:pPr>
              <w:spacing w:after="0"/>
              <w:rPr>
                <w:rFonts w:cstheme="minorHAnsi"/>
                <w:b/>
                <w:sz w:val="20"/>
                <w:szCs w:val="20"/>
                <w:lang w:val="nl-BE"/>
              </w:rPr>
            </w:pPr>
            <w:r>
              <w:rPr>
                <w:rFonts w:cstheme="minorHAnsi"/>
                <w:b/>
                <w:sz w:val="20"/>
                <w:szCs w:val="20"/>
                <w:lang w:val="nl-BE"/>
              </w:rPr>
              <w:t>1_Verslag_wijzigingen</w:t>
            </w:r>
          </w:p>
        </w:tc>
        <w:tc>
          <w:tcPr>
            <w:tcW w:w="973" w:type="dxa"/>
          </w:tcPr>
          <w:p w14:paraId="48CC53B1" w14:textId="77777777" w:rsidR="00553B82" w:rsidRPr="00553B82" w:rsidRDefault="00553B82" w:rsidP="00553B82">
            <w:pPr>
              <w:spacing w:after="0"/>
              <w:rPr>
                <w:rFonts w:cstheme="minorHAnsi"/>
                <w:b/>
                <w:sz w:val="20"/>
                <w:szCs w:val="20"/>
                <w:lang w:val="nl-BE"/>
              </w:rPr>
            </w:pPr>
          </w:p>
        </w:tc>
        <w:tc>
          <w:tcPr>
            <w:tcW w:w="1384" w:type="dxa"/>
          </w:tcPr>
          <w:p w14:paraId="61B38903" w14:textId="77777777" w:rsidR="00553B82" w:rsidRPr="00553B82" w:rsidRDefault="00553B82" w:rsidP="00553B82">
            <w:pPr>
              <w:spacing w:after="0"/>
              <w:rPr>
                <w:rFonts w:cstheme="minorHAnsi"/>
                <w:b/>
                <w:sz w:val="20"/>
                <w:szCs w:val="20"/>
                <w:lang w:val="nl-BE"/>
              </w:rPr>
            </w:pPr>
          </w:p>
        </w:tc>
      </w:tr>
      <w:tr w:rsidR="00553B82" w:rsidRPr="007A610B" w14:paraId="79038C3A" w14:textId="77777777" w:rsidTr="00553B82">
        <w:tc>
          <w:tcPr>
            <w:tcW w:w="534" w:type="dxa"/>
          </w:tcPr>
          <w:p w14:paraId="1CE35153" w14:textId="5D9217C7" w:rsidR="00553B82" w:rsidRDefault="00553B82" w:rsidP="00553B82">
            <w:pPr>
              <w:spacing w:after="0"/>
              <w:rPr>
                <w:rFonts w:cstheme="minorHAnsi"/>
                <w:b/>
                <w:sz w:val="20"/>
                <w:szCs w:val="20"/>
              </w:rPr>
            </w:pPr>
            <w:r>
              <w:rPr>
                <w:rFonts w:cstheme="minorHAnsi"/>
                <w:b/>
                <w:sz w:val="20"/>
                <w:szCs w:val="20"/>
              </w:rPr>
              <w:t>2</w:t>
            </w:r>
          </w:p>
        </w:tc>
        <w:tc>
          <w:tcPr>
            <w:tcW w:w="3118" w:type="dxa"/>
          </w:tcPr>
          <w:p w14:paraId="57B3AFB9" w14:textId="18A82402" w:rsidR="00553B82" w:rsidRPr="00553B82" w:rsidRDefault="00553B82" w:rsidP="00553B82">
            <w:pPr>
              <w:spacing w:after="0"/>
              <w:rPr>
                <w:rFonts w:cstheme="minorHAnsi"/>
                <w:b/>
                <w:sz w:val="20"/>
                <w:szCs w:val="20"/>
                <w:lang w:val="nl-BE"/>
              </w:rPr>
            </w:pPr>
            <w:r w:rsidRPr="00553B82">
              <w:rPr>
                <w:rFonts w:ascii="Verdana" w:hAnsi="Verdana" w:cs="Calibri"/>
                <w:spacing w:val="-3"/>
                <w:sz w:val="20"/>
                <w:szCs w:val="20"/>
                <w:lang w:val="nl-BE"/>
              </w:rPr>
              <w:t>een overzicht van de uitgevoerde en geplande werkzaamheden;</w:t>
            </w:r>
          </w:p>
        </w:tc>
        <w:tc>
          <w:tcPr>
            <w:tcW w:w="4961" w:type="dxa"/>
          </w:tcPr>
          <w:p w14:paraId="23692C7E"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14DCA0EA" w14:textId="2DE54023" w:rsidR="00553B82" w:rsidRPr="00553B82" w:rsidRDefault="00553B82" w:rsidP="00553B82">
            <w:pPr>
              <w:spacing w:after="0"/>
              <w:rPr>
                <w:rFonts w:cstheme="minorHAnsi"/>
                <w:b/>
                <w:sz w:val="20"/>
                <w:szCs w:val="20"/>
                <w:lang w:val="nl-BE"/>
              </w:rPr>
            </w:pPr>
            <w:r>
              <w:rPr>
                <w:rFonts w:cstheme="minorHAnsi"/>
                <w:b/>
                <w:sz w:val="20"/>
                <w:szCs w:val="20"/>
                <w:lang w:val="nl-BE"/>
              </w:rPr>
              <w:t>2_planning_werkzaamheden</w:t>
            </w:r>
          </w:p>
        </w:tc>
        <w:tc>
          <w:tcPr>
            <w:tcW w:w="973" w:type="dxa"/>
          </w:tcPr>
          <w:p w14:paraId="6F15DAE4" w14:textId="77777777" w:rsidR="00553B82" w:rsidRPr="00553B82" w:rsidRDefault="00553B82" w:rsidP="00553B82">
            <w:pPr>
              <w:spacing w:after="0"/>
              <w:rPr>
                <w:rFonts w:cstheme="minorHAnsi"/>
                <w:b/>
                <w:sz w:val="20"/>
                <w:szCs w:val="20"/>
                <w:lang w:val="nl-BE"/>
              </w:rPr>
            </w:pPr>
          </w:p>
        </w:tc>
        <w:tc>
          <w:tcPr>
            <w:tcW w:w="1384" w:type="dxa"/>
          </w:tcPr>
          <w:p w14:paraId="347B4B46" w14:textId="77777777" w:rsidR="00553B82" w:rsidRPr="00553B82" w:rsidRDefault="00553B82" w:rsidP="00553B82">
            <w:pPr>
              <w:spacing w:after="0"/>
              <w:rPr>
                <w:rFonts w:cstheme="minorHAnsi"/>
                <w:b/>
                <w:sz w:val="20"/>
                <w:szCs w:val="20"/>
                <w:lang w:val="nl-BE"/>
              </w:rPr>
            </w:pPr>
          </w:p>
        </w:tc>
      </w:tr>
      <w:tr w:rsidR="00553B82" w:rsidRPr="007A610B" w14:paraId="4DBAFFF1" w14:textId="77777777" w:rsidTr="00553B82">
        <w:tc>
          <w:tcPr>
            <w:tcW w:w="534" w:type="dxa"/>
          </w:tcPr>
          <w:p w14:paraId="20EAF47B" w14:textId="010C891C" w:rsidR="00553B82" w:rsidRDefault="00553B82" w:rsidP="00553B82">
            <w:pPr>
              <w:spacing w:after="0"/>
              <w:rPr>
                <w:rFonts w:cstheme="minorHAnsi"/>
                <w:b/>
                <w:sz w:val="20"/>
                <w:szCs w:val="20"/>
              </w:rPr>
            </w:pPr>
            <w:r>
              <w:rPr>
                <w:rFonts w:cstheme="minorHAnsi"/>
                <w:b/>
                <w:sz w:val="20"/>
                <w:szCs w:val="20"/>
              </w:rPr>
              <w:t>3</w:t>
            </w:r>
          </w:p>
        </w:tc>
        <w:tc>
          <w:tcPr>
            <w:tcW w:w="3118" w:type="dxa"/>
          </w:tcPr>
          <w:p w14:paraId="70B1D07F" w14:textId="58F4B8A8"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een overzicht van de gunningen, opgemaakt op basis van een model dat door het Fonds ter beschikking wordt gesteld</w:t>
            </w:r>
          </w:p>
        </w:tc>
        <w:tc>
          <w:tcPr>
            <w:tcW w:w="4961" w:type="dxa"/>
          </w:tcPr>
          <w:p w14:paraId="709892B7"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28417CFB" w14:textId="4EDA5A94" w:rsidR="00553B82" w:rsidRPr="00553B82" w:rsidRDefault="00553B82" w:rsidP="00553B82">
            <w:pPr>
              <w:spacing w:after="0"/>
              <w:rPr>
                <w:rFonts w:cstheme="minorHAnsi"/>
                <w:b/>
                <w:sz w:val="20"/>
                <w:szCs w:val="20"/>
                <w:lang w:val="nl-BE"/>
              </w:rPr>
            </w:pPr>
            <w:r>
              <w:rPr>
                <w:rFonts w:cstheme="minorHAnsi"/>
                <w:b/>
                <w:sz w:val="20"/>
                <w:szCs w:val="20"/>
                <w:lang w:val="nl-BE"/>
              </w:rPr>
              <w:t>3_overzicht_gunningen</w:t>
            </w:r>
          </w:p>
        </w:tc>
        <w:tc>
          <w:tcPr>
            <w:tcW w:w="973" w:type="dxa"/>
          </w:tcPr>
          <w:p w14:paraId="73645E74" w14:textId="3CDA2AC9" w:rsidR="00553B82" w:rsidRPr="00553B82" w:rsidRDefault="00553B82" w:rsidP="00553B82">
            <w:pPr>
              <w:spacing w:after="0"/>
              <w:rPr>
                <w:rFonts w:cstheme="minorHAnsi"/>
                <w:b/>
                <w:sz w:val="20"/>
                <w:szCs w:val="20"/>
                <w:lang w:val="nl-BE"/>
              </w:rPr>
            </w:pPr>
            <w:r>
              <w:rPr>
                <w:rFonts w:cstheme="minorHAnsi"/>
                <w:b/>
                <w:sz w:val="20"/>
                <w:szCs w:val="20"/>
                <w:lang w:val="nl-BE"/>
              </w:rPr>
              <w:t xml:space="preserve">ja </w:t>
            </w:r>
          </w:p>
        </w:tc>
        <w:tc>
          <w:tcPr>
            <w:tcW w:w="1384" w:type="dxa"/>
          </w:tcPr>
          <w:p w14:paraId="6C888DF6" w14:textId="77777777" w:rsidR="00553B82" w:rsidRPr="00553B82" w:rsidRDefault="00553B82" w:rsidP="00553B82">
            <w:pPr>
              <w:spacing w:after="0"/>
              <w:rPr>
                <w:rFonts w:cstheme="minorHAnsi"/>
                <w:b/>
                <w:sz w:val="20"/>
                <w:szCs w:val="20"/>
                <w:lang w:val="nl-BE"/>
              </w:rPr>
            </w:pPr>
          </w:p>
        </w:tc>
      </w:tr>
      <w:tr w:rsidR="00553B82" w:rsidRPr="007A610B" w14:paraId="09646B6A" w14:textId="77777777" w:rsidTr="00553B82">
        <w:tc>
          <w:tcPr>
            <w:tcW w:w="534" w:type="dxa"/>
          </w:tcPr>
          <w:p w14:paraId="3876EDDE" w14:textId="697D7498" w:rsidR="00553B82" w:rsidRDefault="00553B82" w:rsidP="00553B82">
            <w:pPr>
              <w:spacing w:after="0"/>
              <w:rPr>
                <w:rFonts w:cstheme="minorHAnsi"/>
                <w:b/>
                <w:sz w:val="20"/>
                <w:szCs w:val="20"/>
              </w:rPr>
            </w:pPr>
            <w:r>
              <w:rPr>
                <w:rFonts w:cstheme="minorHAnsi"/>
                <w:b/>
                <w:sz w:val="20"/>
                <w:szCs w:val="20"/>
              </w:rPr>
              <w:t>4</w:t>
            </w:r>
          </w:p>
        </w:tc>
        <w:tc>
          <w:tcPr>
            <w:tcW w:w="3118" w:type="dxa"/>
          </w:tcPr>
          <w:p w14:paraId="45903624" w14:textId="5A0735FE"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 xml:space="preserve">een geactualiseerd </w:t>
            </w:r>
            <w:r w:rsidRPr="00553B82">
              <w:rPr>
                <w:rFonts w:ascii="Verdana" w:hAnsi="Verdana" w:cs="Calibri"/>
                <w:spacing w:val="-3"/>
                <w:sz w:val="20"/>
                <w:szCs w:val="20"/>
                <w:lang w:val="nl-BE"/>
              </w:rPr>
              <w:lastRenderedPageBreak/>
              <w:t>programma van eisen op het vlak van comfort en gebruik van energie, water en materialen</w:t>
            </w:r>
          </w:p>
        </w:tc>
        <w:tc>
          <w:tcPr>
            <w:tcW w:w="4961" w:type="dxa"/>
          </w:tcPr>
          <w:p w14:paraId="4879CA69"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0356F4FE" w14:textId="29D1ADC5" w:rsidR="00553B82" w:rsidRPr="00553B82" w:rsidRDefault="00553B82" w:rsidP="00553B82">
            <w:pPr>
              <w:spacing w:after="0"/>
              <w:rPr>
                <w:rFonts w:cstheme="minorHAnsi"/>
                <w:b/>
                <w:sz w:val="20"/>
                <w:szCs w:val="20"/>
                <w:lang w:val="nl-BE"/>
              </w:rPr>
            </w:pPr>
            <w:r>
              <w:rPr>
                <w:rFonts w:cstheme="minorHAnsi"/>
                <w:b/>
                <w:sz w:val="20"/>
                <w:szCs w:val="20"/>
                <w:lang w:val="nl-BE"/>
              </w:rPr>
              <w:t>4_PVE_geactualiseerd</w:t>
            </w:r>
          </w:p>
        </w:tc>
        <w:tc>
          <w:tcPr>
            <w:tcW w:w="973" w:type="dxa"/>
          </w:tcPr>
          <w:p w14:paraId="3A015564" w14:textId="77777777" w:rsidR="00553B82" w:rsidRPr="00553B82" w:rsidRDefault="00553B82" w:rsidP="00553B82">
            <w:pPr>
              <w:spacing w:after="0"/>
              <w:rPr>
                <w:rFonts w:cstheme="minorHAnsi"/>
                <w:b/>
                <w:sz w:val="20"/>
                <w:szCs w:val="20"/>
                <w:lang w:val="nl-BE"/>
              </w:rPr>
            </w:pPr>
          </w:p>
        </w:tc>
        <w:tc>
          <w:tcPr>
            <w:tcW w:w="1384" w:type="dxa"/>
          </w:tcPr>
          <w:p w14:paraId="6035C21B" w14:textId="77777777" w:rsidR="00553B82" w:rsidRPr="00553B82" w:rsidRDefault="00553B82" w:rsidP="00553B82">
            <w:pPr>
              <w:spacing w:after="0"/>
              <w:rPr>
                <w:rFonts w:cstheme="minorHAnsi"/>
                <w:b/>
                <w:sz w:val="20"/>
                <w:szCs w:val="20"/>
                <w:lang w:val="nl-BE"/>
              </w:rPr>
            </w:pPr>
          </w:p>
        </w:tc>
      </w:tr>
      <w:tr w:rsidR="00553B82" w:rsidRPr="007A610B" w14:paraId="472DF8D8" w14:textId="77777777" w:rsidTr="00553B82">
        <w:tc>
          <w:tcPr>
            <w:tcW w:w="534" w:type="dxa"/>
          </w:tcPr>
          <w:p w14:paraId="2959FF5F" w14:textId="0CEEDBD7" w:rsidR="00553B82" w:rsidRPr="00553B82" w:rsidRDefault="00553B82" w:rsidP="00553B82">
            <w:pPr>
              <w:spacing w:after="0"/>
              <w:rPr>
                <w:rFonts w:cstheme="minorHAnsi"/>
                <w:b/>
                <w:sz w:val="20"/>
                <w:szCs w:val="20"/>
                <w:lang w:val="nl-BE"/>
              </w:rPr>
            </w:pPr>
            <w:r>
              <w:rPr>
                <w:rFonts w:cstheme="minorHAnsi"/>
                <w:b/>
                <w:sz w:val="20"/>
                <w:szCs w:val="20"/>
              </w:rPr>
              <w:lastRenderedPageBreak/>
              <w:t>5</w:t>
            </w:r>
          </w:p>
        </w:tc>
        <w:tc>
          <w:tcPr>
            <w:tcW w:w="3118" w:type="dxa"/>
          </w:tcPr>
          <w:p w14:paraId="7CA6ADE2" w14:textId="3F8CCD27"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document ter staving van het duurzaam bouwen</w:t>
            </w:r>
          </w:p>
        </w:tc>
        <w:tc>
          <w:tcPr>
            <w:tcW w:w="4961" w:type="dxa"/>
          </w:tcPr>
          <w:p w14:paraId="526198E8" w14:textId="34562AA5" w:rsidR="00553B82" w:rsidRPr="00553B82" w:rsidRDefault="00553B82" w:rsidP="00553B82">
            <w:pPr>
              <w:spacing w:after="0"/>
              <w:ind w:left="153"/>
              <w:rPr>
                <w:rFonts w:ascii="Verdana" w:hAnsi="Verdana" w:cs="Calibri"/>
                <w:spacing w:val="-3"/>
                <w:sz w:val="20"/>
                <w:szCs w:val="20"/>
                <w:lang w:val="nl-BE"/>
              </w:rPr>
            </w:pPr>
            <w:r w:rsidRPr="00553B82">
              <w:rPr>
                <w:rFonts w:ascii="Verdana" w:hAnsi="Verdana" w:cs="Calibri"/>
                <w:spacing w:val="-3"/>
                <w:sz w:val="20"/>
                <w:szCs w:val="20"/>
                <w:lang w:val="nl-BE"/>
              </w:rPr>
              <w:t xml:space="preserve">a) een actualisatie van de afvinklijst duurzaam bouwen op basis van een model dat ter beschikking wordt gesteld door het Fonds; </w:t>
            </w:r>
          </w:p>
          <w:p w14:paraId="2169B728" w14:textId="22496A1D" w:rsidR="00553B82" w:rsidRPr="00553B82" w:rsidRDefault="00553B82" w:rsidP="00553B82">
            <w:pPr>
              <w:spacing w:after="0"/>
              <w:ind w:left="153"/>
              <w:rPr>
                <w:rFonts w:ascii="Verdana" w:hAnsi="Verdana" w:cs="Calibri"/>
                <w:spacing w:val="-3"/>
                <w:sz w:val="20"/>
                <w:szCs w:val="20"/>
                <w:lang w:val="nl-BE"/>
              </w:rPr>
            </w:pPr>
            <w:r w:rsidRPr="00553B82">
              <w:rPr>
                <w:rFonts w:ascii="Verdana" w:hAnsi="Verdana" w:cs="Calibri"/>
                <w:spacing w:val="-3"/>
                <w:sz w:val="20"/>
                <w:szCs w:val="20"/>
              </w:rPr>
              <w:t>b)</w:t>
            </w:r>
            <w:r w:rsidRPr="00553B82">
              <w:rPr>
                <w:rFonts w:ascii="Verdana" w:hAnsi="Verdana" w:cs="Calibri"/>
                <w:spacing w:val="-3"/>
                <w:sz w:val="20"/>
                <w:szCs w:val="20"/>
              </w:rPr>
              <w:tab/>
            </w:r>
            <w:r w:rsidRPr="00553B82">
              <w:rPr>
                <w:rFonts w:ascii="Verdana" w:hAnsi="Verdana" w:cs="Calibri"/>
                <w:spacing w:val="-3"/>
                <w:sz w:val="20"/>
                <w:szCs w:val="20"/>
                <w:lang w:val="nl-BE"/>
              </w:rPr>
              <w:t>studies of adviezen ter ondersteuning van de aangeduide criteria duurzaamheid, waaronder een document ter staving van de energieprestatieregelgeving (EPB);</w:t>
            </w:r>
          </w:p>
        </w:tc>
        <w:tc>
          <w:tcPr>
            <w:tcW w:w="2694" w:type="dxa"/>
          </w:tcPr>
          <w:p w14:paraId="6FA43D57" w14:textId="6C041569" w:rsidR="00553B82" w:rsidRPr="00553B82" w:rsidRDefault="00553B82" w:rsidP="00553B82">
            <w:pPr>
              <w:spacing w:after="0"/>
              <w:rPr>
                <w:rFonts w:cstheme="minorHAnsi"/>
                <w:b/>
                <w:sz w:val="20"/>
                <w:szCs w:val="20"/>
                <w:lang w:val="nl-BE"/>
              </w:rPr>
            </w:pPr>
            <w:r>
              <w:rPr>
                <w:rFonts w:cstheme="minorHAnsi"/>
                <w:b/>
                <w:sz w:val="20"/>
                <w:szCs w:val="20"/>
                <w:lang w:val="nl-BE"/>
              </w:rPr>
              <w:t>5_afvinklijst_duurzaambouwen</w:t>
            </w:r>
          </w:p>
        </w:tc>
        <w:tc>
          <w:tcPr>
            <w:tcW w:w="973" w:type="dxa"/>
          </w:tcPr>
          <w:p w14:paraId="0AD21B35" w14:textId="77777777" w:rsidR="00553B82" w:rsidRPr="00553B82" w:rsidRDefault="00553B82" w:rsidP="00553B82">
            <w:pPr>
              <w:spacing w:after="0"/>
              <w:rPr>
                <w:rFonts w:cstheme="minorHAnsi"/>
                <w:b/>
                <w:sz w:val="20"/>
                <w:szCs w:val="20"/>
                <w:lang w:val="nl-BE"/>
              </w:rPr>
            </w:pPr>
          </w:p>
        </w:tc>
        <w:tc>
          <w:tcPr>
            <w:tcW w:w="1384" w:type="dxa"/>
          </w:tcPr>
          <w:p w14:paraId="396A899C" w14:textId="77777777" w:rsidR="00553B82" w:rsidRPr="00553B82" w:rsidRDefault="00553B82" w:rsidP="00553B82">
            <w:pPr>
              <w:spacing w:after="0"/>
              <w:rPr>
                <w:rFonts w:cstheme="minorHAnsi"/>
                <w:b/>
                <w:sz w:val="20"/>
                <w:szCs w:val="20"/>
                <w:lang w:val="nl-BE"/>
              </w:rPr>
            </w:pPr>
          </w:p>
        </w:tc>
      </w:tr>
      <w:tr w:rsidR="00553B82" w:rsidRPr="007A610B" w14:paraId="343D7563" w14:textId="77777777" w:rsidTr="00553B82">
        <w:tc>
          <w:tcPr>
            <w:tcW w:w="534" w:type="dxa"/>
          </w:tcPr>
          <w:p w14:paraId="0FC0C955" w14:textId="42747ACE" w:rsidR="00553B82" w:rsidRPr="00553B82" w:rsidRDefault="00553B82" w:rsidP="00553B82">
            <w:pPr>
              <w:spacing w:after="0"/>
              <w:rPr>
                <w:rFonts w:cstheme="minorHAnsi"/>
                <w:b/>
                <w:sz w:val="20"/>
                <w:szCs w:val="20"/>
                <w:lang w:val="nl-BE"/>
              </w:rPr>
            </w:pPr>
            <w:r>
              <w:rPr>
                <w:rFonts w:cstheme="minorHAnsi"/>
                <w:b/>
                <w:sz w:val="20"/>
                <w:szCs w:val="20"/>
              </w:rPr>
              <w:t>6</w:t>
            </w:r>
          </w:p>
        </w:tc>
        <w:tc>
          <w:tcPr>
            <w:tcW w:w="3118" w:type="dxa"/>
          </w:tcPr>
          <w:p w14:paraId="71F87F05" w14:textId="2DCD10AD"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een geactualiseerde raming voor de verschillende soorten van werkzaamheden en per zorgvorm</w:t>
            </w:r>
          </w:p>
        </w:tc>
        <w:tc>
          <w:tcPr>
            <w:tcW w:w="4961" w:type="dxa"/>
          </w:tcPr>
          <w:p w14:paraId="652DC50C"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27ED3C4C" w14:textId="73B65BD8" w:rsidR="00553B82" w:rsidRPr="00553B82" w:rsidRDefault="00553B82" w:rsidP="00553B82">
            <w:pPr>
              <w:spacing w:after="0"/>
              <w:rPr>
                <w:rFonts w:cstheme="minorHAnsi"/>
                <w:b/>
                <w:sz w:val="20"/>
                <w:szCs w:val="20"/>
                <w:lang w:val="nl-BE"/>
              </w:rPr>
            </w:pPr>
            <w:r>
              <w:rPr>
                <w:rFonts w:cstheme="minorHAnsi"/>
                <w:b/>
                <w:sz w:val="20"/>
                <w:szCs w:val="20"/>
                <w:lang w:val="nl-BE"/>
              </w:rPr>
              <w:t>6_raming</w:t>
            </w:r>
          </w:p>
        </w:tc>
        <w:tc>
          <w:tcPr>
            <w:tcW w:w="973" w:type="dxa"/>
          </w:tcPr>
          <w:p w14:paraId="532EE867" w14:textId="77777777" w:rsidR="00553B82" w:rsidRPr="00553B82" w:rsidRDefault="00553B82" w:rsidP="00553B82">
            <w:pPr>
              <w:spacing w:after="0"/>
              <w:rPr>
                <w:rFonts w:cstheme="minorHAnsi"/>
                <w:b/>
                <w:sz w:val="20"/>
                <w:szCs w:val="20"/>
                <w:lang w:val="nl-BE"/>
              </w:rPr>
            </w:pPr>
          </w:p>
        </w:tc>
        <w:tc>
          <w:tcPr>
            <w:tcW w:w="1384" w:type="dxa"/>
          </w:tcPr>
          <w:p w14:paraId="4996AB7B" w14:textId="77777777" w:rsidR="00553B82" w:rsidRPr="00553B82" w:rsidRDefault="00553B82" w:rsidP="00553B82">
            <w:pPr>
              <w:spacing w:after="0"/>
              <w:rPr>
                <w:rFonts w:cstheme="minorHAnsi"/>
                <w:b/>
                <w:sz w:val="20"/>
                <w:szCs w:val="20"/>
                <w:lang w:val="nl-BE"/>
              </w:rPr>
            </w:pPr>
          </w:p>
        </w:tc>
      </w:tr>
      <w:tr w:rsidR="00553B82" w:rsidRPr="007A610B" w14:paraId="620B672D" w14:textId="77777777" w:rsidTr="00553B82">
        <w:tc>
          <w:tcPr>
            <w:tcW w:w="534" w:type="dxa"/>
          </w:tcPr>
          <w:p w14:paraId="7CAA350E" w14:textId="0998176B" w:rsidR="00553B82" w:rsidRPr="00553B82" w:rsidRDefault="00553B82" w:rsidP="00553B82">
            <w:pPr>
              <w:spacing w:after="0"/>
              <w:rPr>
                <w:rFonts w:cstheme="minorHAnsi"/>
                <w:b/>
                <w:sz w:val="20"/>
                <w:szCs w:val="20"/>
                <w:lang w:val="nl-BE"/>
              </w:rPr>
            </w:pPr>
            <w:r>
              <w:rPr>
                <w:rFonts w:cstheme="minorHAnsi"/>
                <w:b/>
                <w:sz w:val="20"/>
                <w:szCs w:val="20"/>
              </w:rPr>
              <w:t>7</w:t>
            </w:r>
          </w:p>
        </w:tc>
        <w:tc>
          <w:tcPr>
            <w:tcW w:w="3118" w:type="dxa"/>
          </w:tcPr>
          <w:p w14:paraId="28C244EF" w14:textId="17C512EE"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rPr>
              <w:t>de bestekken</w:t>
            </w:r>
          </w:p>
        </w:tc>
        <w:tc>
          <w:tcPr>
            <w:tcW w:w="4961" w:type="dxa"/>
          </w:tcPr>
          <w:p w14:paraId="3FDB5F6A"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5DE83023" w14:textId="77777777" w:rsidR="00553B82" w:rsidRPr="00553B82" w:rsidRDefault="00553B82" w:rsidP="00553B82">
            <w:pPr>
              <w:spacing w:after="0"/>
              <w:rPr>
                <w:rFonts w:cstheme="minorHAnsi"/>
                <w:b/>
                <w:sz w:val="20"/>
                <w:szCs w:val="20"/>
                <w:lang w:val="nl-BE"/>
              </w:rPr>
            </w:pPr>
          </w:p>
        </w:tc>
        <w:tc>
          <w:tcPr>
            <w:tcW w:w="973" w:type="dxa"/>
          </w:tcPr>
          <w:p w14:paraId="2F8B8542" w14:textId="77777777" w:rsidR="00553B82" w:rsidRPr="00553B82" w:rsidRDefault="00553B82" w:rsidP="00553B82">
            <w:pPr>
              <w:spacing w:after="0"/>
              <w:rPr>
                <w:rFonts w:cstheme="minorHAnsi"/>
                <w:b/>
                <w:sz w:val="20"/>
                <w:szCs w:val="20"/>
                <w:lang w:val="nl-BE"/>
              </w:rPr>
            </w:pPr>
          </w:p>
        </w:tc>
        <w:tc>
          <w:tcPr>
            <w:tcW w:w="1384" w:type="dxa"/>
          </w:tcPr>
          <w:p w14:paraId="168406F3" w14:textId="77777777" w:rsidR="00553B82" w:rsidRPr="00553B82" w:rsidRDefault="00553B82" w:rsidP="00553B82">
            <w:pPr>
              <w:spacing w:after="0"/>
              <w:rPr>
                <w:rFonts w:cstheme="minorHAnsi"/>
                <w:b/>
                <w:sz w:val="20"/>
                <w:szCs w:val="20"/>
                <w:lang w:val="nl-BE"/>
              </w:rPr>
            </w:pPr>
          </w:p>
        </w:tc>
      </w:tr>
      <w:tr w:rsidR="00553B82" w:rsidRPr="007A610B" w14:paraId="1DBB4CA3" w14:textId="77777777" w:rsidTr="00553B82">
        <w:tc>
          <w:tcPr>
            <w:tcW w:w="534" w:type="dxa"/>
          </w:tcPr>
          <w:p w14:paraId="002CA9CF" w14:textId="2AC70A89" w:rsidR="00553B82" w:rsidRPr="00553B82" w:rsidRDefault="00553B82" w:rsidP="00553B82">
            <w:pPr>
              <w:spacing w:after="0"/>
              <w:rPr>
                <w:rFonts w:cstheme="minorHAnsi"/>
                <w:b/>
                <w:sz w:val="20"/>
                <w:szCs w:val="20"/>
                <w:lang w:val="nl-BE"/>
              </w:rPr>
            </w:pPr>
            <w:r>
              <w:rPr>
                <w:rFonts w:cstheme="minorHAnsi"/>
                <w:b/>
                <w:sz w:val="20"/>
                <w:szCs w:val="20"/>
              </w:rPr>
              <w:t>8</w:t>
            </w:r>
          </w:p>
        </w:tc>
        <w:tc>
          <w:tcPr>
            <w:tcW w:w="3118" w:type="dxa"/>
          </w:tcPr>
          <w:p w14:paraId="4C7B2072" w14:textId="0F5FE8F4"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rPr>
              <w:t>het gunningsdossier</w:t>
            </w:r>
          </w:p>
        </w:tc>
        <w:tc>
          <w:tcPr>
            <w:tcW w:w="4961" w:type="dxa"/>
          </w:tcPr>
          <w:p w14:paraId="35E7B12B" w14:textId="77777777" w:rsidR="00553B82" w:rsidRPr="00553B82" w:rsidRDefault="00553B82" w:rsidP="00553B82">
            <w:pPr>
              <w:spacing w:after="0"/>
              <w:rPr>
                <w:rFonts w:ascii="Verdana" w:hAnsi="Verdana" w:cs="Calibri"/>
                <w:spacing w:val="-3"/>
                <w:sz w:val="20"/>
                <w:szCs w:val="20"/>
              </w:rPr>
            </w:pPr>
            <w:r w:rsidRPr="00553B82">
              <w:rPr>
                <w:rFonts w:ascii="Verdana" w:hAnsi="Verdana" w:cs="Calibri"/>
                <w:spacing w:val="-3"/>
                <w:sz w:val="20"/>
                <w:szCs w:val="20"/>
              </w:rPr>
              <w:t>het gunningsdossier, dat bestaat uit:</w:t>
            </w:r>
          </w:p>
          <w:p w14:paraId="1484965D" w14:textId="77777777" w:rsidR="00553B82" w:rsidRPr="00553B82" w:rsidRDefault="00553B82" w:rsidP="00553B82">
            <w:pPr>
              <w:pStyle w:val="Lijstalinea"/>
              <w:numPr>
                <w:ilvl w:val="0"/>
                <w:numId w:val="23"/>
              </w:numPr>
              <w:spacing w:after="0" w:line="240" w:lineRule="auto"/>
              <w:ind w:left="153" w:firstLine="0"/>
              <w:rPr>
                <w:rFonts w:ascii="Verdana" w:hAnsi="Verdana" w:cs="Calibri"/>
                <w:spacing w:val="-3"/>
                <w:sz w:val="20"/>
                <w:szCs w:val="20"/>
              </w:rPr>
            </w:pPr>
            <w:r w:rsidRPr="00553B82">
              <w:rPr>
                <w:rFonts w:ascii="Verdana" w:hAnsi="Verdana" w:cs="Calibri"/>
                <w:spacing w:val="-3"/>
                <w:sz w:val="20"/>
                <w:szCs w:val="20"/>
              </w:rPr>
              <w:t>het proces-verbaal van de opening van de inschrijvingen;</w:t>
            </w:r>
          </w:p>
          <w:p w14:paraId="3D893C29" w14:textId="77777777" w:rsidR="00553B82" w:rsidRPr="00553B82" w:rsidRDefault="00553B82" w:rsidP="00553B82">
            <w:pPr>
              <w:pStyle w:val="Lijstalinea"/>
              <w:numPr>
                <w:ilvl w:val="0"/>
                <w:numId w:val="23"/>
              </w:numPr>
              <w:spacing w:after="0" w:line="240" w:lineRule="auto"/>
              <w:ind w:left="153" w:firstLine="0"/>
              <w:rPr>
                <w:rFonts w:ascii="Verdana" w:hAnsi="Verdana" w:cs="Calibri"/>
                <w:spacing w:val="-3"/>
                <w:sz w:val="20"/>
                <w:szCs w:val="20"/>
              </w:rPr>
            </w:pPr>
            <w:r w:rsidRPr="00553B82">
              <w:rPr>
                <w:rFonts w:ascii="Verdana" w:hAnsi="Verdana" w:cs="Calibri"/>
                <w:spacing w:val="-3"/>
                <w:sz w:val="20"/>
                <w:szCs w:val="20"/>
              </w:rPr>
              <w:t>alle biedingen;</w:t>
            </w:r>
          </w:p>
          <w:p w14:paraId="32DF1313" w14:textId="0EC4C4D1" w:rsidR="00553B82" w:rsidRPr="00553B82" w:rsidRDefault="00553B82" w:rsidP="00553B82">
            <w:pPr>
              <w:pStyle w:val="Lijstalinea"/>
              <w:numPr>
                <w:ilvl w:val="0"/>
                <w:numId w:val="23"/>
              </w:numPr>
              <w:spacing w:after="0" w:line="240" w:lineRule="auto"/>
              <w:ind w:left="153" w:firstLine="0"/>
              <w:rPr>
                <w:rFonts w:ascii="Verdana" w:hAnsi="Verdana" w:cs="Calibri"/>
                <w:spacing w:val="-3"/>
                <w:sz w:val="20"/>
                <w:szCs w:val="20"/>
                <w:lang w:val="nl-BE"/>
              </w:rPr>
            </w:pPr>
            <w:r w:rsidRPr="00553B82">
              <w:rPr>
                <w:rFonts w:ascii="Verdana" w:hAnsi="Verdana" w:cs="Calibri"/>
                <w:spacing w:val="-3"/>
                <w:sz w:val="20"/>
                <w:szCs w:val="20"/>
                <w:lang w:val="nl-BE"/>
              </w:rPr>
              <w:t>de verslagen van de controle van de biedingen;</w:t>
            </w:r>
          </w:p>
          <w:p w14:paraId="2A98A2BD" w14:textId="0D4AEE3B" w:rsidR="00553B82" w:rsidRPr="00553B82" w:rsidRDefault="00553B82" w:rsidP="00553B82">
            <w:pPr>
              <w:pStyle w:val="Lijstalinea"/>
              <w:numPr>
                <w:ilvl w:val="0"/>
                <w:numId w:val="23"/>
              </w:numPr>
              <w:spacing w:after="0" w:line="240" w:lineRule="auto"/>
              <w:ind w:left="153" w:firstLine="0"/>
              <w:rPr>
                <w:rFonts w:ascii="Verdana" w:hAnsi="Verdana" w:cs="Calibri"/>
                <w:spacing w:val="-3"/>
                <w:sz w:val="20"/>
                <w:szCs w:val="20"/>
                <w:lang w:val="nl-BE"/>
              </w:rPr>
            </w:pPr>
            <w:r w:rsidRPr="00553B82">
              <w:rPr>
                <w:rFonts w:ascii="Verdana" w:hAnsi="Verdana" w:cs="Calibri"/>
                <w:spacing w:val="-3"/>
                <w:sz w:val="20"/>
                <w:szCs w:val="20"/>
                <w:lang w:val="nl-BE"/>
              </w:rPr>
              <w:t>de door de aanvrager gemotiveerde keuze van aannemer of leverancier;</w:t>
            </w:r>
          </w:p>
        </w:tc>
        <w:tc>
          <w:tcPr>
            <w:tcW w:w="2694" w:type="dxa"/>
          </w:tcPr>
          <w:p w14:paraId="3CA7EF0C" w14:textId="77777777" w:rsidR="00553B82" w:rsidRPr="00553B82" w:rsidRDefault="00553B82" w:rsidP="00553B82">
            <w:pPr>
              <w:spacing w:after="0"/>
              <w:rPr>
                <w:rFonts w:cstheme="minorHAnsi"/>
                <w:b/>
                <w:sz w:val="20"/>
                <w:szCs w:val="20"/>
                <w:lang w:val="nl-BE"/>
              </w:rPr>
            </w:pPr>
          </w:p>
        </w:tc>
        <w:tc>
          <w:tcPr>
            <w:tcW w:w="973" w:type="dxa"/>
          </w:tcPr>
          <w:p w14:paraId="118A76A7" w14:textId="77777777" w:rsidR="00553B82" w:rsidRPr="00553B82" w:rsidRDefault="00553B82" w:rsidP="00553B82">
            <w:pPr>
              <w:spacing w:after="0"/>
              <w:rPr>
                <w:rFonts w:cstheme="minorHAnsi"/>
                <w:b/>
                <w:sz w:val="20"/>
                <w:szCs w:val="20"/>
                <w:lang w:val="nl-BE"/>
              </w:rPr>
            </w:pPr>
          </w:p>
        </w:tc>
        <w:tc>
          <w:tcPr>
            <w:tcW w:w="1384" w:type="dxa"/>
          </w:tcPr>
          <w:p w14:paraId="07F6AF9A" w14:textId="77777777" w:rsidR="00553B82" w:rsidRPr="00553B82" w:rsidRDefault="00553B82" w:rsidP="00553B82">
            <w:pPr>
              <w:spacing w:after="0"/>
              <w:rPr>
                <w:rFonts w:cstheme="minorHAnsi"/>
                <w:b/>
                <w:sz w:val="20"/>
                <w:szCs w:val="20"/>
                <w:lang w:val="nl-BE"/>
              </w:rPr>
            </w:pPr>
          </w:p>
        </w:tc>
      </w:tr>
      <w:tr w:rsidR="00553B82" w:rsidRPr="007A610B" w14:paraId="70065659" w14:textId="77777777" w:rsidTr="00553B82">
        <w:tc>
          <w:tcPr>
            <w:tcW w:w="534" w:type="dxa"/>
          </w:tcPr>
          <w:p w14:paraId="5B57F001" w14:textId="30EBF91F" w:rsidR="00553B82" w:rsidRPr="00553B82" w:rsidRDefault="00553B82" w:rsidP="00553B82">
            <w:pPr>
              <w:spacing w:after="0"/>
              <w:rPr>
                <w:rFonts w:cstheme="minorHAnsi"/>
                <w:b/>
                <w:sz w:val="20"/>
                <w:szCs w:val="20"/>
                <w:lang w:val="nl-BE"/>
              </w:rPr>
            </w:pPr>
            <w:r>
              <w:rPr>
                <w:rFonts w:cstheme="minorHAnsi"/>
                <w:b/>
                <w:sz w:val="20"/>
                <w:szCs w:val="20"/>
              </w:rPr>
              <w:t>9</w:t>
            </w:r>
          </w:p>
        </w:tc>
        <w:tc>
          <w:tcPr>
            <w:tcW w:w="3118" w:type="dxa"/>
          </w:tcPr>
          <w:p w14:paraId="579F373F" w14:textId="75FE93DA"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het proces-verbaal van voorlopige oplevering</w:t>
            </w:r>
          </w:p>
        </w:tc>
        <w:tc>
          <w:tcPr>
            <w:tcW w:w="4961" w:type="dxa"/>
          </w:tcPr>
          <w:p w14:paraId="12174069"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210EAB6D" w14:textId="77777777" w:rsidR="00553B82" w:rsidRPr="00553B82" w:rsidRDefault="00553B82" w:rsidP="00553B82">
            <w:pPr>
              <w:spacing w:after="0"/>
              <w:rPr>
                <w:rFonts w:cstheme="minorHAnsi"/>
                <w:b/>
                <w:sz w:val="20"/>
                <w:szCs w:val="20"/>
                <w:lang w:val="nl-BE"/>
              </w:rPr>
            </w:pPr>
          </w:p>
        </w:tc>
        <w:tc>
          <w:tcPr>
            <w:tcW w:w="973" w:type="dxa"/>
          </w:tcPr>
          <w:p w14:paraId="4AD33FAD" w14:textId="77777777" w:rsidR="00553B82" w:rsidRPr="00553B82" w:rsidRDefault="00553B82" w:rsidP="00553B82">
            <w:pPr>
              <w:spacing w:after="0"/>
              <w:rPr>
                <w:rFonts w:cstheme="minorHAnsi"/>
                <w:b/>
                <w:sz w:val="20"/>
                <w:szCs w:val="20"/>
                <w:lang w:val="nl-BE"/>
              </w:rPr>
            </w:pPr>
          </w:p>
        </w:tc>
        <w:tc>
          <w:tcPr>
            <w:tcW w:w="1384" w:type="dxa"/>
          </w:tcPr>
          <w:p w14:paraId="253EA9D7" w14:textId="77777777" w:rsidR="00553B82" w:rsidRPr="00553B82" w:rsidRDefault="00553B82" w:rsidP="00553B82">
            <w:pPr>
              <w:spacing w:after="0"/>
              <w:rPr>
                <w:rFonts w:cstheme="minorHAnsi"/>
                <w:b/>
                <w:sz w:val="20"/>
                <w:szCs w:val="20"/>
                <w:lang w:val="nl-BE"/>
              </w:rPr>
            </w:pPr>
          </w:p>
        </w:tc>
      </w:tr>
      <w:tr w:rsidR="00553B82" w:rsidRPr="007A610B" w14:paraId="4665342F" w14:textId="77777777" w:rsidTr="00553B82">
        <w:tc>
          <w:tcPr>
            <w:tcW w:w="534" w:type="dxa"/>
          </w:tcPr>
          <w:p w14:paraId="307CF273" w14:textId="67C0DB72" w:rsidR="00553B82" w:rsidRPr="00553B82" w:rsidRDefault="00553B82" w:rsidP="00553B82">
            <w:pPr>
              <w:spacing w:after="0"/>
              <w:rPr>
                <w:rFonts w:cstheme="minorHAnsi"/>
                <w:b/>
                <w:sz w:val="20"/>
                <w:szCs w:val="20"/>
              </w:rPr>
            </w:pPr>
            <w:r>
              <w:rPr>
                <w:rFonts w:cstheme="minorHAnsi"/>
                <w:b/>
                <w:sz w:val="20"/>
                <w:szCs w:val="20"/>
              </w:rPr>
              <w:t>10</w:t>
            </w:r>
          </w:p>
        </w:tc>
        <w:tc>
          <w:tcPr>
            <w:tcW w:w="3118" w:type="dxa"/>
          </w:tcPr>
          <w:p w14:paraId="446DF2E1" w14:textId="669ADADD"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een bewijs van betaling van het kunstwerk of de kunstwerken</w:t>
            </w:r>
          </w:p>
        </w:tc>
        <w:tc>
          <w:tcPr>
            <w:tcW w:w="4961" w:type="dxa"/>
          </w:tcPr>
          <w:p w14:paraId="490B780E" w14:textId="6CAFA5AA"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 xml:space="preserve">een bewijs van betaling van het kunstwerk of de kunstwerken in geval van toepassing van de regelgeving houdende integratie van kunstwerken in gebouwen van openbare diensten en daarmee gelijkgestelde diensten en </w:t>
            </w:r>
            <w:r w:rsidRPr="00553B82">
              <w:rPr>
                <w:rFonts w:ascii="Verdana" w:hAnsi="Verdana" w:cs="Calibri"/>
                <w:spacing w:val="-3"/>
                <w:sz w:val="20"/>
                <w:szCs w:val="20"/>
                <w:lang w:val="nl-BE"/>
              </w:rPr>
              <w:lastRenderedPageBreak/>
              <w:t>van door de overheid gesubsidieerde inrichtingen, verenigingen en instellingen die tot de Vlaamse Gemeenschap behoren;</w:t>
            </w:r>
          </w:p>
        </w:tc>
        <w:tc>
          <w:tcPr>
            <w:tcW w:w="2694" w:type="dxa"/>
          </w:tcPr>
          <w:p w14:paraId="58099484" w14:textId="35EE73AB" w:rsidR="00553B82" w:rsidRPr="00553B82" w:rsidRDefault="00553B82" w:rsidP="00553B82">
            <w:pPr>
              <w:spacing w:after="0"/>
              <w:rPr>
                <w:rFonts w:cstheme="minorHAnsi"/>
                <w:b/>
                <w:sz w:val="20"/>
                <w:szCs w:val="20"/>
                <w:lang w:val="nl-BE"/>
              </w:rPr>
            </w:pPr>
            <w:r>
              <w:rPr>
                <w:rFonts w:cstheme="minorHAnsi"/>
                <w:b/>
                <w:sz w:val="20"/>
                <w:szCs w:val="20"/>
                <w:lang w:val="nl-BE"/>
              </w:rPr>
              <w:lastRenderedPageBreak/>
              <w:t>10_factuur_kunstwerk</w:t>
            </w:r>
          </w:p>
        </w:tc>
        <w:tc>
          <w:tcPr>
            <w:tcW w:w="973" w:type="dxa"/>
          </w:tcPr>
          <w:p w14:paraId="02936738" w14:textId="77777777" w:rsidR="00553B82" w:rsidRPr="00553B82" w:rsidRDefault="00553B82" w:rsidP="00553B82">
            <w:pPr>
              <w:spacing w:after="0"/>
              <w:rPr>
                <w:rFonts w:cstheme="minorHAnsi"/>
                <w:b/>
                <w:sz w:val="20"/>
                <w:szCs w:val="20"/>
                <w:lang w:val="nl-BE"/>
              </w:rPr>
            </w:pPr>
          </w:p>
        </w:tc>
        <w:tc>
          <w:tcPr>
            <w:tcW w:w="1384" w:type="dxa"/>
          </w:tcPr>
          <w:p w14:paraId="6BEB8BF5" w14:textId="77777777" w:rsidR="00553B82" w:rsidRPr="00553B82" w:rsidRDefault="00553B82" w:rsidP="00553B82">
            <w:pPr>
              <w:spacing w:after="0"/>
              <w:rPr>
                <w:rFonts w:cstheme="minorHAnsi"/>
                <w:b/>
                <w:sz w:val="20"/>
                <w:szCs w:val="20"/>
                <w:lang w:val="nl-BE"/>
              </w:rPr>
            </w:pPr>
          </w:p>
        </w:tc>
      </w:tr>
      <w:tr w:rsidR="00553B82" w:rsidRPr="007A610B" w14:paraId="7B365E0E" w14:textId="77777777" w:rsidTr="00553B82">
        <w:tc>
          <w:tcPr>
            <w:tcW w:w="534" w:type="dxa"/>
          </w:tcPr>
          <w:p w14:paraId="459C61DB" w14:textId="29735143" w:rsidR="00553B82" w:rsidRPr="00553B82" w:rsidRDefault="00553B82" w:rsidP="00553B82">
            <w:pPr>
              <w:spacing w:after="0"/>
              <w:rPr>
                <w:rFonts w:cstheme="minorHAnsi"/>
                <w:b/>
                <w:sz w:val="20"/>
                <w:szCs w:val="20"/>
                <w:lang w:val="nl-BE"/>
              </w:rPr>
            </w:pPr>
            <w:r>
              <w:rPr>
                <w:rFonts w:cstheme="minorHAnsi"/>
                <w:b/>
                <w:sz w:val="20"/>
                <w:szCs w:val="20"/>
              </w:rPr>
              <w:lastRenderedPageBreak/>
              <w:t>11</w:t>
            </w:r>
          </w:p>
        </w:tc>
        <w:tc>
          <w:tcPr>
            <w:tcW w:w="3118" w:type="dxa"/>
          </w:tcPr>
          <w:p w14:paraId="1B62DBE3" w14:textId="4A3206EC"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rPr>
              <w:t>controle van de verwantschapsband</w:t>
            </w:r>
          </w:p>
        </w:tc>
        <w:tc>
          <w:tcPr>
            <w:tcW w:w="4961" w:type="dxa"/>
          </w:tcPr>
          <w:p w14:paraId="3239827E" w14:textId="77777777"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met het oog op de controle van de verwantschapsband, vermeld in artikel 3 en 4 van dit besluit, als de aanvrager niet de eigenaar is van de grond of de houder van de zakelijke rechten op de grond waarop het project is gepland, en met behoud van de toepassing van de mogelijkheid van het Fonds om aanvullende gegevens op te vragen conform artikel 4, §5 en §6, van dit besluit:</w:t>
            </w:r>
          </w:p>
          <w:p w14:paraId="133B77C7" w14:textId="77777777" w:rsidR="00553B82" w:rsidRPr="00553B82" w:rsidRDefault="00553B82" w:rsidP="00553B82">
            <w:pPr>
              <w:spacing w:after="0"/>
              <w:rPr>
                <w:rFonts w:ascii="Verdana" w:hAnsi="Verdana" w:cs="Calibri"/>
                <w:spacing w:val="-3"/>
                <w:sz w:val="20"/>
                <w:szCs w:val="20"/>
                <w:lang w:val="nl-BE"/>
              </w:rPr>
            </w:pPr>
          </w:p>
          <w:p w14:paraId="634FF815" w14:textId="77777777" w:rsidR="00553B82" w:rsidRPr="00553B82" w:rsidRDefault="00553B82" w:rsidP="00553B82">
            <w:pPr>
              <w:spacing w:after="0"/>
              <w:ind w:left="11"/>
              <w:rPr>
                <w:rFonts w:ascii="Verdana" w:hAnsi="Verdana" w:cs="Calibri"/>
                <w:spacing w:val="-3"/>
                <w:sz w:val="20"/>
                <w:szCs w:val="20"/>
              </w:rPr>
            </w:pPr>
            <w:r w:rsidRPr="00553B82">
              <w:rPr>
                <w:rFonts w:ascii="Verdana" w:hAnsi="Verdana" w:cs="Calibri"/>
                <w:spacing w:val="-3"/>
                <w:sz w:val="20"/>
                <w:szCs w:val="20"/>
              </w:rPr>
              <w:t>a)</w:t>
            </w:r>
            <w:r w:rsidRPr="00553B82">
              <w:rPr>
                <w:rFonts w:ascii="Verdana" w:hAnsi="Verdana" w:cs="Calibri"/>
                <w:spacing w:val="-3"/>
                <w:sz w:val="20"/>
                <w:szCs w:val="20"/>
              </w:rPr>
              <w:tab/>
              <w:t>de laatst goedgekeurde jaarrekening van de eigenaar van de grond of de houder van de zakelijke rechten op de grond, als die niet neergelegd hoeft te worden bij de Nationale Bank van België;</w:t>
            </w:r>
          </w:p>
          <w:p w14:paraId="0DED3571" w14:textId="77777777" w:rsidR="00553B82" w:rsidRPr="00553B82" w:rsidRDefault="00553B82" w:rsidP="00553B82">
            <w:pPr>
              <w:spacing w:after="0"/>
              <w:ind w:left="11"/>
              <w:rPr>
                <w:rFonts w:ascii="Verdana" w:hAnsi="Verdana" w:cs="Calibri"/>
                <w:spacing w:val="-3"/>
                <w:sz w:val="20"/>
                <w:szCs w:val="20"/>
              </w:rPr>
            </w:pPr>
            <w:r w:rsidRPr="00553B82">
              <w:rPr>
                <w:rFonts w:ascii="Verdana" w:hAnsi="Verdana" w:cs="Calibri"/>
                <w:spacing w:val="-3"/>
                <w:sz w:val="20"/>
                <w:szCs w:val="20"/>
              </w:rPr>
              <w:t>b)</w:t>
            </w:r>
            <w:r w:rsidRPr="00553B82">
              <w:rPr>
                <w:rFonts w:ascii="Verdana" w:hAnsi="Verdana" w:cs="Calibri"/>
                <w:spacing w:val="-3"/>
                <w:sz w:val="20"/>
                <w:szCs w:val="20"/>
              </w:rPr>
              <w:tab/>
              <w:t>de laatst goedgekeurde jaarrekening van de bestuurders met rechtspersoonlijkheid in de raad van bestuur van de aanvrager, als die niet neergelegd hoeft te worden bij de Nationale Bank van België;</w:t>
            </w:r>
          </w:p>
          <w:p w14:paraId="6027F489" w14:textId="77777777" w:rsidR="00553B82" w:rsidRPr="00553B82" w:rsidRDefault="00553B82" w:rsidP="00553B82">
            <w:pPr>
              <w:spacing w:after="0"/>
              <w:ind w:left="11"/>
              <w:rPr>
                <w:rFonts w:ascii="Verdana" w:hAnsi="Verdana" w:cs="Calibri"/>
                <w:spacing w:val="-3"/>
                <w:sz w:val="20"/>
                <w:szCs w:val="20"/>
              </w:rPr>
            </w:pPr>
            <w:r w:rsidRPr="00553B82">
              <w:rPr>
                <w:rFonts w:ascii="Verdana" w:hAnsi="Verdana" w:cs="Calibri"/>
                <w:spacing w:val="-3"/>
                <w:sz w:val="20"/>
                <w:szCs w:val="20"/>
              </w:rPr>
              <w:t>c)</w:t>
            </w:r>
            <w:r w:rsidRPr="00553B82">
              <w:rPr>
                <w:rFonts w:ascii="Verdana" w:hAnsi="Verdana" w:cs="Calibri"/>
                <w:spacing w:val="-3"/>
                <w:sz w:val="20"/>
                <w:szCs w:val="20"/>
              </w:rPr>
              <w:tab/>
              <w:t xml:space="preserve">de laatst goedgekeurde jaarrekening van de bestuurders met rechtspersoonlijkheid in de raad van bestuur van de eigenaar van de grond of van de houder van de zakelijke rechten op de grond, als die niet neergelegd hoeft te worden bij de Nationale Bank van België; </w:t>
            </w:r>
          </w:p>
          <w:p w14:paraId="77DD065B" w14:textId="77777777" w:rsidR="00553B82" w:rsidRPr="00553B82" w:rsidRDefault="00553B82" w:rsidP="00553B82">
            <w:pPr>
              <w:spacing w:after="0"/>
              <w:ind w:left="11"/>
              <w:rPr>
                <w:rFonts w:ascii="Verdana" w:hAnsi="Verdana" w:cs="Calibri"/>
                <w:spacing w:val="-3"/>
                <w:sz w:val="20"/>
                <w:szCs w:val="20"/>
              </w:rPr>
            </w:pPr>
            <w:r w:rsidRPr="00553B82">
              <w:rPr>
                <w:rFonts w:ascii="Verdana" w:hAnsi="Verdana" w:cs="Calibri"/>
                <w:spacing w:val="-3"/>
                <w:sz w:val="20"/>
                <w:szCs w:val="20"/>
              </w:rPr>
              <w:t>d)</w:t>
            </w:r>
            <w:r w:rsidRPr="00553B82">
              <w:rPr>
                <w:rFonts w:ascii="Verdana" w:hAnsi="Verdana" w:cs="Calibri"/>
                <w:spacing w:val="-3"/>
                <w:sz w:val="20"/>
                <w:szCs w:val="20"/>
              </w:rPr>
              <w:tab/>
              <w:t xml:space="preserve">een verklaring waarvan het origineel ondertekend is door de voltallige raad van </w:t>
            </w:r>
            <w:r w:rsidRPr="00553B82">
              <w:rPr>
                <w:rFonts w:ascii="Verdana" w:hAnsi="Verdana" w:cs="Calibri"/>
                <w:spacing w:val="-3"/>
                <w:sz w:val="20"/>
                <w:szCs w:val="20"/>
              </w:rPr>
              <w:lastRenderedPageBreak/>
              <w:t>bestuur van de eigenaar van de grond of van de houder van de zakelijke rechten op de grond enerzijds, en de aanvrager anderzijds, dat er geen ongeoorloofde verwantschapsband bestaat tussen de eigenaar van de grond of de houder van de zakelijke rechten op de grond en de aanvrager als vermeld in artikel 3 en 4 van dit besluit;</w:t>
            </w:r>
          </w:p>
          <w:p w14:paraId="3A9A5853"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4E3B3F38" w14:textId="77777777" w:rsidR="00553B82" w:rsidRPr="00553B82" w:rsidRDefault="00553B82" w:rsidP="00553B82">
            <w:pPr>
              <w:spacing w:after="0"/>
              <w:rPr>
                <w:rFonts w:cstheme="minorHAnsi"/>
                <w:b/>
                <w:sz w:val="20"/>
                <w:szCs w:val="20"/>
                <w:lang w:val="nl-BE"/>
              </w:rPr>
            </w:pPr>
          </w:p>
        </w:tc>
        <w:tc>
          <w:tcPr>
            <w:tcW w:w="973" w:type="dxa"/>
          </w:tcPr>
          <w:p w14:paraId="51F523BB" w14:textId="77777777" w:rsidR="00553B82" w:rsidRPr="00553B82" w:rsidRDefault="00553B82" w:rsidP="00553B82">
            <w:pPr>
              <w:spacing w:after="0"/>
              <w:rPr>
                <w:rFonts w:cstheme="minorHAnsi"/>
                <w:b/>
                <w:sz w:val="20"/>
                <w:szCs w:val="20"/>
                <w:lang w:val="nl-BE"/>
              </w:rPr>
            </w:pPr>
          </w:p>
        </w:tc>
        <w:tc>
          <w:tcPr>
            <w:tcW w:w="1384" w:type="dxa"/>
          </w:tcPr>
          <w:p w14:paraId="44689559" w14:textId="77777777" w:rsidR="00553B82" w:rsidRPr="00553B82" w:rsidRDefault="00553B82" w:rsidP="00553B82">
            <w:pPr>
              <w:spacing w:after="0"/>
              <w:rPr>
                <w:rFonts w:cstheme="minorHAnsi"/>
                <w:b/>
                <w:sz w:val="20"/>
                <w:szCs w:val="20"/>
                <w:lang w:val="nl-BE"/>
              </w:rPr>
            </w:pPr>
          </w:p>
        </w:tc>
      </w:tr>
      <w:tr w:rsidR="00553B82" w:rsidRPr="007A610B" w14:paraId="598EECCD" w14:textId="77777777" w:rsidTr="00553B82">
        <w:tc>
          <w:tcPr>
            <w:tcW w:w="534" w:type="dxa"/>
          </w:tcPr>
          <w:p w14:paraId="547C3916" w14:textId="48013D66" w:rsidR="00553B82" w:rsidRPr="00553B82" w:rsidRDefault="00553B82" w:rsidP="00553B82">
            <w:pPr>
              <w:spacing w:after="0"/>
              <w:rPr>
                <w:rFonts w:cstheme="minorHAnsi"/>
                <w:b/>
                <w:sz w:val="20"/>
                <w:szCs w:val="20"/>
                <w:lang w:val="nl-BE"/>
              </w:rPr>
            </w:pPr>
            <w:r>
              <w:rPr>
                <w:rFonts w:cstheme="minorHAnsi"/>
                <w:b/>
                <w:sz w:val="20"/>
                <w:szCs w:val="20"/>
              </w:rPr>
              <w:lastRenderedPageBreak/>
              <w:t>12</w:t>
            </w:r>
          </w:p>
        </w:tc>
        <w:tc>
          <w:tcPr>
            <w:tcW w:w="3118" w:type="dxa"/>
          </w:tcPr>
          <w:p w14:paraId="3CA6D3F0" w14:textId="011F263B"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bewijs genotsrecht</w:t>
            </w:r>
          </w:p>
        </w:tc>
        <w:tc>
          <w:tcPr>
            <w:tcW w:w="4961" w:type="dxa"/>
          </w:tcPr>
          <w:p w14:paraId="671D7AF2" w14:textId="248EE17A"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de authentieke akte waaruit blijkt dat de aanvrager over een genotsrecht beschikt als vermeld in artikel 12 van het decreet van 23 februari 1994.</w:t>
            </w:r>
          </w:p>
        </w:tc>
        <w:tc>
          <w:tcPr>
            <w:tcW w:w="2694" w:type="dxa"/>
          </w:tcPr>
          <w:p w14:paraId="7102912B" w14:textId="77777777" w:rsidR="00553B82" w:rsidRPr="00553B82" w:rsidRDefault="00553B82" w:rsidP="00553B82">
            <w:pPr>
              <w:spacing w:after="0"/>
              <w:rPr>
                <w:rFonts w:cstheme="minorHAnsi"/>
                <w:b/>
                <w:sz w:val="20"/>
                <w:szCs w:val="20"/>
                <w:lang w:val="nl-BE"/>
              </w:rPr>
            </w:pPr>
          </w:p>
        </w:tc>
        <w:tc>
          <w:tcPr>
            <w:tcW w:w="973" w:type="dxa"/>
          </w:tcPr>
          <w:p w14:paraId="0A88171C" w14:textId="77777777" w:rsidR="00553B82" w:rsidRPr="00553B82" w:rsidRDefault="00553B82" w:rsidP="00553B82">
            <w:pPr>
              <w:spacing w:after="0"/>
              <w:rPr>
                <w:rFonts w:cstheme="minorHAnsi"/>
                <w:b/>
                <w:sz w:val="20"/>
                <w:szCs w:val="20"/>
                <w:lang w:val="nl-BE"/>
              </w:rPr>
            </w:pPr>
          </w:p>
        </w:tc>
        <w:tc>
          <w:tcPr>
            <w:tcW w:w="1384" w:type="dxa"/>
          </w:tcPr>
          <w:p w14:paraId="21EB43A6" w14:textId="77777777" w:rsidR="00553B82" w:rsidRPr="00553B82" w:rsidRDefault="00553B82" w:rsidP="00553B82">
            <w:pPr>
              <w:spacing w:after="0"/>
              <w:rPr>
                <w:rFonts w:cstheme="minorHAnsi"/>
                <w:b/>
                <w:sz w:val="20"/>
                <w:szCs w:val="20"/>
                <w:lang w:val="nl-BE"/>
              </w:rPr>
            </w:pPr>
          </w:p>
        </w:tc>
      </w:tr>
    </w:tbl>
    <w:p w14:paraId="00EA934D" w14:textId="77777777" w:rsidR="00DE4858" w:rsidRPr="007A610B" w:rsidRDefault="00DE4858" w:rsidP="00553B82">
      <w:pPr>
        <w:spacing w:after="0"/>
        <w:rPr>
          <w:rFonts w:cstheme="minorHAnsi"/>
          <w:sz w:val="20"/>
          <w:szCs w:val="20"/>
        </w:rPr>
      </w:pPr>
    </w:p>
    <w:sectPr w:rsidR="00DE4858" w:rsidRPr="007A610B" w:rsidSect="00DE4858">
      <w:headerReference w:type="default"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94598" w14:textId="77777777" w:rsidR="00521C21" w:rsidRDefault="00521C21" w:rsidP="00D74486">
      <w:pPr>
        <w:spacing w:after="0" w:line="240" w:lineRule="auto"/>
      </w:pPr>
      <w:r>
        <w:separator/>
      </w:r>
    </w:p>
  </w:endnote>
  <w:endnote w:type="continuationSeparator" w:id="0">
    <w:p w14:paraId="73348B6A" w14:textId="77777777" w:rsidR="00521C21" w:rsidRDefault="00521C21" w:rsidP="00D7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806821"/>
      <w:docPartObj>
        <w:docPartGallery w:val="Page Numbers (Bottom of Page)"/>
        <w:docPartUnique/>
      </w:docPartObj>
    </w:sdtPr>
    <w:sdtEndPr/>
    <w:sdtContent>
      <w:p w14:paraId="00EA9352" w14:textId="7E6939FA" w:rsidR="00D74486" w:rsidRDefault="004B583E">
        <w:pPr>
          <w:pStyle w:val="Voettekst"/>
          <w:jc w:val="center"/>
        </w:pPr>
        <w:r>
          <w:rPr>
            <w:noProof/>
            <w:lang w:eastAsia="nl-BE"/>
          </w:rPr>
          <w:drawing>
            <wp:anchor distT="0" distB="0" distL="114300" distR="114300" simplePos="0" relativeHeight="251661312" behindDoc="0" locked="0" layoutInCell="1" allowOverlap="1" wp14:anchorId="516EDDD8" wp14:editId="25E22ECC">
              <wp:simplePos x="0" y="0"/>
              <wp:positionH relativeFrom="column">
                <wp:posOffset>-96520</wp:posOffset>
              </wp:positionH>
              <wp:positionV relativeFrom="paragraph">
                <wp:posOffset>185420</wp:posOffset>
              </wp:positionV>
              <wp:extent cx="1520825" cy="574675"/>
              <wp:effectExtent l="0" t="0" r="3175" b="0"/>
              <wp:wrapSquare wrapText="bothSides"/>
              <wp:docPr id="4" name="Afbeelding 4"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486">
          <w:fldChar w:fldCharType="begin"/>
        </w:r>
        <w:r w:rsidR="00D74486">
          <w:instrText>PAGE   \* MERGEFORMAT</w:instrText>
        </w:r>
        <w:r w:rsidR="00D74486">
          <w:fldChar w:fldCharType="separate"/>
        </w:r>
        <w:r w:rsidR="00FE472C" w:rsidRPr="00FE472C">
          <w:rPr>
            <w:noProof/>
            <w:lang w:val="nl-NL"/>
          </w:rPr>
          <w:t>2</w:t>
        </w:r>
        <w:r w:rsidR="00D74486">
          <w:fldChar w:fldCharType="end"/>
        </w:r>
      </w:p>
    </w:sdtContent>
  </w:sdt>
  <w:p w14:paraId="00EA9353" w14:textId="0FF67EC0" w:rsidR="00D74486" w:rsidRDefault="00D744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39127" w14:textId="77777777" w:rsidR="00521C21" w:rsidRDefault="00521C21" w:rsidP="00D74486">
      <w:pPr>
        <w:spacing w:after="0" w:line="240" w:lineRule="auto"/>
      </w:pPr>
      <w:r>
        <w:separator/>
      </w:r>
    </w:p>
  </w:footnote>
  <w:footnote w:type="continuationSeparator" w:id="0">
    <w:p w14:paraId="3CABF55D" w14:textId="77777777" w:rsidR="00521C21" w:rsidRDefault="00521C21" w:rsidP="00D74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ECE6" w14:textId="482C6CE1" w:rsidR="004B583E" w:rsidRDefault="004B583E">
    <w:pPr>
      <w:pStyle w:val="Koptekst"/>
    </w:pPr>
    <w:r>
      <w:rPr>
        <w:noProof/>
        <w:lang w:eastAsia="nl-BE"/>
      </w:rPr>
      <w:drawing>
        <wp:anchor distT="0" distB="0" distL="114300" distR="114300" simplePos="0" relativeHeight="251659264" behindDoc="0" locked="0" layoutInCell="1" allowOverlap="1" wp14:anchorId="6B59C9AE" wp14:editId="49F9DD88">
          <wp:simplePos x="0" y="0"/>
          <wp:positionH relativeFrom="column">
            <wp:posOffset>-84455</wp:posOffset>
          </wp:positionH>
          <wp:positionV relativeFrom="paragraph">
            <wp:posOffset>-191770</wp:posOffset>
          </wp:positionV>
          <wp:extent cx="1543685" cy="565785"/>
          <wp:effectExtent l="0" t="0" r="0" b="5715"/>
          <wp:wrapSquare wrapText="bothSides"/>
          <wp:docPr id="7" name="Afbeelding 7"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5B5344"/>
    <w:multiLevelType w:val="hybridMultilevel"/>
    <w:tmpl w:val="440C16FA"/>
    <w:lvl w:ilvl="0" w:tplc="10C24FD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AB21BB"/>
    <w:multiLevelType w:val="hybridMultilevel"/>
    <w:tmpl w:val="75329E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212038"/>
    <w:multiLevelType w:val="hybridMultilevel"/>
    <w:tmpl w:val="9B0468E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C986CF7"/>
    <w:multiLevelType w:val="hybridMultilevel"/>
    <w:tmpl w:val="08EE15C2"/>
    <w:lvl w:ilvl="0" w:tplc="D214C53C">
      <w:start w:val="1"/>
      <w:numFmt w:val="lowerLetter"/>
      <w:lvlText w:val="%1)"/>
      <w:lvlJc w:val="left"/>
      <w:pPr>
        <w:ind w:left="1416" w:hanging="708"/>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9" w15:restartNumberingAfterBreak="0">
    <w:nsid w:val="2E261B9C"/>
    <w:multiLevelType w:val="hybridMultilevel"/>
    <w:tmpl w:val="BCB87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5B52ED"/>
    <w:multiLevelType w:val="hybridMultilevel"/>
    <w:tmpl w:val="51AEFF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4"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11"/>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15"/>
  </w:num>
  <w:num w:numId="12">
    <w:abstractNumId w:val="14"/>
  </w:num>
  <w:num w:numId="13">
    <w:abstractNumId w:val="4"/>
  </w:num>
  <w:num w:numId="14">
    <w:abstractNumId w:val="12"/>
  </w:num>
  <w:num w:numId="15">
    <w:abstractNumId w:val="17"/>
  </w:num>
  <w:num w:numId="16">
    <w:abstractNumId w:val="0"/>
  </w:num>
  <w:num w:numId="17">
    <w:abstractNumId w:val="7"/>
  </w:num>
  <w:num w:numId="18">
    <w:abstractNumId w:val="16"/>
  </w:num>
  <w:num w:numId="19">
    <w:abstractNumId w:val="3"/>
  </w:num>
  <w:num w:numId="20">
    <w:abstractNumId w:val="9"/>
  </w:num>
  <w:num w:numId="21">
    <w:abstractNumId w:val="5"/>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58"/>
    <w:rsid w:val="000218E6"/>
    <w:rsid w:val="00067567"/>
    <w:rsid w:val="00112B56"/>
    <w:rsid w:val="00150DF6"/>
    <w:rsid w:val="00170318"/>
    <w:rsid w:val="00297933"/>
    <w:rsid w:val="00303166"/>
    <w:rsid w:val="003863E2"/>
    <w:rsid w:val="00391271"/>
    <w:rsid w:val="00394BF4"/>
    <w:rsid w:val="004B583E"/>
    <w:rsid w:val="004D4ECC"/>
    <w:rsid w:val="00521C21"/>
    <w:rsid w:val="00553B82"/>
    <w:rsid w:val="005C582C"/>
    <w:rsid w:val="005D7FCC"/>
    <w:rsid w:val="00694D00"/>
    <w:rsid w:val="006A209D"/>
    <w:rsid w:val="006E762A"/>
    <w:rsid w:val="007A610B"/>
    <w:rsid w:val="008B6964"/>
    <w:rsid w:val="008B69FC"/>
    <w:rsid w:val="008D58CD"/>
    <w:rsid w:val="008F16EC"/>
    <w:rsid w:val="00911F5B"/>
    <w:rsid w:val="009225F2"/>
    <w:rsid w:val="0098357B"/>
    <w:rsid w:val="00991993"/>
    <w:rsid w:val="009949F0"/>
    <w:rsid w:val="00A03D47"/>
    <w:rsid w:val="00B1377E"/>
    <w:rsid w:val="00B23CCF"/>
    <w:rsid w:val="00BB73D9"/>
    <w:rsid w:val="00C439D2"/>
    <w:rsid w:val="00D74486"/>
    <w:rsid w:val="00DE4858"/>
    <w:rsid w:val="00E25101"/>
    <w:rsid w:val="00E7183D"/>
    <w:rsid w:val="00E81444"/>
    <w:rsid w:val="00F24A06"/>
    <w:rsid w:val="00F56932"/>
    <w:rsid w:val="00F91C54"/>
    <w:rsid w:val="00FE472C"/>
    <w:rsid w:val="79BE9B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92A2"/>
  <w15:docId w15:val="{B72B0E85-764F-4DE0-96C8-2E15F2C3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F06FBE5C87A48827BBA69DFA1FF1B" ma:contentTypeVersion="2" ma:contentTypeDescription="Een nieuw document maken." ma:contentTypeScope="" ma:versionID="091597081cc70f92290147dc5096eb22">
  <xsd:schema xmlns:xsd="http://www.w3.org/2001/XMLSchema" xmlns:xs="http://www.w3.org/2001/XMLSchema" xmlns:p="http://schemas.microsoft.com/office/2006/metadata/properties" xmlns:ns1="http://schemas.microsoft.com/sharepoint/v3" targetNamespace="http://schemas.microsoft.com/office/2006/metadata/properties" ma:root="true" ma:fieldsID="d588c1326fc8174c2a40f484af562c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ma:index="10"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12632-2C5A-4FF8-A2D2-A70267047CEA}">
  <ds:schemaRefs>
    <ds:schemaRef ds:uri="http://schemas.microsoft.com/sharepoint/v3/contenttype/forms"/>
  </ds:schemaRefs>
</ds:datastoreItem>
</file>

<file path=customXml/itemProps2.xml><?xml version="1.0" encoding="utf-8"?>
<ds:datastoreItem xmlns:ds="http://schemas.openxmlformats.org/officeDocument/2006/customXml" ds:itemID="{2317D933-FA22-426D-88C0-DA813B76DA2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15DC50-9376-4D46-8541-DE72B5C5D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Feys, Sara VIPA</dc:creator>
  <cp:keywords/>
  <cp:lastModifiedBy>De Rudder Carmen</cp:lastModifiedBy>
  <cp:revision>2</cp:revision>
  <cp:lastPrinted>2016-02-02T11:25:00Z</cp:lastPrinted>
  <dcterms:created xsi:type="dcterms:W3CDTF">2016-12-18T12:31:00Z</dcterms:created>
  <dcterms:modified xsi:type="dcterms:W3CDTF">2016-12-18T12:31:00Z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0x010100442F06FBE5C87A48827BBA69DFA1FF1B</vt:lpwstr>
  </property>
</Properties>
</file>